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0E" w:rsidRDefault="00157C0E" w:rsidP="0015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Entrega </w:t>
      </w:r>
      <w:proofErr w:type="gramStart"/>
      <w:r w:rsidRPr="00157C0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</w:t>
      </w:r>
      <w:proofErr w:type="gramEnd"/>
    </w:p>
    <w:p w:rsidR="00157C0E" w:rsidRPr="00157C0E" w:rsidRDefault="00157C0E" w:rsidP="0015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bookmarkEnd w:id="0"/>
      <w:r w:rsidRPr="00157C0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  <w:t>Introdução</w:t>
      </w:r>
    </w:p>
    <w:p w:rsidR="00157C0E" w:rsidRPr="00157C0E" w:rsidRDefault="00157C0E" w:rsidP="0015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Neste documento, detalhamos o design de software, diagramas UML, padrões de projeto e arquiteturas aplicadas no desenvolvimento do sistema de análise de dados de interrupções e reclamações de energia elétrica. O objetivo é fornecer uma solução tecnológica robusta e escalável que permita gerenciar, analisar e visualizar dados de maneira eficiente, facilitando a tomada de decisões estratégicas e melhorando o entendimento das causas e impactos no setor elétrico.</w:t>
      </w:r>
    </w:p>
    <w:p w:rsidR="00157C0E" w:rsidRPr="00157C0E" w:rsidRDefault="00157C0E" w:rsidP="00157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Design de Software</w:t>
      </w:r>
    </w:p>
    <w:p w:rsidR="00157C0E" w:rsidRPr="00157C0E" w:rsidRDefault="00157C0E" w:rsidP="0015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design de software do projeto foi desenvolvido com base em princípios de modularidade, separação de preocupações e boas práticas de engenharia de software. A arquitetura escolhida segue o padrão </w:t>
      </w: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MVC (</w:t>
      </w: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Model-View-Controller</w:t>
      </w:r>
      <w:proofErr w:type="spellEnd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que o sistema seja organizado e eficiente.</w: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Arquitetura Geral</w:t>
      </w:r>
    </w:p>
    <w:p w:rsidR="00157C0E" w:rsidRPr="00157C0E" w:rsidRDefault="00157C0E" w:rsidP="0015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A arquitetura é dividida em três camadas principais:</w:t>
      </w:r>
    </w:p>
    <w:p w:rsidR="00157C0E" w:rsidRPr="00157C0E" w:rsidRDefault="00157C0E" w:rsidP="00157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</w:t>
      </w:r>
      <w:proofErr w:type="spellEnd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(Modelo)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Responsável por gerenciar a lógica de negócios e a interação com o banco de dados </w:t>
      </w:r>
      <w:proofErr w:type="spellStart"/>
      <w:proofErr w:type="gram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Inclui as entidades </w:t>
      </w:r>
      <w:proofErr w:type="spell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Interrupcao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Reclamacao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C0E" w:rsidRPr="00157C0E" w:rsidRDefault="00157C0E" w:rsidP="00157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View</w:t>
      </w:r>
      <w:proofErr w:type="spellEnd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(Visão)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Implementada</w:t>
      </w:r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meio de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interativos que apresentam visualizações gráficas e relatórios.</w:t>
      </w:r>
    </w:p>
    <w:p w:rsidR="00157C0E" w:rsidRPr="00157C0E" w:rsidRDefault="00157C0E" w:rsidP="00157C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(Controlador)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A API desenvolvida em Python que serve de intermediária entre a camada de modelo e as visualizações, processando as requisições e fornecendo os dados necessários.</w: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Camadas do Sistema</w:t>
      </w:r>
    </w:p>
    <w:p w:rsidR="00157C0E" w:rsidRPr="00157C0E" w:rsidRDefault="00157C0E" w:rsidP="00157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Backend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57C0E" w:rsidRPr="00157C0E" w:rsidRDefault="00157C0E" w:rsidP="00157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Implementação da API </w:t>
      </w:r>
      <w:proofErr w:type="spellStart"/>
      <w:proofErr w:type="gram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utilizando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FastAPI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C0E" w:rsidRPr="00157C0E" w:rsidRDefault="00157C0E" w:rsidP="00157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Camada de lógica de negócios e gerenciador de banco de dados para a persistência e consulta de dados.</w:t>
      </w:r>
    </w:p>
    <w:p w:rsidR="00157C0E" w:rsidRPr="00157C0E" w:rsidRDefault="00157C0E" w:rsidP="00157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Frontend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57C0E" w:rsidRPr="00157C0E" w:rsidRDefault="00157C0E" w:rsidP="00157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interativos que mostram insights e estatísticas, utilizando bibliotecas como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Plotly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/Dash ou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Seaborn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C0E" w:rsidRPr="00157C0E" w:rsidRDefault="00157C0E" w:rsidP="00157C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Data </w:t>
      </w: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Processing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57C0E" w:rsidRPr="00157C0E" w:rsidRDefault="00157C0E" w:rsidP="00157C0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Manipulação de dados com Pandas e análise preditiva usando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Scikit-Learn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enriquecer as visualizações e fornecer insights.</w:t>
      </w:r>
    </w:p>
    <w:p w:rsidR="00157C0E" w:rsidRPr="00157C0E" w:rsidRDefault="00157C0E" w:rsidP="00157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Diagramas UML</w: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Diagrama de Casos de Uso</w:t>
      </w:r>
    </w:p>
    <w:p w:rsidR="00157C0E" w:rsidRPr="00157C0E" w:rsidRDefault="00157C0E" w:rsidP="0015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as principais funcionalidades do sistema, destacando as interações do usuário (administrador ou analista de dados) com a aplicação.</w:t>
      </w:r>
    </w:p>
    <w:p w:rsidR="00157C0E" w:rsidRPr="00157C0E" w:rsidRDefault="00157C0E" w:rsidP="00157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Administrador ou Analista de Dados.</w:t>
      </w:r>
    </w:p>
    <w:p w:rsidR="00157C0E" w:rsidRPr="00157C0E" w:rsidRDefault="00157C0E" w:rsidP="00157C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Casos de Uso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57C0E" w:rsidRPr="00157C0E" w:rsidRDefault="00157C0E" w:rsidP="00157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Consultar dados de interrupções.</w:t>
      </w:r>
    </w:p>
    <w:p w:rsidR="00157C0E" w:rsidRPr="00157C0E" w:rsidRDefault="00157C0E" w:rsidP="00157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Consultar dados de reclamações.</w:t>
      </w:r>
    </w:p>
    <w:p w:rsidR="00157C0E" w:rsidRPr="00157C0E" w:rsidRDefault="00157C0E" w:rsidP="00157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Gerar gráficos de análise.</w:t>
      </w:r>
    </w:p>
    <w:p w:rsidR="00157C0E" w:rsidRPr="00157C0E" w:rsidRDefault="00157C0E" w:rsidP="00157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Exportar relatórios.</w:t>
      </w:r>
    </w:p>
    <w:p w:rsidR="00157C0E" w:rsidRPr="00157C0E" w:rsidRDefault="00157C0E" w:rsidP="00157C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Atualizar banco de dados.</w: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Diagrama de Classes</w:t>
      </w:r>
    </w:p>
    <w:p w:rsidR="00157C0E" w:rsidRPr="00157C0E" w:rsidRDefault="00157C0E" w:rsidP="0015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Define as principais classes e suas relações, incluindo atributos e métodos.</w:t>
      </w:r>
    </w:p>
    <w:p w:rsidR="00157C0E" w:rsidRPr="00157C0E" w:rsidRDefault="00157C0E" w:rsidP="00157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Classes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57C0E" w:rsidRPr="00157C0E" w:rsidRDefault="00157C0E" w:rsidP="00157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Interrupcao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dados de interrupções, como data, duração e causa.</w:t>
      </w:r>
    </w:p>
    <w:p w:rsidR="00157C0E" w:rsidRPr="00157C0E" w:rsidRDefault="00157C0E" w:rsidP="00157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Reclamacao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informações sobre reclamações por município.</w:t>
      </w:r>
    </w:p>
    <w:p w:rsidR="00157C0E" w:rsidRPr="00157C0E" w:rsidRDefault="00157C0E" w:rsidP="00157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Dashboard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para gerar gráficos interativos.</w:t>
      </w:r>
    </w:p>
    <w:p w:rsidR="00157C0E" w:rsidRPr="00157C0E" w:rsidRDefault="00157C0E" w:rsidP="00157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Gerencia requisições e respostas da API.</w:t>
      </w:r>
    </w:p>
    <w:p w:rsidR="00157C0E" w:rsidRPr="00157C0E" w:rsidRDefault="00157C0E" w:rsidP="00157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DatabaseManager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Classe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singleton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controla a conexão com o banco de dados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C0E" w:rsidRPr="00157C0E" w:rsidRDefault="00157C0E" w:rsidP="00157C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Relações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157C0E" w:rsidRPr="00157C0E" w:rsidRDefault="00157C0E" w:rsidP="00157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Dashboard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interage com </w:t>
      </w:r>
      <w:proofErr w:type="spellStart"/>
      <w:proofErr w:type="gram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buscar dados.</w:t>
      </w:r>
    </w:p>
    <w:p w:rsidR="00157C0E" w:rsidRPr="00157C0E" w:rsidRDefault="00157C0E" w:rsidP="00157C0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comunica com </w:t>
      </w:r>
      <w:proofErr w:type="spell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DatabaseManager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operações de CRUD (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, Update, Delete).</w: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Diagrama de Sequência</w:t>
      </w:r>
    </w:p>
    <w:p w:rsidR="00157C0E" w:rsidRPr="00157C0E" w:rsidRDefault="00157C0E" w:rsidP="0015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o fluxo de interação para a consulta de dados de interrupções e a atualização do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C0E" w:rsidRPr="00157C0E" w:rsidRDefault="00157C0E" w:rsidP="00157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O usuário solicita uma consulta de dados.</w:t>
      </w:r>
    </w:p>
    <w:p w:rsidR="00157C0E" w:rsidRPr="00157C0E" w:rsidRDefault="00157C0E" w:rsidP="00157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processa a solicitação e interage com </w:t>
      </w:r>
      <w:proofErr w:type="spell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DatabaseManager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C0E" w:rsidRPr="00157C0E" w:rsidRDefault="00157C0E" w:rsidP="00157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DatabaseManager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 os dados solicitados.</w:t>
      </w:r>
    </w:p>
    <w:p w:rsidR="00157C0E" w:rsidRPr="00157C0E" w:rsidRDefault="00157C0E" w:rsidP="00157C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envia os dados ao </w:t>
      </w:r>
      <w:proofErr w:type="spell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Dashboard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renderiza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visualização.</w: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Diagrama de Atividade</w:t>
      </w:r>
    </w:p>
    <w:p w:rsidR="00157C0E" w:rsidRPr="00157C0E" w:rsidRDefault="00157C0E" w:rsidP="0015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o fluxo de atividades para processar uma requisição de consulta.</w:t>
      </w:r>
    </w:p>
    <w:p w:rsidR="00157C0E" w:rsidRPr="00157C0E" w:rsidRDefault="00157C0E" w:rsidP="00157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298819" cy="5037855"/>
            <wp:effectExtent l="0" t="0" r="6350" b="0"/>
            <wp:docPr id="1" name="Imagem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26" cy="504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C0E">
        <w:t xml:space="preserve"> </w:t>
      </w:r>
      <w:r>
        <w:rPr>
          <w:noProof/>
          <w:lang w:eastAsia="pt-BR"/>
        </w:rPr>
        <w:drawing>
          <wp:inline distT="0" distB="0" distL="0" distR="0">
            <wp:extent cx="2230452" cy="4979980"/>
            <wp:effectExtent l="0" t="0" r="0" b="0"/>
            <wp:docPr id="2" name="Imagem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07" cy="498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Padrões de Projeto</w:t>
      </w:r>
    </w:p>
    <w:p w:rsidR="00157C0E" w:rsidRPr="00157C0E" w:rsidRDefault="00157C0E" w:rsidP="00157C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Singleton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Implementado em </w:t>
      </w:r>
      <w:proofErr w:type="spellStart"/>
      <w:proofErr w:type="gramStart"/>
      <w:r w:rsidRPr="00157C0E">
        <w:rPr>
          <w:rFonts w:ascii="Courier New" w:eastAsia="Times New Roman" w:hAnsi="Courier New" w:cs="Courier New"/>
          <w:sz w:val="20"/>
          <w:szCs w:val="20"/>
          <w:lang w:eastAsia="pt-BR"/>
        </w:rPr>
        <w:t>DatabaseManager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uma única instância da conexão com o banco de dados.</w:t>
      </w:r>
    </w:p>
    <w:p w:rsidR="00157C0E" w:rsidRPr="00157C0E" w:rsidRDefault="00157C0E" w:rsidP="00157C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Factory</w:t>
      </w:r>
      <w:proofErr w:type="spellEnd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Aplicado na criação de objetos complexos, como gráficos de visualização.</w:t>
      </w:r>
    </w:p>
    <w:p w:rsidR="00157C0E" w:rsidRPr="00157C0E" w:rsidRDefault="00157C0E" w:rsidP="00157C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Observer</w:t>
      </w:r>
      <w:proofErr w:type="spellEnd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Pattern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atualizar a interface do usuário quando há alterações significativas nos dados.</w:t>
      </w:r>
    </w:p>
    <w:p w:rsidR="00157C0E" w:rsidRPr="00157C0E" w:rsidRDefault="00157C0E" w:rsidP="00157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Arquitetura de Sistema</w:t>
      </w:r>
    </w:p>
    <w:p w:rsidR="00157C0E" w:rsidRPr="00157C0E" w:rsidRDefault="00157C0E" w:rsidP="00157C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RESTful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API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API segue os princípios REST, fornecendo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consultas, filtragens e atualizações dos dados de interrupções e reclamações.</w:t>
      </w:r>
    </w:p>
    <w:p w:rsidR="00157C0E" w:rsidRDefault="00157C0E" w:rsidP="00157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Tecnologias Utilizadas</w:t>
      </w:r>
    </w:p>
    <w:p w:rsidR="00157C0E" w:rsidRPr="00157C0E" w:rsidRDefault="00157C0E" w:rsidP="00157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Linguagem de Programação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: Python.</w:t>
      </w:r>
    </w:p>
    <w:p w:rsidR="00157C0E" w:rsidRPr="00157C0E" w:rsidRDefault="00157C0E" w:rsidP="00157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 API, Pandas para análise de dados,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Plotly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/Dash para visualizações.</w:t>
      </w:r>
    </w:p>
    <w:p w:rsidR="00157C0E" w:rsidRPr="00157C0E" w:rsidRDefault="00157C0E" w:rsidP="00157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proofErr w:type="gram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C0E" w:rsidRPr="00157C0E" w:rsidRDefault="00157C0E" w:rsidP="00157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Bibliotecas de </w:t>
      </w:r>
      <w:proofErr w:type="spellStart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Scikit-Learn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análise preditiva.</w:t>
      </w:r>
    </w:p>
    <w:p w:rsidR="00157C0E" w:rsidRPr="00157C0E" w:rsidRDefault="00157C0E" w:rsidP="00157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de Visualização</w:t>
      </w: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Seaborn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Plotly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C0E" w:rsidRPr="00157C0E" w:rsidRDefault="00157C0E" w:rsidP="00157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157C0E" w:rsidRPr="00157C0E" w:rsidRDefault="00157C0E" w:rsidP="00157C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57C0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157C0E" w:rsidRPr="00157C0E" w:rsidRDefault="00157C0E" w:rsidP="0015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design proposto garante que o sistema seja eficiente, escalável e fácil de manter. A aplicação das técnicas de engenharia de software, como o uso de padrões de projeto e a separação de preocupações, oferece uma base sólida para futuras expansões. Além disso, os diagramas UML fornecem uma representação visual clara das interações e fluxos do sistema, facilitando a compreensão por todos os </w:t>
      </w:r>
      <w:proofErr w:type="spellStart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stakeholders</w:t>
      </w:r>
      <w:proofErr w:type="spellEnd"/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C0E" w:rsidRPr="00157C0E" w:rsidRDefault="00157C0E" w:rsidP="00157C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7C0E">
        <w:rPr>
          <w:rFonts w:ascii="Times New Roman" w:eastAsia="Times New Roman" w:hAnsi="Times New Roman" w:cs="Times New Roman"/>
          <w:sz w:val="24"/>
          <w:szCs w:val="24"/>
          <w:lang w:eastAsia="pt-BR"/>
        </w:rPr>
        <w:t>A solução proposta ajuda a abordar a dor do mercado relacionada à necessidade de análise detalhada e visualizações de interrupções e reclamações. O sistema oferece aos gestores de concessionárias uma maneira de entender melhor os problemas, tomar decisões informadas e comunicar os dados de forma eficaz.</w:t>
      </w:r>
    </w:p>
    <w:p w:rsidR="000B1DA5" w:rsidRDefault="000B1DA5"/>
    <w:sectPr w:rsidR="000B1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284C"/>
    <w:multiLevelType w:val="multilevel"/>
    <w:tmpl w:val="69E8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31570"/>
    <w:multiLevelType w:val="multilevel"/>
    <w:tmpl w:val="576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75034"/>
    <w:multiLevelType w:val="multilevel"/>
    <w:tmpl w:val="645A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9382B"/>
    <w:multiLevelType w:val="multilevel"/>
    <w:tmpl w:val="277E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F21AB"/>
    <w:multiLevelType w:val="multilevel"/>
    <w:tmpl w:val="9EC2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AA0C22"/>
    <w:multiLevelType w:val="multilevel"/>
    <w:tmpl w:val="7052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053264"/>
    <w:multiLevelType w:val="multilevel"/>
    <w:tmpl w:val="C354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D01204"/>
    <w:multiLevelType w:val="multilevel"/>
    <w:tmpl w:val="B05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A54E86"/>
    <w:multiLevelType w:val="multilevel"/>
    <w:tmpl w:val="78B2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0E"/>
    <w:rsid w:val="000B1DA5"/>
    <w:rsid w:val="0015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57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57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7C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7C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57C0E"/>
    <w:rPr>
      <w:b/>
      <w:bCs/>
    </w:rPr>
  </w:style>
  <w:style w:type="character" w:styleId="nfase">
    <w:name w:val="Emphasis"/>
    <w:basedOn w:val="Fontepargpadro"/>
    <w:uiPriority w:val="20"/>
    <w:qFormat/>
    <w:rsid w:val="00157C0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7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57C0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57C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57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7C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7C0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57C0E"/>
    <w:rPr>
      <w:b/>
      <w:bCs/>
    </w:rPr>
  </w:style>
  <w:style w:type="character" w:styleId="nfase">
    <w:name w:val="Emphasis"/>
    <w:basedOn w:val="Fontepargpadro"/>
    <w:uiPriority w:val="20"/>
    <w:qFormat/>
    <w:rsid w:val="00157C0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57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57C0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7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748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Ribeiro da Costa</dc:creator>
  <cp:lastModifiedBy>Yasmin Ribeiro da Costa</cp:lastModifiedBy>
  <cp:revision>1</cp:revision>
  <dcterms:created xsi:type="dcterms:W3CDTF">2024-11-18T19:37:00Z</dcterms:created>
  <dcterms:modified xsi:type="dcterms:W3CDTF">2024-11-18T19:44:00Z</dcterms:modified>
</cp:coreProperties>
</file>