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F703" w14:textId="77777777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</w:p>
    <w:p w14:paraId="43C30B60" w14:textId="6C5C48AE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Szent Benedek </w:t>
      </w:r>
      <w:r w:rsidR="007C4DC5">
        <w:rPr>
          <w:sz w:val="48"/>
          <w:szCs w:val="48"/>
        </w:rPr>
        <w:t>Technikum és Gimnázium Szegedi Tagintézménye</w:t>
      </w:r>
    </w:p>
    <w:p w14:paraId="2C98412F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</w:p>
    <w:p w14:paraId="680983B6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  <w:r>
        <w:rPr>
          <w:color w:val="212529"/>
          <w:sz w:val="40"/>
          <w:szCs w:val="40"/>
          <w:shd w:val="clear" w:color="auto" w:fill="FFFFFF"/>
        </w:rPr>
        <w:t>Szoftverfejlesztés és -tesztelés vizsgaremek vizsgarész</w:t>
      </w:r>
    </w:p>
    <w:p w14:paraId="500EBC93" w14:textId="77777777" w:rsidR="004B3C01" w:rsidRDefault="004B3C01" w:rsidP="004B3C01">
      <w:pPr>
        <w:spacing w:after="200" w:line="360" w:lineRule="auto"/>
        <w:jc w:val="right"/>
      </w:pPr>
    </w:p>
    <w:p w14:paraId="60653CFA" w14:textId="2B690464" w:rsidR="004B3C01" w:rsidRPr="002A68CC" w:rsidRDefault="004B3C01" w:rsidP="004B3C01">
      <w:pPr>
        <w:spacing w:after="200" w:line="360" w:lineRule="auto"/>
        <w:jc w:val="right"/>
      </w:pPr>
      <w:r w:rsidRPr="002A68CC">
        <w:t xml:space="preserve">Vizsgázók neve: </w:t>
      </w:r>
      <w:r w:rsidR="0032777B">
        <w:rPr>
          <w:rFonts w:eastAsia="Calibri"/>
          <w:lang w:eastAsia="en-US"/>
        </w:rPr>
        <w:t>Árgyelán Márk, Németh Dániel</w:t>
      </w:r>
    </w:p>
    <w:p w14:paraId="26E11A0A" w14:textId="77777777" w:rsidR="004B3C01" w:rsidRDefault="004B3C01" w:rsidP="004B3C01">
      <w:pPr>
        <w:spacing w:after="200" w:line="360" w:lineRule="auto"/>
        <w:jc w:val="right"/>
      </w:pPr>
      <w:r>
        <w:t>Ellenőrzési feladatokat ellátó tag: ……………………………</w:t>
      </w:r>
    </w:p>
    <w:p w14:paraId="24B0B598" w14:textId="77777777" w:rsidR="004B3C01" w:rsidRPr="006803C1" w:rsidRDefault="004B3C01" w:rsidP="004B3C01">
      <w:pPr>
        <w:spacing w:after="200" w:line="360" w:lineRule="auto"/>
        <w:jc w:val="right"/>
      </w:pPr>
      <w:r>
        <w:t>Elért pontszám összesen (55 pont): ……………………………</w:t>
      </w:r>
    </w:p>
    <w:p w14:paraId="2A335865" w14:textId="77777777" w:rsidR="004B3C01" w:rsidRDefault="004B3C01" w:rsidP="004B3C01">
      <w:pPr>
        <w:spacing w:after="240" w:line="276" w:lineRule="auto"/>
      </w:pPr>
    </w:p>
    <w:p w14:paraId="0ED2DBCF" w14:textId="77777777" w:rsidR="004B3C01" w:rsidRDefault="004B3C01" w:rsidP="004B3C01">
      <w:pPr>
        <w:spacing w:after="240" w:line="276" w:lineRule="auto"/>
      </w:pPr>
      <w:r>
        <w:t xml:space="preserve">A szakképesítés azonosítószáma és megnevezése: </w:t>
      </w:r>
      <w:r w:rsidRPr="00C17DF8">
        <w:t>5</w:t>
      </w:r>
      <w:r>
        <w:t xml:space="preserve"> 0613 </w:t>
      </w:r>
      <w:r w:rsidRPr="00C17DF8">
        <w:t>12</w:t>
      </w:r>
      <w:r>
        <w:t xml:space="preserve"> </w:t>
      </w:r>
      <w:r w:rsidRPr="00C17DF8">
        <w:t>03 Szoftverfejlesztő</w:t>
      </w:r>
      <w:r>
        <w:t xml:space="preserve"> és </w:t>
      </w:r>
      <w:r w:rsidRPr="00C17DF8">
        <w:t>-tesztelő</w:t>
      </w:r>
    </w:p>
    <w:p w14:paraId="4A4741C1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AB273BD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1B0EDF59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49B09F6" w14:textId="00E721F1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8667EE">
        <w:rPr>
          <w:sz w:val="36"/>
          <w:szCs w:val="36"/>
        </w:rPr>
        <w:t>5</w:t>
      </w:r>
      <w:r>
        <w:rPr>
          <w:sz w:val="36"/>
          <w:szCs w:val="36"/>
        </w:rPr>
        <w:t>.</w:t>
      </w:r>
    </w:p>
    <w:p w14:paraId="6AD9F7C8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4703B68E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B17875B" w14:textId="77777777" w:rsidR="009B2EE7" w:rsidRDefault="009B2EE7" w:rsidP="004B3C01">
      <w:pPr>
        <w:spacing w:line="276" w:lineRule="auto"/>
        <w:rPr>
          <w:b/>
          <w:bCs/>
        </w:rPr>
      </w:pPr>
    </w:p>
    <w:p w14:paraId="747F4C03" w14:textId="1F069890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  <w:r w:rsidRPr="002A68CC">
        <w:rPr>
          <w:b/>
          <w:bCs/>
        </w:rPr>
        <w:t>5-0613-12-03</w:t>
      </w:r>
      <w:r w:rsidRPr="002A68CC">
        <w:t xml:space="preserve"> </w:t>
      </w:r>
      <w:r w:rsidRPr="002A68CC">
        <w:rPr>
          <w:rFonts w:eastAsia="Calibri"/>
          <w:b/>
          <w:lang w:eastAsia="en-US"/>
        </w:rPr>
        <w:t xml:space="preserve">Szoftverfejlesztő és </w:t>
      </w:r>
      <w:r>
        <w:rPr>
          <w:rFonts w:eastAsia="Calibri"/>
          <w:b/>
          <w:lang w:eastAsia="en-US"/>
        </w:rPr>
        <w:t>-</w:t>
      </w:r>
      <w:r w:rsidRPr="002A68CC">
        <w:rPr>
          <w:rFonts w:eastAsia="Calibri"/>
          <w:b/>
          <w:lang w:eastAsia="en-US"/>
        </w:rPr>
        <w:t>tesztelő technikus</w:t>
      </w:r>
    </w:p>
    <w:p w14:paraId="5293F48B" w14:textId="77777777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</w:p>
    <w:p w14:paraId="1119503E" w14:textId="266C472D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Vizsgázók neve: </w:t>
      </w:r>
      <w:r w:rsidR="0032777B">
        <w:rPr>
          <w:rFonts w:eastAsia="Calibri"/>
          <w:b/>
          <w:bCs/>
          <w:lang w:eastAsia="en-US"/>
        </w:rPr>
        <w:t>Árgyelán Márk</w:t>
      </w:r>
      <w:r w:rsidRPr="00D543F9">
        <w:rPr>
          <w:rFonts w:eastAsia="Calibri"/>
          <w:b/>
          <w:bCs/>
          <w:lang w:eastAsia="en-US"/>
        </w:rPr>
        <w:t xml:space="preserve">, </w:t>
      </w:r>
      <w:r w:rsidR="005E11B2">
        <w:rPr>
          <w:rFonts w:eastAsia="Calibri"/>
          <w:b/>
          <w:bCs/>
          <w:lang w:eastAsia="en-US"/>
        </w:rPr>
        <w:t>N</w:t>
      </w:r>
      <w:r w:rsidR="0032777B">
        <w:rPr>
          <w:rFonts w:eastAsia="Calibri"/>
          <w:b/>
          <w:bCs/>
          <w:lang w:eastAsia="en-US"/>
        </w:rPr>
        <w:t>émeth Dániel</w:t>
      </w:r>
      <w:r w:rsidRPr="002A68CC">
        <w:rPr>
          <w:rFonts w:eastAsia="Calibri"/>
          <w:lang w:eastAsia="en-US"/>
        </w:rPr>
        <w:t xml:space="preserve"> </w:t>
      </w:r>
    </w:p>
    <w:p w14:paraId="1328028A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 </w:t>
      </w:r>
    </w:p>
    <w:p w14:paraId="00F61B76" w14:textId="27C0955A" w:rsidR="004B3C01" w:rsidRPr="002A68CC" w:rsidRDefault="004B3C01" w:rsidP="004B3C01">
      <w:pPr>
        <w:spacing w:line="360" w:lineRule="auto"/>
      </w:pPr>
      <w:r w:rsidRPr="002A68CC">
        <w:rPr>
          <w:rFonts w:eastAsia="Calibri"/>
          <w:lang w:eastAsia="en-US"/>
        </w:rPr>
        <w:t>Vizsgaremek címe:</w:t>
      </w:r>
      <w:r w:rsidRPr="002A68CC">
        <w:t xml:space="preserve"> </w:t>
      </w:r>
      <w:r w:rsidR="0032777B">
        <w:rPr>
          <w:b/>
          <w:bCs/>
        </w:rPr>
        <w:t>RegényFutár</w:t>
      </w:r>
    </w:p>
    <w:p w14:paraId="7C884199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1"/>
        <w:gridCol w:w="1565"/>
        <w:gridCol w:w="1562"/>
        <w:gridCol w:w="1294"/>
      </w:tblGrid>
      <w:tr w:rsidR="004B3C01" w:rsidRPr="002A68CC" w14:paraId="17E8A18E" w14:textId="77777777" w:rsidTr="00442C30">
        <w:trPr>
          <w:trHeight w:hRule="exact" w:val="823"/>
          <w:tblHeader/>
        </w:trPr>
        <w:tc>
          <w:tcPr>
            <w:tcW w:w="4641" w:type="dxa"/>
          </w:tcPr>
          <w:p w14:paraId="1249929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Vizsgaremek értékelés</w:t>
            </w:r>
          </w:p>
        </w:tc>
        <w:tc>
          <w:tcPr>
            <w:tcW w:w="1565" w:type="dxa"/>
          </w:tcPr>
          <w:p w14:paraId="2B8910D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Elérhető pontszám</w:t>
            </w:r>
          </w:p>
        </w:tc>
        <w:tc>
          <w:tcPr>
            <w:tcW w:w="1562" w:type="dxa"/>
          </w:tcPr>
          <w:p w14:paraId="44587A46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Javasolt pontszám</w:t>
            </w:r>
          </w:p>
          <w:p w14:paraId="1157ABA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94" w:type="dxa"/>
          </w:tcPr>
          <w:p w14:paraId="6B618999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Elért pontszám</w:t>
            </w:r>
          </w:p>
        </w:tc>
      </w:tr>
      <w:tr w:rsidR="004B3C01" w:rsidRPr="002A68CC" w14:paraId="6B73CFF9" w14:textId="77777777" w:rsidTr="00442C30">
        <w:trPr>
          <w:trHeight w:hRule="exact" w:val="603"/>
        </w:trPr>
        <w:tc>
          <w:tcPr>
            <w:tcW w:w="4641" w:type="dxa"/>
          </w:tcPr>
          <w:p w14:paraId="528A788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1. Életszerű, valódi problémára nyújt megoldást</w:t>
            </w:r>
          </w:p>
        </w:tc>
        <w:tc>
          <w:tcPr>
            <w:tcW w:w="1565" w:type="dxa"/>
          </w:tcPr>
          <w:p w14:paraId="253E0EB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58C71CC7" w14:textId="1F2C5809" w:rsidR="004B3C01" w:rsidRPr="002A68CC" w:rsidRDefault="00B90CB9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9A7F52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DB3F57" w14:textId="77777777" w:rsidTr="00442C30">
        <w:trPr>
          <w:trHeight w:hRule="exact" w:val="1137"/>
        </w:trPr>
        <w:tc>
          <w:tcPr>
            <w:tcW w:w="4641" w:type="dxa"/>
          </w:tcPr>
          <w:p w14:paraId="54FE6D4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2. Az elkészült szoftver hasznossága, a komplexitás és kidolgozottság mértéke, milyen mértékben és minőségben valósította meg a szoftver a kitűzött célt</w:t>
            </w:r>
          </w:p>
        </w:tc>
        <w:tc>
          <w:tcPr>
            <w:tcW w:w="1565" w:type="dxa"/>
          </w:tcPr>
          <w:p w14:paraId="3FB242B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34B70442" w14:textId="033A12E9" w:rsidR="004B3C01" w:rsidRPr="002A68CC" w:rsidRDefault="00B90CB9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C2B29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2DC240B" w14:textId="77777777" w:rsidTr="00442C30">
        <w:trPr>
          <w:trHeight w:hRule="exact" w:val="403"/>
        </w:trPr>
        <w:tc>
          <w:tcPr>
            <w:tcW w:w="4641" w:type="dxa"/>
          </w:tcPr>
          <w:p w14:paraId="4C19CF6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3. Felhasználói élmény minősége</w:t>
            </w:r>
          </w:p>
        </w:tc>
        <w:tc>
          <w:tcPr>
            <w:tcW w:w="1565" w:type="dxa"/>
          </w:tcPr>
          <w:p w14:paraId="1537C59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562" w:type="dxa"/>
          </w:tcPr>
          <w:p w14:paraId="17A32944" w14:textId="65F42C9D" w:rsidR="004B3C01" w:rsidRPr="002A68CC" w:rsidRDefault="00B90CB9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972C42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C00DC18" w14:textId="77777777" w:rsidTr="00442C30">
        <w:trPr>
          <w:trHeight w:hRule="exact" w:val="403"/>
        </w:trPr>
        <w:tc>
          <w:tcPr>
            <w:tcW w:w="4641" w:type="dxa"/>
          </w:tcPr>
          <w:p w14:paraId="025FC15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4. Adattárolási funkciókat is megvalósít</w:t>
            </w:r>
          </w:p>
        </w:tc>
        <w:tc>
          <w:tcPr>
            <w:tcW w:w="1565" w:type="dxa"/>
          </w:tcPr>
          <w:p w14:paraId="2E881C1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A97146" w14:textId="6360772D" w:rsidR="004B3C01" w:rsidRPr="002A68CC" w:rsidRDefault="00B90CB9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1D6B64A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08A3C2" w14:textId="77777777" w:rsidTr="00442C30">
        <w:trPr>
          <w:trHeight w:hRule="exact" w:val="403"/>
        </w:trPr>
        <w:tc>
          <w:tcPr>
            <w:tcW w:w="4641" w:type="dxa"/>
          </w:tcPr>
          <w:p w14:paraId="0808498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5. Adatkezelési funkciókat is megvalósít</w:t>
            </w:r>
          </w:p>
        </w:tc>
        <w:tc>
          <w:tcPr>
            <w:tcW w:w="1565" w:type="dxa"/>
          </w:tcPr>
          <w:p w14:paraId="40F8A9F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1E9D22E1" w14:textId="06C8D8A9" w:rsidR="004B3C01" w:rsidRPr="002A68CC" w:rsidRDefault="00B90CB9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0D4FC36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87AF6EA" w14:textId="77777777" w:rsidTr="00442C30">
        <w:trPr>
          <w:trHeight w:hRule="exact" w:val="629"/>
        </w:trPr>
        <w:tc>
          <w:tcPr>
            <w:tcW w:w="4641" w:type="dxa"/>
          </w:tcPr>
          <w:p w14:paraId="0E7F12A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6. RESTful architektúrának megfelelő szerver oldali komponenseket tartalmaz</w:t>
            </w:r>
          </w:p>
        </w:tc>
        <w:tc>
          <w:tcPr>
            <w:tcW w:w="1565" w:type="dxa"/>
          </w:tcPr>
          <w:p w14:paraId="3BFC88C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562" w:type="dxa"/>
          </w:tcPr>
          <w:p w14:paraId="621940BE" w14:textId="6050FF94" w:rsidR="004B3C01" w:rsidRPr="002A68CC" w:rsidRDefault="00B90CB9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294" w:type="dxa"/>
          </w:tcPr>
          <w:p w14:paraId="7DD5A72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76B310E" w14:textId="77777777" w:rsidTr="00442C30">
        <w:trPr>
          <w:trHeight w:hRule="exact" w:val="629"/>
        </w:trPr>
        <w:tc>
          <w:tcPr>
            <w:tcW w:w="4641" w:type="dxa"/>
          </w:tcPr>
          <w:p w14:paraId="705F1DD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7. RESTful architektúrának megfelelő kliens oldali komponenseket tartalmaz</w:t>
            </w:r>
          </w:p>
        </w:tc>
        <w:tc>
          <w:tcPr>
            <w:tcW w:w="1565" w:type="dxa"/>
          </w:tcPr>
          <w:p w14:paraId="0C0888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3E728703" w14:textId="1E69BA58" w:rsidR="004B3C01" w:rsidRPr="002A68CC" w:rsidRDefault="00B90CB9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4AB25B7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2445BF" w14:textId="77777777" w:rsidTr="00442C30">
        <w:trPr>
          <w:trHeight w:hRule="exact" w:val="970"/>
        </w:trPr>
        <w:tc>
          <w:tcPr>
            <w:tcW w:w="4641" w:type="dxa"/>
          </w:tcPr>
          <w:p w14:paraId="2645BD9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8. A kliens oldali komponens vagy komponensek egyaránt alkalmasak asztali és mobil eszközökön történő használatra</w:t>
            </w:r>
          </w:p>
        </w:tc>
        <w:tc>
          <w:tcPr>
            <w:tcW w:w="1565" w:type="dxa"/>
          </w:tcPr>
          <w:p w14:paraId="5C879CC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59966458" w14:textId="6B25B194" w:rsidR="004B3C01" w:rsidRPr="002A68CC" w:rsidRDefault="004C541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294" w:type="dxa"/>
          </w:tcPr>
          <w:p w14:paraId="79946CF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667300A9" w14:textId="77777777" w:rsidTr="00442C30">
        <w:trPr>
          <w:trHeight w:hRule="exact" w:val="1386"/>
        </w:trPr>
        <w:tc>
          <w:tcPr>
            <w:tcW w:w="4641" w:type="dxa"/>
          </w:tcPr>
          <w:p w14:paraId="60949550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9. Mobil eszközre kifejlesztett kliens esetén natív mobilalkalmazás, vagy azzal hozzávetőlegesen megegyező felhasználói élményt nyújtó webes kliens egyaránt alkalmazható</w:t>
            </w:r>
          </w:p>
        </w:tc>
        <w:tc>
          <w:tcPr>
            <w:tcW w:w="1565" w:type="dxa"/>
          </w:tcPr>
          <w:p w14:paraId="3F31119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8</w:t>
            </w:r>
          </w:p>
        </w:tc>
        <w:tc>
          <w:tcPr>
            <w:tcW w:w="1562" w:type="dxa"/>
          </w:tcPr>
          <w:p w14:paraId="587D1E3B" w14:textId="01FD7E26" w:rsidR="004B3C01" w:rsidRPr="002A68CC" w:rsidRDefault="004C541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52FD9C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9C8795B" w14:textId="77777777" w:rsidTr="00442C30">
        <w:trPr>
          <w:trHeight w:hRule="exact" w:val="1562"/>
        </w:trPr>
        <w:tc>
          <w:tcPr>
            <w:tcW w:w="4641" w:type="dxa"/>
          </w:tcPr>
          <w:p w14:paraId="64ED32D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10. Asztali eszközökre fejlesztett kliens oldali komponensnél mindenképpen szükséges webes megvalósítás is, de emellett opcionálisan natív, asztali alkalmazás is a csomag része lehet</w:t>
            </w:r>
          </w:p>
        </w:tc>
        <w:tc>
          <w:tcPr>
            <w:tcW w:w="1565" w:type="dxa"/>
          </w:tcPr>
          <w:p w14:paraId="7AC4BEC4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68D762C8" w14:textId="225AE707" w:rsidR="004B3C01" w:rsidRPr="002A68CC" w:rsidRDefault="004C541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29F57CF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4C1F2A2" w14:textId="77777777" w:rsidTr="00442C30">
        <w:trPr>
          <w:trHeight w:hRule="exact" w:val="624"/>
        </w:trPr>
        <w:tc>
          <w:tcPr>
            <w:tcW w:w="4641" w:type="dxa"/>
          </w:tcPr>
          <w:p w14:paraId="2AE47F8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11. A forráskódnak a tiszta kód elveinek megfelelően kell készülnie, a kód minősége</w:t>
            </w:r>
          </w:p>
        </w:tc>
        <w:tc>
          <w:tcPr>
            <w:tcW w:w="1565" w:type="dxa"/>
          </w:tcPr>
          <w:p w14:paraId="1AFD7EB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09F21090" w14:textId="201A60AC" w:rsidR="004B3C01" w:rsidRPr="002A68CC" w:rsidRDefault="004C541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267229F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F5A03F" w14:textId="77777777" w:rsidTr="00442C30">
        <w:trPr>
          <w:trHeight w:hRule="exact" w:val="1310"/>
        </w:trPr>
        <w:tc>
          <w:tcPr>
            <w:tcW w:w="4641" w:type="dxa"/>
          </w:tcPr>
          <w:p w14:paraId="1F85DFE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12. A szoftver célját, komponenseinek technikai leírását, működésének műszaki feltételeit és használatának rövid bemutatását tartalmazó dokumentáció</w:t>
            </w:r>
          </w:p>
        </w:tc>
        <w:tc>
          <w:tcPr>
            <w:tcW w:w="1565" w:type="dxa"/>
          </w:tcPr>
          <w:p w14:paraId="6DEBA3D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03F86F48" w14:textId="3417CDDD" w:rsidR="004B3C01" w:rsidRPr="002A68CC" w:rsidRDefault="00A57BAC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CD1D56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146FC0B1" w14:textId="77777777" w:rsidTr="00442C30">
        <w:trPr>
          <w:trHeight w:hRule="exact" w:val="403"/>
        </w:trPr>
        <w:tc>
          <w:tcPr>
            <w:tcW w:w="4641" w:type="dxa"/>
          </w:tcPr>
          <w:p w14:paraId="12116F3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lastRenderedPageBreak/>
              <w:t>13. Tesztelés dokumentálás</w:t>
            </w:r>
          </w:p>
        </w:tc>
        <w:tc>
          <w:tcPr>
            <w:tcW w:w="1565" w:type="dxa"/>
          </w:tcPr>
          <w:p w14:paraId="41E4AB7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7C937C59" w14:textId="7BE501F7" w:rsidR="004B3C01" w:rsidRPr="002A68CC" w:rsidRDefault="004C541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41166D6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AFFCE18" w14:textId="77777777" w:rsidTr="00442C30">
        <w:trPr>
          <w:trHeight w:hRule="exact" w:val="403"/>
        </w:trPr>
        <w:tc>
          <w:tcPr>
            <w:tcW w:w="4641" w:type="dxa"/>
          </w:tcPr>
          <w:p w14:paraId="1E40099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14. A csapatmunka megvalósítása</w:t>
            </w:r>
          </w:p>
        </w:tc>
        <w:tc>
          <w:tcPr>
            <w:tcW w:w="1565" w:type="dxa"/>
          </w:tcPr>
          <w:p w14:paraId="19BC9DA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562" w:type="dxa"/>
          </w:tcPr>
          <w:p w14:paraId="73F9DC0C" w14:textId="1B896B47" w:rsidR="004B3C01" w:rsidRPr="002A68CC" w:rsidRDefault="004C541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294" w:type="dxa"/>
          </w:tcPr>
          <w:p w14:paraId="537BAF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26063E10" w14:textId="77777777" w:rsidTr="00442C30">
        <w:trPr>
          <w:trHeight w:hRule="exact" w:val="403"/>
        </w:trPr>
        <w:tc>
          <w:tcPr>
            <w:tcW w:w="4641" w:type="dxa"/>
          </w:tcPr>
          <w:p w14:paraId="52925B5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15. Angol nyelvű kommunikáció</w:t>
            </w:r>
          </w:p>
        </w:tc>
        <w:tc>
          <w:tcPr>
            <w:tcW w:w="1565" w:type="dxa"/>
          </w:tcPr>
          <w:p w14:paraId="53C7E72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FBEAB5" w14:textId="01E530BA" w:rsidR="004B3C01" w:rsidRPr="002A68CC" w:rsidRDefault="004C541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7968014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0C8D490" w14:textId="77777777" w:rsidTr="00442C30">
        <w:trPr>
          <w:trHeight w:hRule="exact" w:val="403"/>
        </w:trPr>
        <w:tc>
          <w:tcPr>
            <w:tcW w:w="4641" w:type="dxa"/>
          </w:tcPr>
          <w:p w14:paraId="5887BF0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Vizsgaremek értékelése, összes pontszám</w:t>
            </w:r>
          </w:p>
        </w:tc>
        <w:tc>
          <w:tcPr>
            <w:tcW w:w="1565" w:type="dxa"/>
          </w:tcPr>
          <w:p w14:paraId="6AB974B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55</w:t>
            </w:r>
          </w:p>
        </w:tc>
        <w:tc>
          <w:tcPr>
            <w:tcW w:w="1562" w:type="dxa"/>
          </w:tcPr>
          <w:p w14:paraId="67BFA19D" w14:textId="6A4422F4" w:rsidR="004B3C01" w:rsidRPr="002A68CC" w:rsidRDefault="0002133C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  <w:r w:rsidR="00747591">
              <w:rPr>
                <w:rFonts w:eastAsia="Calibri"/>
                <w:b/>
                <w:bCs/>
                <w:lang w:eastAsia="en-US"/>
              </w:rPr>
              <w:t>0</w:t>
            </w:r>
          </w:p>
        </w:tc>
        <w:tc>
          <w:tcPr>
            <w:tcW w:w="1294" w:type="dxa"/>
          </w:tcPr>
          <w:p w14:paraId="3DA7FE0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14:paraId="638F94D7" w14:textId="77777777" w:rsidR="004B3C01" w:rsidRPr="002A68CC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64DF81D" w14:textId="04A83556" w:rsidR="004B3C01" w:rsidRDefault="004B3C01" w:rsidP="004B3C01">
      <w:pPr>
        <w:ind w:left="3" w:right="11"/>
      </w:pPr>
      <w:r>
        <w:t>Kelt: Szeged, 202</w:t>
      </w:r>
      <w:r w:rsidR="005E11B2">
        <w:t>5</w:t>
      </w:r>
      <w:r>
        <w:t xml:space="preserve">. …………… hó……………… nap </w:t>
      </w:r>
    </w:p>
    <w:p w14:paraId="48343B9D" w14:textId="77777777" w:rsidR="004B3C01" w:rsidRDefault="004B3C01" w:rsidP="004B3C01">
      <w:pPr>
        <w:spacing w:line="259" w:lineRule="auto"/>
        <w:ind w:left="567"/>
      </w:pPr>
    </w:p>
    <w:p w14:paraId="16DFD007" w14:textId="77777777" w:rsidR="004B3C01" w:rsidRDefault="004B3C01" w:rsidP="004B3C01">
      <w:pPr>
        <w:spacing w:after="22" w:line="259" w:lineRule="auto"/>
        <w:ind w:left="567"/>
      </w:pPr>
    </w:p>
    <w:p w14:paraId="233C55CA" w14:textId="77777777" w:rsidR="004B3C01" w:rsidRDefault="004B3C01" w:rsidP="004B3C01">
      <w:pPr>
        <w:spacing w:after="22" w:line="259" w:lineRule="auto"/>
        <w:ind w:left="567"/>
      </w:pPr>
    </w:p>
    <w:p w14:paraId="5CB3F787" w14:textId="77777777" w:rsidR="004B3C01" w:rsidRDefault="004B3C01" w:rsidP="004B3C01">
      <w:pPr>
        <w:spacing w:after="22" w:line="259" w:lineRule="auto"/>
        <w:ind w:left="567"/>
      </w:pPr>
    </w:p>
    <w:p w14:paraId="7F2BEB61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  <w:t xml:space="preserve">………………………………….. </w:t>
      </w:r>
      <w:r>
        <w:tab/>
        <w:t>…..…………………………………..</w:t>
      </w:r>
    </w:p>
    <w:p w14:paraId="52F1D34F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  <w:t xml:space="preserve">mérési feladatokat ellátó vb tag </w:t>
      </w:r>
      <w:r>
        <w:tab/>
        <w:t xml:space="preserve">értékelési feladatokat ellátó vb tag  </w:t>
      </w:r>
    </w:p>
    <w:p w14:paraId="22446D45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3620B54D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FD81E85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</w:r>
      <w:r>
        <w:tab/>
        <w:t>…..…………………………………..</w:t>
      </w:r>
    </w:p>
    <w:p w14:paraId="41179C19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</w:r>
      <w:r>
        <w:tab/>
        <w:t xml:space="preserve">vizsgaközpont vezető  </w:t>
      </w:r>
    </w:p>
    <w:p w14:paraId="41CC455F" w14:textId="77777777" w:rsidR="004B3C01" w:rsidRPr="001C7B6A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548E22A1" w14:textId="77777777" w:rsidR="004B3C01" w:rsidRPr="002A68CC" w:rsidRDefault="004B3C01" w:rsidP="004B3C01">
      <w:pPr>
        <w:spacing w:before="240" w:after="200" w:line="276" w:lineRule="auto"/>
      </w:pPr>
    </w:p>
    <w:p w14:paraId="6BD36183" w14:textId="77777777" w:rsidR="004B3C01" w:rsidRDefault="004B3C01" w:rsidP="004B3C01"/>
    <w:p w14:paraId="57CDE9EE" w14:textId="77777777" w:rsidR="00584A7D" w:rsidRDefault="00584A7D"/>
    <w:sectPr w:rsidR="00584A7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F1EC8" w14:textId="77777777" w:rsidR="001B0E40" w:rsidRDefault="001B0E40" w:rsidP="009B2EE7">
      <w:r>
        <w:separator/>
      </w:r>
    </w:p>
  </w:endnote>
  <w:endnote w:type="continuationSeparator" w:id="0">
    <w:p w14:paraId="3EC5660E" w14:textId="77777777" w:rsidR="001B0E40" w:rsidRDefault="001B0E40" w:rsidP="009B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88DCA" w14:textId="77777777" w:rsidR="001B0E40" w:rsidRDefault="001B0E40" w:rsidP="009B2EE7">
      <w:r>
        <w:separator/>
      </w:r>
    </w:p>
  </w:footnote>
  <w:footnote w:type="continuationSeparator" w:id="0">
    <w:p w14:paraId="115C3EA8" w14:textId="77777777" w:rsidR="001B0E40" w:rsidRDefault="001B0E40" w:rsidP="009B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7896" w14:textId="51D3229C" w:rsidR="009B2EE7" w:rsidRDefault="009B2EE7">
    <w:pPr>
      <w:pStyle w:val="lfej"/>
    </w:pPr>
    <w:r>
      <w:rPr>
        <w:noProof/>
        <w14:ligatures w14:val="standardContextual"/>
      </w:rPr>
      <w:drawing>
        <wp:inline distT="0" distB="0" distL="0" distR="0" wp14:anchorId="2BE39590" wp14:editId="36A26100">
          <wp:extent cx="5760720" cy="734060"/>
          <wp:effectExtent l="0" t="0" r="0" b="8890"/>
          <wp:docPr id="67157776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157776" name="Kép 67157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2133C"/>
    <w:rsid w:val="000E16B0"/>
    <w:rsid w:val="001429E9"/>
    <w:rsid w:val="001B0E40"/>
    <w:rsid w:val="002E166A"/>
    <w:rsid w:val="0032777B"/>
    <w:rsid w:val="00384454"/>
    <w:rsid w:val="003C1BE7"/>
    <w:rsid w:val="00493D76"/>
    <w:rsid w:val="004B3C01"/>
    <w:rsid w:val="004C541A"/>
    <w:rsid w:val="00584A7D"/>
    <w:rsid w:val="005E11B2"/>
    <w:rsid w:val="00602293"/>
    <w:rsid w:val="00747591"/>
    <w:rsid w:val="007C4DC5"/>
    <w:rsid w:val="008667EE"/>
    <w:rsid w:val="00947BA1"/>
    <w:rsid w:val="009A14A9"/>
    <w:rsid w:val="009B2EE7"/>
    <w:rsid w:val="00A57BAC"/>
    <w:rsid w:val="00B844C1"/>
    <w:rsid w:val="00B90CB9"/>
    <w:rsid w:val="00D8577F"/>
    <w:rsid w:val="00E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80222"/>
  <w15:chartTrackingRefBased/>
  <w15:docId w15:val="{77A08E0C-5B6F-471A-B2AC-DA866D1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3C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47B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7BA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7BA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7BA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7BA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7B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7B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7B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7B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7B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7B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7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4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7BA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4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7BA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47B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7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47B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7B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7B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B3C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13</cp:revision>
  <dcterms:created xsi:type="dcterms:W3CDTF">2025-04-25T09:52:00Z</dcterms:created>
  <dcterms:modified xsi:type="dcterms:W3CDTF">2025-05-04T16:38:00Z</dcterms:modified>
</cp:coreProperties>
</file>