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DD01" w14:textId="77777777" w:rsidR="00606210" w:rsidRDefault="00000000">
      <w:pPr>
        <w:spacing w:after="0"/>
        <w:jc w:val="center"/>
        <w:rPr>
          <w:b/>
          <w:bCs/>
        </w:rPr>
      </w:pPr>
      <w:r>
        <w:rPr>
          <w:b/>
          <w:bCs/>
        </w:rPr>
        <w:t>Project Design Phase</w:t>
      </w:r>
    </w:p>
    <w:p w14:paraId="7CD61772" w14:textId="77777777" w:rsidR="00606210" w:rsidRDefault="00000000">
      <w:pPr>
        <w:spacing w:after="0"/>
        <w:jc w:val="center"/>
        <w:rPr>
          <w:b/>
          <w:bCs/>
        </w:rPr>
      </w:pPr>
      <w:r>
        <w:rPr>
          <w:b/>
          <w:bCs/>
        </w:rPr>
        <w:t>Solution Architecture</w:t>
      </w:r>
    </w:p>
    <w:p w14:paraId="3C4E7770" w14:textId="77777777" w:rsidR="00606210" w:rsidRDefault="00606210">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06210" w14:paraId="5EC2C776" w14:textId="77777777">
        <w:tc>
          <w:tcPr>
            <w:tcW w:w="4508" w:type="dxa"/>
          </w:tcPr>
          <w:p w14:paraId="2948DA62" w14:textId="77777777" w:rsidR="00606210" w:rsidRDefault="00000000">
            <w:r>
              <w:t>Date</w:t>
            </w:r>
          </w:p>
        </w:tc>
        <w:tc>
          <w:tcPr>
            <w:tcW w:w="4508" w:type="dxa"/>
          </w:tcPr>
          <w:p w14:paraId="6AEE9B25" w14:textId="65808BAD" w:rsidR="00606210" w:rsidRDefault="00C70A45">
            <w:r>
              <w:t>09 March</w:t>
            </w:r>
            <w:r w:rsidR="00000000">
              <w:t xml:space="preserve"> 2026</w:t>
            </w:r>
          </w:p>
        </w:tc>
      </w:tr>
      <w:tr w:rsidR="00606210" w14:paraId="7EC19EF4" w14:textId="77777777">
        <w:tc>
          <w:tcPr>
            <w:tcW w:w="4508" w:type="dxa"/>
          </w:tcPr>
          <w:p w14:paraId="716ADECB" w14:textId="77777777" w:rsidR="00606210" w:rsidRDefault="00000000">
            <w:r>
              <w:t>Team ID</w:t>
            </w:r>
          </w:p>
        </w:tc>
        <w:tc>
          <w:tcPr>
            <w:tcW w:w="4508" w:type="dxa"/>
          </w:tcPr>
          <w:p w14:paraId="2BF20549" w14:textId="385A5B11" w:rsidR="00606210" w:rsidRDefault="00C70A45">
            <w:r w:rsidRPr="00C70A45">
              <w:t>SWTID-2026-8409</w:t>
            </w:r>
          </w:p>
        </w:tc>
      </w:tr>
      <w:tr w:rsidR="00606210" w14:paraId="0C7DEDE0" w14:textId="77777777">
        <w:tc>
          <w:tcPr>
            <w:tcW w:w="4508" w:type="dxa"/>
          </w:tcPr>
          <w:p w14:paraId="64FBE3E2" w14:textId="77777777" w:rsidR="00606210" w:rsidRDefault="00000000">
            <w:r>
              <w:t>Project Name</w:t>
            </w:r>
          </w:p>
        </w:tc>
        <w:tc>
          <w:tcPr>
            <w:tcW w:w="4508" w:type="dxa"/>
          </w:tcPr>
          <w:p w14:paraId="2E624F03" w14:textId="77777777" w:rsidR="00606210" w:rsidRDefault="00000000">
            <w:r>
              <w:t>SpendWise</w:t>
            </w:r>
          </w:p>
        </w:tc>
      </w:tr>
      <w:tr w:rsidR="00606210" w14:paraId="02E7AA63" w14:textId="77777777">
        <w:tc>
          <w:tcPr>
            <w:tcW w:w="4508" w:type="dxa"/>
          </w:tcPr>
          <w:p w14:paraId="561B5E4D" w14:textId="77777777" w:rsidR="00606210" w:rsidRDefault="00000000">
            <w:r>
              <w:t>Maximum Marks</w:t>
            </w:r>
          </w:p>
        </w:tc>
        <w:tc>
          <w:tcPr>
            <w:tcW w:w="4508" w:type="dxa"/>
          </w:tcPr>
          <w:p w14:paraId="72FD8517" w14:textId="77777777" w:rsidR="00606210" w:rsidRDefault="00000000">
            <w:r>
              <w:t>4 Marks</w:t>
            </w:r>
          </w:p>
        </w:tc>
      </w:tr>
    </w:tbl>
    <w:p w14:paraId="0C804227" w14:textId="77777777" w:rsidR="00606210" w:rsidRDefault="00606210">
      <w:pPr>
        <w:rPr>
          <w:b/>
          <w:bCs/>
        </w:rPr>
      </w:pPr>
    </w:p>
    <w:p w14:paraId="2F768FC3" w14:textId="77777777" w:rsidR="00606210" w:rsidRDefault="00000000">
      <w:pPr>
        <w:rPr>
          <w:rFonts w:ascii="Arial" w:eastAsia="Arial" w:hAnsi="Arial" w:cs="Arial"/>
          <w:b/>
          <w:bCs/>
          <w:color w:val="000000"/>
        </w:rPr>
      </w:pPr>
      <w:r>
        <w:rPr>
          <w:rFonts w:ascii="Arial" w:eastAsia="Arial" w:hAnsi="Arial" w:cs="Arial"/>
          <w:b/>
          <w:bCs/>
          <w:color w:val="000000"/>
        </w:rPr>
        <w:t>Solution Architecture:</w:t>
      </w:r>
    </w:p>
    <w:p w14:paraId="72760225" w14:textId="77777777" w:rsidR="00606210"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343D3FFD" w14:textId="77777777" w:rsidR="00606210"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2CCC966B" w14:textId="77777777" w:rsidR="00606210" w:rsidRDefault="00606210">
      <w:pPr>
        <w:rPr>
          <w:rFonts w:ascii="Arial" w:eastAsia="Arial" w:hAnsi="Arial" w:cs="Arial"/>
        </w:rPr>
      </w:pPr>
    </w:p>
    <w:p w14:paraId="3FB3419D" w14:textId="77777777" w:rsidR="00606210" w:rsidRDefault="00000000">
      <w:pPr>
        <w:rPr>
          <w:rFonts w:ascii="Arial" w:eastAsia="Arial" w:hAnsi="Arial" w:cs="Arial"/>
          <w:b/>
          <w:bCs/>
          <w:color w:val="000000"/>
        </w:rPr>
      </w:pPr>
      <w:r>
        <w:rPr>
          <w:rFonts w:ascii="Arial" w:eastAsia="Arial" w:hAnsi="Arial" w:cs="Arial"/>
          <w:b/>
          <w:bCs/>
          <w:color w:val="000000"/>
        </w:rPr>
        <w:t>Goals of the Solution Architecture:</w:t>
      </w:r>
    </w:p>
    <w:p w14:paraId="5AE90D75" w14:textId="77777777" w:rsidR="00606210"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39B63126" w14:textId="77777777" w:rsidR="00606210"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1D884B02" w14:textId="77777777" w:rsidR="00606210"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10B25B27" w14:textId="77777777" w:rsidR="00606210"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255FAF53" w14:textId="77777777" w:rsidR="00606210"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62D5D9EB" w14:textId="77777777" w:rsidR="00606210" w:rsidRDefault="00000000">
      <w:pPr>
        <w:rPr>
          <w:rFonts w:ascii="Arial" w:eastAsia="Arial" w:hAnsi="Arial" w:cs="Arial"/>
          <w:color w:val="000000"/>
        </w:rPr>
      </w:pPr>
      <w:r>
        <w:rPr>
          <w:rFonts w:ascii="Arial" w:eastAsia="Arial" w:hAnsi="Arial" w:cs="Arial"/>
          <w:color w:val="000000"/>
        </w:rPr>
        <w:t>Define Structure &amp; Characteristics:</w:t>
      </w:r>
    </w:p>
    <w:p w14:paraId="4115F33F" w14:textId="77777777" w:rsidR="00606210"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0221A0CA" w14:textId="77777777" w:rsidR="00606210"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5F22243F" w14:textId="77777777" w:rsidR="00606210"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3BD56DF0" w14:textId="77777777" w:rsidR="00606210"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05E773FF" w14:textId="77777777" w:rsidR="00606210"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1B59AF04" w14:textId="77777777" w:rsidR="00606210"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5A9BFAD4" w14:textId="77777777" w:rsidR="00606210"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2CF270B5" w14:textId="77777777" w:rsidR="00606210"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6BDA937D" w14:textId="77777777" w:rsidR="00606210"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3B59040B" w14:textId="77777777" w:rsidR="00606210" w:rsidRDefault="00606210">
      <w:pPr>
        <w:spacing w:line="240" w:lineRule="auto"/>
        <w:ind w:left="1440"/>
        <w:rPr>
          <w:rFonts w:ascii="Arial" w:eastAsia="Arial" w:hAnsi="Arial" w:cs="Arial"/>
          <w:sz w:val="20"/>
          <w:szCs w:val="20"/>
        </w:rPr>
      </w:pPr>
    </w:p>
    <w:p w14:paraId="60FCE78C" w14:textId="77777777" w:rsidR="00606210" w:rsidRDefault="00000000">
      <w:pPr>
        <w:rPr>
          <w:rFonts w:ascii="Arial" w:eastAsia="Arial" w:hAnsi="Arial" w:cs="Arial"/>
          <w:color w:val="000000"/>
        </w:rPr>
      </w:pPr>
      <w:r>
        <w:rPr>
          <w:rFonts w:ascii="Arial" w:eastAsia="Arial" w:hAnsi="Arial" w:cs="Arial"/>
          <w:color w:val="000000"/>
        </w:rPr>
        <w:t>Outline Features &amp; Development Phases:</w:t>
      </w:r>
    </w:p>
    <w:p w14:paraId="614BBF9F" w14:textId="77777777" w:rsidR="00606210"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320327D4" w14:textId="77777777" w:rsidR="00606210"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3E1BCD87" w14:textId="77777777" w:rsidR="00606210"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4BA881E5" w14:textId="77777777" w:rsidR="00606210"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1A8BFD78" w14:textId="77777777" w:rsidR="00606210"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07879ED1" w14:textId="77777777" w:rsidR="00606210" w:rsidRDefault="00606210">
      <w:pPr>
        <w:ind w:left="720"/>
        <w:rPr>
          <w:rFonts w:ascii="Arial" w:eastAsia="Arial" w:hAnsi="Arial" w:cs="Arial"/>
        </w:rPr>
      </w:pPr>
    </w:p>
    <w:p w14:paraId="78E47092" w14:textId="77777777" w:rsidR="00606210"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6EBF772A" w14:textId="77777777" w:rsidR="00606210"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424B7647" w14:textId="77777777" w:rsidR="00606210"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64054A8C" w14:textId="77777777" w:rsidR="00606210"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3A09C503" w14:textId="77777777" w:rsidR="00606210"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23D7CA00" w14:textId="77777777" w:rsidR="00606210"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286D2789" w14:textId="77777777" w:rsidR="00606210" w:rsidRDefault="00606210">
      <w:pPr>
        <w:ind w:left="720"/>
        <w:rPr>
          <w:rFonts w:ascii="Arial" w:eastAsia="Arial" w:hAnsi="Arial" w:cs="Arial"/>
          <w:color w:val="000000"/>
        </w:rPr>
      </w:pPr>
    </w:p>
    <w:p w14:paraId="7E927BD2" w14:textId="77777777" w:rsidR="00606210" w:rsidRDefault="00000000">
      <w:pPr>
        <w:ind w:left="720"/>
        <w:rPr>
          <w:rFonts w:ascii="Arial" w:eastAsia="Arial" w:hAnsi="Arial" w:cs="Arial"/>
          <w:color w:val="000000"/>
        </w:rPr>
      </w:pPr>
      <w:r>
        <w:rPr>
          <w:noProof/>
        </w:rPr>
        <w:drawing>
          <wp:inline distT="114300" distB="114300" distL="114300" distR="114300" wp14:anchorId="5F7B77FF" wp14:editId="1EB76CF9">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54A52B50" w14:textId="77777777" w:rsidR="00606210" w:rsidRDefault="00606210">
      <w:pPr>
        <w:rPr>
          <w:b/>
          <w:bCs/>
        </w:rPr>
      </w:pPr>
    </w:p>
    <w:sectPr w:rsidR="006062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7DDCF0A-C550-4BBC-9548-9DE8D0362C4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E99B0A1-7283-41C8-879E-A5A44C330D7A}"/>
    <w:embedBold r:id="rId3" w:fontKey="{90E09082-B117-4A0E-83AC-9AFB465539F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AC1CD3B-51CF-4115-90FB-178661CC425D}"/>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FCEB823B-A3C4-4EBE-A3E3-5F88F2C2ED98}"/>
  </w:font>
  <w:font w:name="Cambria">
    <w:panose1 w:val="02040503050406030204"/>
    <w:charset w:val="00"/>
    <w:family w:val="roman"/>
    <w:pitch w:val="variable"/>
    <w:sig w:usb0="E00006FF" w:usb1="420024FF" w:usb2="02000000" w:usb3="00000000" w:csb0="0000019F" w:csb1="00000000"/>
    <w:embedRegular r:id="rId6" w:fontKey="{734F8562-A1BE-4C47-844A-50C19F5DE9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2A43"/>
    <w:multiLevelType w:val="multilevel"/>
    <w:tmpl w:val="1B26D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C863CC"/>
    <w:multiLevelType w:val="multilevel"/>
    <w:tmpl w:val="AA46E4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2B3C35"/>
    <w:multiLevelType w:val="multilevel"/>
    <w:tmpl w:val="1632E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74F59AA"/>
    <w:multiLevelType w:val="multilevel"/>
    <w:tmpl w:val="19400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67727940">
    <w:abstractNumId w:val="2"/>
  </w:num>
  <w:num w:numId="2" w16cid:durableId="227419411">
    <w:abstractNumId w:val="0"/>
  </w:num>
  <w:num w:numId="3" w16cid:durableId="1681544433">
    <w:abstractNumId w:val="1"/>
  </w:num>
  <w:num w:numId="4" w16cid:durableId="821312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210"/>
    <w:rsid w:val="00250B59"/>
    <w:rsid w:val="00606210"/>
    <w:rsid w:val="00C70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F113E"/>
  <w15:docId w15:val="{295F2317-C377-496E-9B91-E340F1FB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Sarath KR</cp:lastModifiedBy>
  <cp:revision>2</cp:revision>
  <dcterms:created xsi:type="dcterms:W3CDTF">2026-03-09T11:57:00Z</dcterms:created>
  <dcterms:modified xsi:type="dcterms:W3CDTF">2026-03-09T11:58:00Z</dcterms:modified>
</cp:coreProperties>
</file>