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CC02" w14:textId="77777777" w:rsidR="008425BF" w:rsidRPr="008425BF" w:rsidRDefault="008425BF" w:rsidP="008425BF">
      <w:pPr>
        <w:rPr>
          <w:b/>
          <w:bCs/>
          <w:lang w:val="en"/>
        </w:rPr>
      </w:pPr>
      <w:r w:rsidRPr="008425BF">
        <w:rPr>
          <w:b/>
          <w:bCs/>
          <w:lang w:val="en"/>
        </w:rPr>
        <w:t>Project Planning Phase</w:t>
      </w:r>
    </w:p>
    <w:p w14:paraId="10795873" w14:textId="77777777" w:rsidR="008425BF" w:rsidRPr="008425BF" w:rsidRDefault="008425BF" w:rsidP="008425BF">
      <w:pPr>
        <w:rPr>
          <w:b/>
          <w:bCs/>
          <w:lang w:val="en"/>
        </w:rPr>
      </w:pPr>
      <w:r w:rsidRPr="008425BF">
        <w:rPr>
          <w:b/>
          <w:bCs/>
          <w:lang w:val="en"/>
        </w:rPr>
        <w:t>Project Planning Template (Product Backlog, Sprint Planning, Stories, Story points)</w:t>
      </w:r>
    </w:p>
    <w:p w14:paraId="1A42E096" w14:textId="77777777" w:rsidR="008425BF" w:rsidRPr="008425BF" w:rsidRDefault="008425BF" w:rsidP="008425BF">
      <w:pPr>
        <w:rPr>
          <w:b/>
          <w:bCs/>
          <w:lang w:val="e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8425BF" w:rsidRPr="008425BF" w14:paraId="1F31A5D3" w14:textId="77777777" w:rsidTr="008425BF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A5CC" w14:textId="77777777" w:rsidR="008425BF" w:rsidRPr="008425BF" w:rsidRDefault="008425BF" w:rsidP="008425BF">
            <w:pPr>
              <w:rPr>
                <w:lang w:val="en"/>
              </w:rPr>
            </w:pPr>
            <w:r w:rsidRPr="008425BF">
              <w:rPr>
                <w:lang w:val="en"/>
              </w:rPr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4BA4" w14:textId="48F5B54F" w:rsidR="008425BF" w:rsidRPr="008425BF" w:rsidRDefault="008425BF" w:rsidP="008425BF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8425BF" w:rsidRPr="008425BF" w14:paraId="3ECE9FD9" w14:textId="77777777" w:rsidTr="008425BF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361EC" w14:textId="77777777" w:rsidR="008425BF" w:rsidRPr="008425BF" w:rsidRDefault="008425BF" w:rsidP="008425BF">
            <w:pPr>
              <w:rPr>
                <w:lang w:val="en"/>
              </w:rPr>
            </w:pPr>
            <w:r w:rsidRPr="008425BF">
              <w:rPr>
                <w:lang w:val="en"/>
              </w:rPr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8582" w14:textId="5FC1D2AD" w:rsidR="008425BF" w:rsidRPr="008425BF" w:rsidRDefault="008425BF" w:rsidP="008425BF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8425BF" w:rsidRPr="008425BF" w14:paraId="1C38C11B" w14:textId="77777777" w:rsidTr="008425BF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BAE08" w14:textId="77777777" w:rsidR="008425BF" w:rsidRDefault="008425BF" w:rsidP="008425BF">
            <w:pPr>
              <w:rPr>
                <w:lang w:val="en"/>
              </w:rPr>
            </w:pPr>
          </w:p>
          <w:p w14:paraId="17D71696" w14:textId="08142EBF" w:rsidR="008425BF" w:rsidRPr="008425BF" w:rsidRDefault="008425BF" w:rsidP="008425BF">
            <w:pPr>
              <w:rPr>
                <w:lang w:val="en"/>
              </w:rPr>
            </w:pPr>
            <w:r>
              <w:rPr>
                <w:lang w:val="en"/>
              </w:rPr>
              <w:t>TITLE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284C" w14:textId="43CF5914" w:rsidR="008425BF" w:rsidRPr="008425BF" w:rsidRDefault="008425BF" w:rsidP="008425BF">
            <w:pPr>
              <w:rPr>
                <w:lang w:val="en"/>
              </w:rPr>
            </w:pPr>
            <w:r>
              <w:rPr>
                <w:lang w:val="en"/>
              </w:rPr>
              <w:t>PRODUCT INVENTORY MANAGEMENT SYSTEM</w:t>
            </w:r>
          </w:p>
        </w:tc>
      </w:tr>
      <w:tr w:rsidR="008425BF" w:rsidRPr="008425BF" w14:paraId="2009C317" w14:textId="77777777" w:rsidTr="008425BF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4E5F3" w14:textId="6C1DB282" w:rsidR="008425BF" w:rsidRPr="008425BF" w:rsidRDefault="008425BF" w:rsidP="008425BF">
            <w:pPr>
              <w:rPr>
                <w:lang w:val="en"/>
              </w:rPr>
            </w:pP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67D81" w14:textId="7FF6BF3E" w:rsidR="008425BF" w:rsidRPr="008425BF" w:rsidRDefault="008425BF" w:rsidP="008425BF">
            <w:pPr>
              <w:rPr>
                <w:lang w:val="en"/>
              </w:rPr>
            </w:pPr>
          </w:p>
        </w:tc>
      </w:tr>
    </w:tbl>
    <w:p w14:paraId="318DFB55" w14:textId="0499280A" w:rsidR="008425BF" w:rsidRPr="008425BF" w:rsidRDefault="008425BF" w:rsidP="008425BF">
      <w:pPr>
        <w:tabs>
          <w:tab w:val="left" w:pos="6420"/>
        </w:tabs>
        <w:rPr>
          <w:b/>
          <w:bCs/>
          <w:lang w:val="en"/>
        </w:rPr>
      </w:pPr>
      <w:r>
        <w:rPr>
          <w:b/>
          <w:bCs/>
          <w:lang w:val="en"/>
        </w:rPr>
        <w:tab/>
      </w:r>
    </w:p>
    <w:p w14:paraId="2EEFCBA3" w14:textId="77777777" w:rsidR="008425BF" w:rsidRPr="008425BF" w:rsidRDefault="008425BF" w:rsidP="008425BF">
      <w:pPr>
        <w:rPr>
          <w:b/>
          <w:bCs/>
          <w:lang w:val="en"/>
        </w:rPr>
      </w:pPr>
      <w:r w:rsidRPr="008425BF">
        <w:rPr>
          <w:b/>
          <w:bCs/>
          <w:lang w:val="en"/>
        </w:rPr>
        <w:t>Product Backlog, Sprint Schedule, and Estimation (4 Marks)</w:t>
      </w:r>
    </w:p>
    <w:p w14:paraId="40640B4D" w14:textId="77777777" w:rsidR="008425BF" w:rsidRPr="008425BF" w:rsidRDefault="008425BF" w:rsidP="008425BF">
      <w:pPr>
        <w:rPr>
          <w:lang w:val="en"/>
        </w:rPr>
      </w:pPr>
    </w:p>
    <w:p w14:paraId="35322806" w14:textId="77777777" w:rsidR="009A6A6E" w:rsidRPr="008425BF" w:rsidRDefault="009A6A6E" w:rsidP="008425BF"/>
    <w:sectPr w:rsidR="009A6A6E" w:rsidRPr="00842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BF"/>
    <w:rsid w:val="00580EF9"/>
    <w:rsid w:val="006060A6"/>
    <w:rsid w:val="008425BF"/>
    <w:rsid w:val="009A6A6E"/>
    <w:rsid w:val="00B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0458"/>
  <w15:chartTrackingRefBased/>
  <w15:docId w15:val="{7DECFDC3-C76D-46DA-8F22-75D26FC6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1</cp:revision>
  <dcterms:created xsi:type="dcterms:W3CDTF">2026-03-07T05:28:00Z</dcterms:created>
  <dcterms:modified xsi:type="dcterms:W3CDTF">2026-03-07T05:35:00Z</dcterms:modified>
</cp:coreProperties>
</file>