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ABC HOSPITAL NETWORK</w:t>
        <w:br/>
      </w:r>
      <w:r>
        <w:rPr>
          <w:b/>
          <w:sz w:val="32"/>
        </w:rPr>
        <w:t>Cisco Packet Tracer Project Report</w:t>
      </w:r>
    </w:p>
    <w:p>
      <w:pPr>
        <w:jc w:val="center"/>
      </w:pPr>
      <w:r>
        <w:rPr>
          <w:i/>
        </w:rPr>
        <w:br/>
        <w:t>A VLAN-Based Hospital Network with DHCP, DNS, Web Server and Access Control Lists (ACLs)</w:t>
        <w:br/>
      </w:r>
      <w:r>
        <w:br/>
        <w:t>Submitted by: ______________________________</w:t>
        <w:br/>
      </w:r>
      <w:r>
        <w:t>Class / Department: ________________________</w:t>
        <w:br/>
      </w:r>
      <w:r>
        <w:t>Roll No.: __________________________________</w:t>
        <w:br/>
      </w:r>
      <w:r>
        <w:t>Institute: __________________________________</w:t>
        <w:br/>
      </w:r>
      <w:r>
        <w:t>Academic Year: _____________________________</w:t>
        <w:br/>
      </w:r>
    </w:p>
    <w:p>
      <w:r>
        <w:br w:type="page"/>
      </w:r>
    </w:p>
    <w:p>
      <w:pPr>
        <w:pStyle w:val="Heading1"/>
      </w:pPr>
      <w:r>
        <w:t>1. Abstract</w:t>
      </w:r>
    </w:p>
    <w:p>
      <w:r>
        <w:t>This project designs and simulates a small hospital computer network using Cisco Packet Tracer. The network separates hospital departments into Virtual Local Area Networks (VLANs), provides IP addresses through Dynamic Host Configuration Protocol (DHCP), and uses a server for Domain Name System (DNS) and HTTP web services. A Cisco router performs inter-VLAN routing using router-on-a-stick subinterfaces. Extended access control lists (ACLs) are applied inbound on department subinterfaces to permit access to the hospital server while restricting direct communication between departments. The project demonstrates logical segmentation, centralized services, and basic network access control in a simulated hospital environment.</w:t>
      </w:r>
    </w:p>
    <w:p>
      <w:pPr>
        <w:pStyle w:val="Heading1"/>
      </w:pPr>
      <w:r>
        <w:t>2. Introduction</w:t>
      </w:r>
    </w:p>
    <w:p>
      <w:r>
        <w:t>Hospitals rely on reliable communication among doctors, nurses, administration, pharmacy, laboratory, and emergency departments. At the same time, departmental systems should be separated to reduce unnecessary traffic and limit access between groups. A VLAN-based design allows multiple logical networks to share the same switching infrastructure while maintaining separate IP subnets.</w:t>
      </w:r>
    </w:p>
    <w:p>
      <w:r>
        <w:t>Cisco Packet Tracer is used to build and test this design virtually before any real-world deployment. The simulated network includes one router, two switches, departmental PCs, and a server hosting a hospital webpage and DNS record.</w:t>
      </w:r>
    </w:p>
    <w:p>
      <w:pPr>
        <w:pStyle w:val="Heading1"/>
      </w:pPr>
      <w:r>
        <w:t>3. Problem Statement</w:t>
      </w:r>
    </w:p>
    <w:p>
      <w:r>
        <w:t>A flat network can allow unnecessary communication between hospital departments and make management of addressing and services difficult. The objective is to create a segmented network with centralized addressing and server services, while applying rules that restrict department-to-department traffic.</w:t>
      </w:r>
    </w:p>
    <w:p>
      <w:pPr>
        <w:pStyle w:val="Heading1"/>
      </w:pPr>
      <w:r>
        <w:t>4. Objectives</w:t>
      </w:r>
    </w:p>
    <w:p>
      <w:pPr>
        <w:pStyle w:val="ListBullet"/>
      </w:pPr>
      <w:r>
        <w:t>Create separate VLANs for Doctors, Nurses, Admin, Pharmacy, Lab, Emergency, and the Server.</w:t>
      </w:r>
    </w:p>
    <w:p>
      <w:pPr>
        <w:pStyle w:val="ListBullet"/>
      </w:pPr>
      <w:r>
        <w:t>Use router-on-a-stick to route traffic between VLANs where permitted.</w:t>
      </w:r>
    </w:p>
    <w:p>
      <w:pPr>
        <w:pStyle w:val="ListBullet"/>
      </w:pPr>
      <w:r>
        <w:t>Configure DHCP pools for the six department VLANs.</w:t>
      </w:r>
    </w:p>
    <w:p>
      <w:pPr>
        <w:pStyle w:val="ListBullet"/>
      </w:pPr>
      <w:r>
        <w:t>Configure a static server address and provide DNS and HTTP services.</w:t>
      </w:r>
    </w:p>
    <w:p>
      <w:pPr>
        <w:pStyle w:val="ListBullet"/>
      </w:pPr>
      <w:r>
        <w:t>Use ACLs to allow department access to the server and deny direct access to other departments.</w:t>
      </w:r>
    </w:p>
    <w:p>
      <w:pPr>
        <w:pStyle w:val="ListBullet"/>
      </w:pPr>
      <w:r>
        <w:t>Verify connectivity and save the Packet Tracer project and router configuration.</w:t>
      </w:r>
    </w:p>
    <w:p>
      <w:pPr>
        <w:pStyle w:val="Heading1"/>
      </w:pPr>
      <w:r>
        <w:t>5. Tools and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Component</w:t>
            </w:r>
          </w:p>
        </w:tc>
        <w:tc>
          <w:tcPr>
            <w:tcW w:type="dxa" w:w="5040"/>
            <w:vAlign w:val="center"/>
          </w:tcPr>
          <w:p>
            <w:r>
              <w:rPr>
                <w:b/>
              </w:rPr>
              <w:t>Purpose</w:t>
            </w:r>
          </w:p>
        </w:tc>
      </w:tr>
      <w:tr>
        <w:tc>
          <w:tcPr>
            <w:tcW w:type="dxa" w:w="5040"/>
            <w:vAlign w:val="center"/>
          </w:tcPr>
          <w:p>
            <w:r>
              <w:t>Cisco Packet Tracer</w:t>
            </w:r>
          </w:p>
        </w:tc>
        <w:tc>
          <w:tcPr>
            <w:tcW w:type="dxa" w:w="5040"/>
            <w:vAlign w:val="center"/>
          </w:tcPr>
          <w:p>
            <w:r>
              <w:t>Network design and simulation</w:t>
            </w:r>
          </w:p>
        </w:tc>
      </w:tr>
      <w:tr>
        <w:tc>
          <w:tcPr>
            <w:tcW w:type="dxa" w:w="5040"/>
            <w:vAlign w:val="center"/>
          </w:tcPr>
          <w:p>
            <w:r>
              <w:t>Cisco 2911 router (R1)</w:t>
            </w:r>
          </w:p>
        </w:tc>
        <w:tc>
          <w:tcPr>
            <w:tcW w:type="dxa" w:w="5040"/>
            <w:vAlign w:val="center"/>
          </w:tcPr>
          <w:p>
            <w:r>
              <w:t>Inter-VLAN routing, DHCP, and ACL enforcement</w:t>
            </w:r>
          </w:p>
        </w:tc>
      </w:tr>
      <w:tr>
        <w:tc>
          <w:tcPr>
            <w:tcW w:type="dxa" w:w="5040"/>
            <w:vAlign w:val="center"/>
          </w:tcPr>
          <w:p>
            <w:r>
              <w:t>Cisco 2960 switches (SW1 and SW2)</w:t>
            </w:r>
          </w:p>
        </w:tc>
        <w:tc>
          <w:tcPr>
            <w:tcW w:type="dxa" w:w="5040"/>
            <w:vAlign w:val="center"/>
          </w:tcPr>
          <w:p>
            <w:r>
              <w:t>Layer 2 connectivity and VLAN segmentation</w:t>
            </w:r>
          </w:p>
        </w:tc>
      </w:tr>
      <w:tr>
        <w:tc>
          <w:tcPr>
            <w:tcW w:type="dxa" w:w="5040"/>
            <w:vAlign w:val="center"/>
          </w:tcPr>
          <w:p>
            <w:r>
              <w:t>Department PCs</w:t>
            </w:r>
          </w:p>
        </w:tc>
        <w:tc>
          <w:tcPr>
            <w:tcW w:type="dxa" w:w="5040"/>
            <w:vAlign w:val="center"/>
          </w:tcPr>
          <w:p>
            <w:r>
              <w:t>Client devices for testing network services</w:t>
            </w:r>
          </w:p>
        </w:tc>
      </w:tr>
      <w:tr>
        <w:tc>
          <w:tcPr>
            <w:tcW w:type="dxa" w:w="5040"/>
            <w:vAlign w:val="center"/>
          </w:tcPr>
          <w:p>
            <w:r>
              <w:t>Server</w:t>
            </w:r>
          </w:p>
        </w:tc>
        <w:tc>
          <w:tcPr>
            <w:tcW w:type="dxa" w:w="5040"/>
            <w:vAlign w:val="center"/>
          </w:tcPr>
          <w:p>
            <w:r>
              <w:t>HTTP webpage and DNS service</w:t>
            </w:r>
          </w:p>
        </w:tc>
      </w:tr>
      <w:tr>
        <w:tc>
          <w:tcPr>
            <w:tcW w:type="dxa" w:w="5040"/>
            <w:vAlign w:val="center"/>
          </w:tcPr>
          <w:p>
            <w:r>
              <w:t>Copper Ethernet links / trunk links</w:t>
            </w:r>
          </w:p>
        </w:tc>
        <w:tc>
          <w:tcPr>
            <w:tcW w:type="dxa" w:w="5040"/>
            <w:vAlign w:val="center"/>
          </w:tcPr>
          <w:p>
            <w:r>
              <w:t>Connect devices and carry VLAN traffic</w:t>
            </w:r>
          </w:p>
        </w:tc>
      </w:tr>
    </w:tbl>
    <w:p/>
    <w:p>
      <w:pPr>
        <w:pStyle w:val="Heading1"/>
      </w:pPr>
      <w:r>
        <w:t>6. Network Design and Topology</w:t>
      </w:r>
    </w:p>
    <w:p>
      <w:r>
        <w:t>The topology uses R1 connected to SW1 over a trunk link. SW1 connects to SW2 over another trunk link. Department PCs connect to switch access ports in their assigned VLANs. The server is connected to SW2 on an access port in VLAN 70.</w:t>
      </w:r>
    </w:p>
    <w:p>
      <w:r>
        <w:t>Router R1 uses subinterfaces on GigabitEthernet0/0 for VLANs 10, 20, 30, 40, 50, 60, and 70. Each subinterface has an 802.1Q VLAN tag and acts as the default gateway for its subnet.</w:t>
      </w:r>
    </w:p>
    <w:p>
      <w:r>
        <w:t>Insert Screenshot 1 here: Full Packet Tracer topology showing R1, SW1, SW2, all PCs, and the server.</w:t>
      </w:r>
    </w:p>
    <w:p>
      <w:pPr>
        <w:pStyle w:val="Heading1"/>
      </w:pPr>
      <w:r>
        <w:t>7. VLAN and IP Addressing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VLAN ID</w:t>
            </w:r>
          </w:p>
        </w:tc>
        <w:tc>
          <w:tcPr>
            <w:tcW w:type="dxa" w:w="2520"/>
            <w:vAlign w:val="center"/>
          </w:tcPr>
          <w:p>
            <w:r>
              <w:rPr>
                <w:b/>
              </w:rPr>
              <w:t>Department / Purpose</w:t>
            </w:r>
          </w:p>
        </w:tc>
        <w:tc>
          <w:tcPr>
            <w:tcW w:type="dxa" w:w="2520"/>
            <w:vAlign w:val="center"/>
          </w:tcPr>
          <w:p>
            <w:r>
              <w:rPr>
                <w:b/>
              </w:rPr>
              <w:t>Network</w:t>
            </w:r>
          </w:p>
        </w:tc>
        <w:tc>
          <w:tcPr>
            <w:tcW w:type="dxa" w:w="2520"/>
            <w:vAlign w:val="center"/>
          </w:tcPr>
          <w:p>
            <w:r>
              <w:rPr>
                <w:b/>
              </w:rPr>
              <w:t>Default Gateway</w:t>
            </w:r>
          </w:p>
        </w:tc>
      </w:tr>
      <w:tr>
        <w:tc>
          <w:tcPr>
            <w:tcW w:type="dxa" w:w="2520"/>
            <w:vAlign w:val="center"/>
          </w:tcPr>
          <w:p>
            <w:r>
              <w:t>10</w:t>
            </w:r>
          </w:p>
        </w:tc>
        <w:tc>
          <w:tcPr>
            <w:tcW w:type="dxa" w:w="2520"/>
            <w:vAlign w:val="center"/>
          </w:tcPr>
          <w:p>
            <w:r>
              <w:t>Doctors</w:t>
            </w:r>
          </w:p>
        </w:tc>
        <w:tc>
          <w:tcPr>
            <w:tcW w:type="dxa" w:w="2520"/>
            <w:vAlign w:val="center"/>
          </w:tcPr>
          <w:p>
            <w:r>
              <w:t>192.168.10.0/24</w:t>
            </w:r>
          </w:p>
        </w:tc>
        <w:tc>
          <w:tcPr>
            <w:tcW w:type="dxa" w:w="2520"/>
            <w:vAlign w:val="center"/>
          </w:tcPr>
          <w:p>
            <w:r>
              <w:t>192.168.10.1</w:t>
            </w:r>
          </w:p>
        </w:tc>
      </w:tr>
      <w:tr>
        <w:tc>
          <w:tcPr>
            <w:tcW w:type="dxa" w:w="2520"/>
            <w:vAlign w:val="center"/>
          </w:tcPr>
          <w:p>
            <w:r>
              <w:t>20</w:t>
            </w:r>
          </w:p>
        </w:tc>
        <w:tc>
          <w:tcPr>
            <w:tcW w:type="dxa" w:w="2520"/>
            <w:vAlign w:val="center"/>
          </w:tcPr>
          <w:p>
            <w:r>
              <w:t>Nurses</w:t>
            </w:r>
          </w:p>
        </w:tc>
        <w:tc>
          <w:tcPr>
            <w:tcW w:type="dxa" w:w="2520"/>
            <w:vAlign w:val="center"/>
          </w:tcPr>
          <w:p>
            <w:r>
              <w:t>192.168.20.0/24</w:t>
            </w:r>
          </w:p>
        </w:tc>
        <w:tc>
          <w:tcPr>
            <w:tcW w:type="dxa" w:w="2520"/>
            <w:vAlign w:val="center"/>
          </w:tcPr>
          <w:p>
            <w:r>
              <w:t>192.168.20.1</w:t>
            </w:r>
          </w:p>
        </w:tc>
      </w:tr>
      <w:tr>
        <w:tc>
          <w:tcPr>
            <w:tcW w:type="dxa" w:w="2520"/>
            <w:vAlign w:val="center"/>
          </w:tcPr>
          <w:p>
            <w:r>
              <w:t>30</w:t>
            </w:r>
          </w:p>
        </w:tc>
        <w:tc>
          <w:tcPr>
            <w:tcW w:type="dxa" w:w="2520"/>
            <w:vAlign w:val="center"/>
          </w:tcPr>
          <w:p>
            <w:r>
              <w:t>Admin</w:t>
            </w:r>
          </w:p>
        </w:tc>
        <w:tc>
          <w:tcPr>
            <w:tcW w:type="dxa" w:w="2520"/>
            <w:vAlign w:val="center"/>
          </w:tcPr>
          <w:p>
            <w:r>
              <w:t>192.168.30.0/24</w:t>
            </w:r>
          </w:p>
        </w:tc>
        <w:tc>
          <w:tcPr>
            <w:tcW w:type="dxa" w:w="2520"/>
            <w:vAlign w:val="center"/>
          </w:tcPr>
          <w:p>
            <w:r>
              <w:t>192.168.30.1</w:t>
            </w:r>
          </w:p>
        </w:tc>
      </w:tr>
      <w:tr>
        <w:tc>
          <w:tcPr>
            <w:tcW w:type="dxa" w:w="2520"/>
            <w:vAlign w:val="center"/>
          </w:tcPr>
          <w:p>
            <w:r>
              <w:t>40</w:t>
            </w:r>
          </w:p>
        </w:tc>
        <w:tc>
          <w:tcPr>
            <w:tcW w:type="dxa" w:w="2520"/>
            <w:vAlign w:val="center"/>
          </w:tcPr>
          <w:p>
            <w:r>
              <w:t>Pharmacy</w:t>
            </w:r>
          </w:p>
        </w:tc>
        <w:tc>
          <w:tcPr>
            <w:tcW w:type="dxa" w:w="2520"/>
            <w:vAlign w:val="center"/>
          </w:tcPr>
          <w:p>
            <w:r>
              <w:t>192.168.40.0/24</w:t>
            </w:r>
          </w:p>
        </w:tc>
        <w:tc>
          <w:tcPr>
            <w:tcW w:type="dxa" w:w="2520"/>
            <w:vAlign w:val="center"/>
          </w:tcPr>
          <w:p>
            <w:r>
              <w:t>192.168.40.1</w:t>
            </w:r>
          </w:p>
        </w:tc>
      </w:tr>
      <w:tr>
        <w:tc>
          <w:tcPr>
            <w:tcW w:type="dxa" w:w="2520"/>
            <w:vAlign w:val="center"/>
          </w:tcPr>
          <w:p>
            <w:r>
              <w:t>50</w:t>
            </w:r>
          </w:p>
        </w:tc>
        <w:tc>
          <w:tcPr>
            <w:tcW w:type="dxa" w:w="2520"/>
            <w:vAlign w:val="center"/>
          </w:tcPr>
          <w:p>
            <w:r>
              <w:t>Lab</w:t>
            </w:r>
          </w:p>
        </w:tc>
        <w:tc>
          <w:tcPr>
            <w:tcW w:type="dxa" w:w="2520"/>
            <w:vAlign w:val="center"/>
          </w:tcPr>
          <w:p>
            <w:r>
              <w:t>192.168.50.0/24</w:t>
            </w:r>
          </w:p>
        </w:tc>
        <w:tc>
          <w:tcPr>
            <w:tcW w:type="dxa" w:w="2520"/>
            <w:vAlign w:val="center"/>
          </w:tcPr>
          <w:p>
            <w:r>
              <w:t>192.168.50.1</w:t>
            </w:r>
          </w:p>
        </w:tc>
      </w:tr>
      <w:tr>
        <w:tc>
          <w:tcPr>
            <w:tcW w:type="dxa" w:w="2520"/>
            <w:vAlign w:val="center"/>
          </w:tcPr>
          <w:p>
            <w:r>
              <w:t>60</w:t>
            </w:r>
          </w:p>
        </w:tc>
        <w:tc>
          <w:tcPr>
            <w:tcW w:type="dxa" w:w="2520"/>
            <w:vAlign w:val="center"/>
          </w:tcPr>
          <w:p>
            <w:r>
              <w:t>Emergency</w:t>
            </w:r>
          </w:p>
        </w:tc>
        <w:tc>
          <w:tcPr>
            <w:tcW w:type="dxa" w:w="2520"/>
            <w:vAlign w:val="center"/>
          </w:tcPr>
          <w:p>
            <w:r>
              <w:t>192.168.60.0/24</w:t>
            </w:r>
          </w:p>
        </w:tc>
        <w:tc>
          <w:tcPr>
            <w:tcW w:type="dxa" w:w="2520"/>
            <w:vAlign w:val="center"/>
          </w:tcPr>
          <w:p>
            <w:r>
              <w:t>192.168.60.1</w:t>
            </w:r>
          </w:p>
        </w:tc>
      </w:tr>
      <w:tr>
        <w:tc>
          <w:tcPr>
            <w:tcW w:type="dxa" w:w="2520"/>
            <w:vAlign w:val="center"/>
          </w:tcPr>
          <w:p>
            <w:r>
              <w:t>70</w:t>
            </w:r>
          </w:p>
        </w:tc>
        <w:tc>
          <w:tcPr>
            <w:tcW w:type="dxa" w:w="2520"/>
            <w:vAlign w:val="center"/>
          </w:tcPr>
          <w:p>
            <w:r>
              <w:t>Hospital Server</w:t>
            </w:r>
          </w:p>
        </w:tc>
        <w:tc>
          <w:tcPr>
            <w:tcW w:type="dxa" w:w="2520"/>
            <w:vAlign w:val="center"/>
          </w:tcPr>
          <w:p>
            <w:r>
              <w:t>192.168.70.0/24</w:t>
            </w:r>
          </w:p>
        </w:tc>
        <w:tc>
          <w:tcPr>
            <w:tcW w:type="dxa" w:w="2520"/>
            <w:vAlign w:val="center"/>
          </w:tcPr>
          <w:p>
            <w:r>
              <w:t>192.168.70.1</w:t>
            </w:r>
          </w:p>
        </w:tc>
      </w:tr>
    </w:tbl>
    <w:p/>
    <w:p>
      <w:r>
        <w:t>Subnet mask for all listed /24 networks: 255.255.255.0. The server uses static address 192.168.70.10/24, default gateway 192.168.70.1, and DNS service address 192.168.70.10. The router's DHCP service is configured for the six department VLANs; VLAN 70 is used for the statically addressed server.</w:t>
      </w:r>
    </w:p>
    <w:p>
      <w:pPr>
        <w:pStyle w:val="Heading1"/>
      </w:pPr>
      <w:r>
        <w:t>8. Switching and VLAN Configuration</w:t>
      </w:r>
    </w:p>
    <w:p>
      <w:r>
        <w:t>VLANs are created on the switches and access ports are assigned to the appropriate VLANs. Trunk ports carry traffic for multiple VLANs between R1 and SW1 and between SW1 and SW2.</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Link / Port (as designed)</w:t>
            </w:r>
          </w:p>
        </w:tc>
        <w:tc>
          <w:tcPr>
            <w:tcW w:type="dxa" w:w="3360"/>
            <w:vAlign w:val="center"/>
          </w:tcPr>
          <w:p>
            <w:r>
              <w:rPr>
                <w:b/>
              </w:rPr>
              <w:t>Mode</w:t>
            </w:r>
          </w:p>
        </w:tc>
        <w:tc>
          <w:tcPr>
            <w:tcW w:type="dxa" w:w="3360"/>
            <w:vAlign w:val="center"/>
          </w:tcPr>
          <w:p>
            <w:r>
              <w:rPr>
                <w:b/>
              </w:rPr>
              <w:t>Purpose</w:t>
            </w:r>
          </w:p>
        </w:tc>
      </w:tr>
      <w:tr>
        <w:tc>
          <w:tcPr>
            <w:tcW w:type="dxa" w:w="3360"/>
            <w:vAlign w:val="center"/>
          </w:tcPr>
          <w:p>
            <w:r>
              <w:t>R1 G0/0 ↔ SW1 G0/1</w:t>
            </w:r>
          </w:p>
        </w:tc>
        <w:tc>
          <w:tcPr>
            <w:tcW w:type="dxa" w:w="3360"/>
            <w:vAlign w:val="center"/>
          </w:tcPr>
          <w:p>
            <w:r>
              <w:t>802.1Q trunk</w:t>
            </w:r>
          </w:p>
        </w:tc>
        <w:tc>
          <w:tcPr>
            <w:tcW w:type="dxa" w:w="3360"/>
            <w:vAlign w:val="center"/>
          </w:tcPr>
          <w:p>
            <w:r>
              <w:t>Carries VLANs 10–70 to the router</w:t>
            </w:r>
          </w:p>
        </w:tc>
      </w:tr>
      <w:tr>
        <w:tc>
          <w:tcPr>
            <w:tcW w:type="dxa" w:w="3360"/>
            <w:vAlign w:val="center"/>
          </w:tcPr>
          <w:p>
            <w:r>
              <w:t>SW1 Fa0/24 ↔ SW2 Fa0/24</w:t>
            </w:r>
          </w:p>
        </w:tc>
        <w:tc>
          <w:tcPr>
            <w:tcW w:type="dxa" w:w="3360"/>
            <w:vAlign w:val="center"/>
          </w:tcPr>
          <w:p>
            <w:r>
              <w:t>Trunk</w:t>
            </w:r>
          </w:p>
        </w:tc>
        <w:tc>
          <w:tcPr>
            <w:tcW w:type="dxa" w:w="3360"/>
            <w:vAlign w:val="center"/>
          </w:tcPr>
          <w:p>
            <w:r>
              <w:t>Carries required VLANs between switches</w:t>
            </w:r>
          </w:p>
        </w:tc>
      </w:tr>
      <w:tr>
        <w:tc>
          <w:tcPr>
            <w:tcW w:type="dxa" w:w="3360"/>
            <w:vAlign w:val="center"/>
          </w:tcPr>
          <w:p>
            <w:r>
              <w:t>SW2 Fa0/7 ↔ Server</w:t>
            </w:r>
          </w:p>
        </w:tc>
        <w:tc>
          <w:tcPr>
            <w:tcW w:type="dxa" w:w="3360"/>
            <w:vAlign w:val="center"/>
          </w:tcPr>
          <w:p>
            <w:r>
              <w:t>Access VLAN 70</w:t>
            </w:r>
          </w:p>
        </w:tc>
        <w:tc>
          <w:tcPr>
            <w:tcW w:type="dxa" w:w="3360"/>
            <w:vAlign w:val="center"/>
          </w:tcPr>
          <w:p>
            <w:r>
              <w:t>Connects the hospital server</w:t>
            </w:r>
          </w:p>
        </w:tc>
      </w:tr>
    </w:tbl>
    <w:p/>
    <w:p>
      <w:r>
        <w:t>Other access ports should be assigned to their intended departmental VLANs. Confirm the final port assignments against the saved Packet Tracer topology.</w:t>
      </w:r>
    </w:p>
    <w:p>
      <w:pPr>
        <w:pStyle w:val="Heading1"/>
      </w:pPr>
      <w:r>
        <w:t>9. Inter-VLAN Routing</w:t>
      </w:r>
    </w:p>
    <w:p>
      <w:r>
        <w:t>Router-on-a-stick uses one physical router interface with multiple logical subinterfaces. Each subinterface is configured with an encapsulation dot1Q VLAN ID and an IP address that serves as the gateway for that VLAN. This design enables routing between VLANs, while ACLs determine which traffic is permitted.</w:t>
      </w:r>
    </w:p>
    <w:p>
      <w:r>
        <w:t>Configured gateway subinterfaces: G0/0.10, G0/0.20, G0/0.30, G0/0.40, G0/0.50, G0/0.60, and G0/0.70.</w:t>
      </w:r>
    </w:p>
    <w:p>
      <w:pPr>
        <w:pStyle w:val="Heading1"/>
      </w:pPr>
      <w:r>
        <w:t>10. DHCP Configuration</w:t>
      </w:r>
    </w:p>
    <w:p>
      <w:r>
        <w:t>DHCP automatically supplies the department PCs with IP configuration, including an address, subnet mask, default gateway, and DNS server. The router has DHCP pools named DOCTORS, NURSES, ADMIN, PHARMACY, LAB, and EMERGENCY. Each pool should use the matching /24 network and gateway, and should advertise DNS server 192.168.70.10.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Pool</w:t>
            </w:r>
          </w:p>
        </w:tc>
        <w:tc>
          <w:tcPr>
            <w:tcW w:type="dxa" w:w="2520"/>
            <w:vAlign w:val="center"/>
          </w:tcPr>
          <w:p>
            <w:r>
              <w:rPr>
                <w:b/>
              </w:rPr>
              <w:t>Network</w:t>
            </w:r>
          </w:p>
        </w:tc>
        <w:tc>
          <w:tcPr>
            <w:tcW w:type="dxa" w:w="2520"/>
            <w:vAlign w:val="center"/>
          </w:tcPr>
          <w:p>
            <w:r>
              <w:rPr>
                <w:b/>
              </w:rPr>
              <w:t>Default Router</w:t>
            </w:r>
          </w:p>
        </w:tc>
        <w:tc>
          <w:tcPr>
            <w:tcW w:type="dxa" w:w="2520"/>
            <w:vAlign w:val="center"/>
          </w:tcPr>
          <w:p>
            <w:r>
              <w:rPr>
                <w:b/>
              </w:rPr>
              <w:t>DNS Server</w:t>
            </w:r>
          </w:p>
        </w:tc>
      </w:tr>
      <w:tr>
        <w:tc>
          <w:tcPr>
            <w:tcW w:type="dxa" w:w="2520"/>
            <w:vAlign w:val="center"/>
          </w:tcPr>
          <w:p>
            <w:r>
              <w:t>DOCTORS</w:t>
            </w:r>
          </w:p>
        </w:tc>
        <w:tc>
          <w:tcPr>
            <w:tcW w:type="dxa" w:w="2520"/>
            <w:vAlign w:val="center"/>
          </w:tcPr>
          <w:p>
            <w:r>
              <w:t>192.168.10.0/24</w:t>
            </w:r>
          </w:p>
        </w:tc>
        <w:tc>
          <w:tcPr>
            <w:tcW w:type="dxa" w:w="2520"/>
            <w:vAlign w:val="center"/>
          </w:tcPr>
          <w:p>
            <w:r>
              <w:t>192.168.10.1</w:t>
            </w:r>
          </w:p>
        </w:tc>
        <w:tc>
          <w:tcPr>
            <w:tcW w:type="dxa" w:w="2520"/>
            <w:vAlign w:val="center"/>
          </w:tcPr>
          <w:p>
            <w:r>
              <w:t>192.168.70.10</w:t>
            </w:r>
          </w:p>
        </w:tc>
      </w:tr>
      <w:tr>
        <w:tc>
          <w:tcPr>
            <w:tcW w:type="dxa" w:w="2520"/>
            <w:vAlign w:val="center"/>
          </w:tcPr>
          <w:p>
            <w:r>
              <w:t>NURSES</w:t>
            </w:r>
          </w:p>
        </w:tc>
        <w:tc>
          <w:tcPr>
            <w:tcW w:type="dxa" w:w="2520"/>
            <w:vAlign w:val="center"/>
          </w:tcPr>
          <w:p>
            <w:r>
              <w:t>192.168.20.0/24</w:t>
            </w:r>
          </w:p>
        </w:tc>
        <w:tc>
          <w:tcPr>
            <w:tcW w:type="dxa" w:w="2520"/>
            <w:vAlign w:val="center"/>
          </w:tcPr>
          <w:p>
            <w:r>
              <w:t>192.168.20.1</w:t>
            </w:r>
          </w:p>
        </w:tc>
        <w:tc>
          <w:tcPr>
            <w:tcW w:type="dxa" w:w="2520"/>
            <w:vAlign w:val="center"/>
          </w:tcPr>
          <w:p>
            <w:r>
              <w:t>192.168.70.10</w:t>
            </w:r>
          </w:p>
        </w:tc>
      </w:tr>
      <w:tr>
        <w:tc>
          <w:tcPr>
            <w:tcW w:type="dxa" w:w="2520"/>
            <w:vAlign w:val="center"/>
          </w:tcPr>
          <w:p>
            <w:r>
              <w:t>ADMIN</w:t>
            </w:r>
          </w:p>
        </w:tc>
        <w:tc>
          <w:tcPr>
            <w:tcW w:type="dxa" w:w="2520"/>
            <w:vAlign w:val="center"/>
          </w:tcPr>
          <w:p>
            <w:r>
              <w:t>192.168.30.0/24</w:t>
            </w:r>
          </w:p>
        </w:tc>
        <w:tc>
          <w:tcPr>
            <w:tcW w:type="dxa" w:w="2520"/>
            <w:vAlign w:val="center"/>
          </w:tcPr>
          <w:p>
            <w:r>
              <w:t>192.168.30.1</w:t>
            </w:r>
          </w:p>
        </w:tc>
        <w:tc>
          <w:tcPr>
            <w:tcW w:type="dxa" w:w="2520"/>
            <w:vAlign w:val="center"/>
          </w:tcPr>
          <w:p>
            <w:r>
              <w:t>192.168.70.10</w:t>
            </w:r>
          </w:p>
        </w:tc>
      </w:tr>
      <w:tr>
        <w:tc>
          <w:tcPr>
            <w:tcW w:type="dxa" w:w="2520"/>
            <w:vAlign w:val="center"/>
          </w:tcPr>
          <w:p>
            <w:r>
              <w:t>PHARMACY</w:t>
            </w:r>
          </w:p>
        </w:tc>
        <w:tc>
          <w:tcPr>
            <w:tcW w:type="dxa" w:w="2520"/>
            <w:vAlign w:val="center"/>
          </w:tcPr>
          <w:p>
            <w:r>
              <w:t>192.168.40.0/24</w:t>
            </w:r>
          </w:p>
        </w:tc>
        <w:tc>
          <w:tcPr>
            <w:tcW w:type="dxa" w:w="2520"/>
            <w:vAlign w:val="center"/>
          </w:tcPr>
          <w:p>
            <w:r>
              <w:t>192.168.40.1</w:t>
            </w:r>
          </w:p>
        </w:tc>
        <w:tc>
          <w:tcPr>
            <w:tcW w:type="dxa" w:w="2520"/>
            <w:vAlign w:val="center"/>
          </w:tcPr>
          <w:p>
            <w:r>
              <w:t>192.168.70.10</w:t>
            </w:r>
          </w:p>
        </w:tc>
      </w:tr>
      <w:tr>
        <w:tc>
          <w:tcPr>
            <w:tcW w:type="dxa" w:w="2520"/>
            <w:vAlign w:val="center"/>
          </w:tcPr>
          <w:p>
            <w:r>
              <w:t>LAB</w:t>
            </w:r>
          </w:p>
        </w:tc>
        <w:tc>
          <w:tcPr>
            <w:tcW w:type="dxa" w:w="2520"/>
            <w:vAlign w:val="center"/>
          </w:tcPr>
          <w:p>
            <w:r>
              <w:t>192.168.50.0/24</w:t>
            </w:r>
          </w:p>
        </w:tc>
        <w:tc>
          <w:tcPr>
            <w:tcW w:type="dxa" w:w="2520"/>
            <w:vAlign w:val="center"/>
          </w:tcPr>
          <w:p>
            <w:r>
              <w:t>192.168.50.1</w:t>
            </w:r>
          </w:p>
        </w:tc>
        <w:tc>
          <w:tcPr>
            <w:tcW w:type="dxa" w:w="2520"/>
            <w:vAlign w:val="center"/>
          </w:tcPr>
          <w:p>
            <w:r>
              <w:t>192.168.70.10</w:t>
            </w:r>
          </w:p>
        </w:tc>
      </w:tr>
      <w:tr>
        <w:tc>
          <w:tcPr>
            <w:tcW w:type="dxa" w:w="2520"/>
            <w:vAlign w:val="center"/>
          </w:tcPr>
          <w:p>
            <w:r>
              <w:t>EMERGENCY</w:t>
            </w:r>
          </w:p>
        </w:tc>
        <w:tc>
          <w:tcPr>
            <w:tcW w:type="dxa" w:w="2520"/>
            <w:vAlign w:val="center"/>
          </w:tcPr>
          <w:p>
            <w:r>
              <w:t>192.168.60.0/24</w:t>
            </w:r>
          </w:p>
        </w:tc>
        <w:tc>
          <w:tcPr>
            <w:tcW w:type="dxa" w:w="2520"/>
            <w:vAlign w:val="center"/>
          </w:tcPr>
          <w:p>
            <w:r>
              <w:t>192.168.60.1</w:t>
            </w:r>
          </w:p>
        </w:tc>
        <w:tc>
          <w:tcPr>
            <w:tcW w:type="dxa" w:w="2520"/>
            <w:vAlign w:val="center"/>
          </w:tcPr>
          <w:p>
            <w:r>
              <w:t>192.168.70.10</w:t>
            </w:r>
          </w:p>
        </w:tc>
      </w:tr>
    </w:tbl>
    <w:p/>
    <w:p>
      <w:r>
        <w:t>The first addresses in each subnet are excluded from DHCP as configured, to reserve gateway and low-numbered addresses. After changing DHCP options, clients should renew their leases by selecting Static and then DHCP in Desktop → IP Configuration.</w:t>
      </w:r>
    </w:p>
    <w:p>
      <w:pPr>
        <w:pStyle w:val="Heading1"/>
      </w:pPr>
      <w:r>
        <w:t>11. Server, DNS and HTTP Configuration</w:t>
      </w:r>
    </w:p>
    <w:p>
      <w:r>
        <w:t>The server is configured with a static IPv4 address of 192.168.70.10, subnet mask 255.255.255.0, and default gateway 192.168.70.1. HTTP service is enabled and the default page is customized as the ABC Hospital webpage. DNS service is enabled with an A record mapping www.abchospital.com to 192.168.70.10.</w:t>
      </w:r>
    </w:p>
    <w:p>
      <w:r>
        <w:t>Clients can test the website by opening http://192.168.70.10 and http://www.abchospital.com in the Packet Tracer web browser. Domain-name access depends on clients receiving DNS server 192.168.70.10 and on the DNS service and record being correct.</w:t>
      </w:r>
    </w:p>
    <w:p>
      <w:r>
        <w:t>Insert Screenshot 2 here: Server IP configuration. Insert Screenshot 3 here: DNS record and HTTP service. Insert Screenshot 4 here: ABC Hospital webpage open in a client browser.</w:t>
      </w:r>
    </w:p>
    <w:p>
      <w:pPr>
        <w:pStyle w:val="Heading1"/>
      </w:pPr>
      <w:r>
        <w:t>12. Security Using ACLs</w:t>
      </w:r>
    </w:p>
    <w:p>
      <w:r>
        <w:t>Extended ACLs are applied inbound on the department router subinterfaces. The intended policy is to permit traffic from each department to the hospital server (192.168.70.10), deny traffic from that department to the other five department subnets, and then permit remaining traffic as appropriate. ACL rule order matters: the server permit must appear before department-deny rules, and any final permit should not accidentally override a prior deny.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ACL</w:t>
            </w:r>
          </w:p>
        </w:tc>
        <w:tc>
          <w:tcPr>
            <w:tcW w:type="dxa" w:w="3360"/>
            <w:vAlign w:val="center"/>
          </w:tcPr>
          <w:p>
            <w:r>
              <w:rPr>
                <w:b/>
              </w:rPr>
              <w:t>Applied interface</w:t>
            </w:r>
          </w:p>
        </w:tc>
        <w:tc>
          <w:tcPr>
            <w:tcW w:type="dxa" w:w="3360"/>
            <w:vAlign w:val="center"/>
          </w:tcPr>
          <w:p>
            <w:r>
              <w:rPr>
                <w:b/>
              </w:rPr>
              <w:t>Intended source subnet</w:t>
            </w:r>
          </w:p>
        </w:tc>
      </w:tr>
      <w:tr>
        <w:tc>
          <w:tcPr>
            <w:tcW w:type="dxa" w:w="3360"/>
            <w:vAlign w:val="center"/>
          </w:tcPr>
          <w:p>
            <w:r>
              <w:t>DOCTORS_SECURITY</w:t>
            </w:r>
          </w:p>
        </w:tc>
        <w:tc>
          <w:tcPr>
            <w:tcW w:type="dxa" w:w="3360"/>
            <w:vAlign w:val="center"/>
          </w:tcPr>
          <w:p>
            <w:r>
              <w:t>G0/0.10 inbound</w:t>
            </w:r>
          </w:p>
        </w:tc>
        <w:tc>
          <w:tcPr>
            <w:tcW w:type="dxa" w:w="3360"/>
            <w:vAlign w:val="center"/>
          </w:tcPr>
          <w:p>
            <w:r>
              <w:t>192.168.10.0/24</w:t>
            </w:r>
          </w:p>
        </w:tc>
      </w:tr>
      <w:tr>
        <w:tc>
          <w:tcPr>
            <w:tcW w:type="dxa" w:w="3360"/>
            <w:vAlign w:val="center"/>
          </w:tcPr>
          <w:p>
            <w:r>
              <w:t>NURSES_SECURITY</w:t>
            </w:r>
          </w:p>
        </w:tc>
        <w:tc>
          <w:tcPr>
            <w:tcW w:type="dxa" w:w="3360"/>
            <w:vAlign w:val="center"/>
          </w:tcPr>
          <w:p>
            <w:r>
              <w:t>G0/0.20 inbound</w:t>
            </w:r>
          </w:p>
        </w:tc>
        <w:tc>
          <w:tcPr>
            <w:tcW w:type="dxa" w:w="3360"/>
            <w:vAlign w:val="center"/>
          </w:tcPr>
          <w:p>
            <w:r>
              <w:t>192.168.20.0/24</w:t>
            </w:r>
          </w:p>
        </w:tc>
      </w:tr>
      <w:tr>
        <w:tc>
          <w:tcPr>
            <w:tcW w:type="dxa" w:w="3360"/>
            <w:vAlign w:val="center"/>
          </w:tcPr>
          <w:p>
            <w:r>
              <w:t>ADMIN_SECURITY</w:t>
            </w:r>
          </w:p>
        </w:tc>
        <w:tc>
          <w:tcPr>
            <w:tcW w:type="dxa" w:w="3360"/>
            <w:vAlign w:val="center"/>
          </w:tcPr>
          <w:p>
            <w:r>
              <w:t>G0/0.30 inbound</w:t>
            </w:r>
          </w:p>
        </w:tc>
        <w:tc>
          <w:tcPr>
            <w:tcW w:type="dxa" w:w="3360"/>
            <w:vAlign w:val="center"/>
          </w:tcPr>
          <w:p>
            <w:r>
              <w:t>192.168.30.0/24</w:t>
            </w:r>
          </w:p>
        </w:tc>
      </w:tr>
      <w:tr>
        <w:tc>
          <w:tcPr>
            <w:tcW w:type="dxa" w:w="3360"/>
            <w:vAlign w:val="center"/>
          </w:tcPr>
          <w:p>
            <w:r>
              <w:t>PHARMACY_SECURITY</w:t>
            </w:r>
          </w:p>
        </w:tc>
        <w:tc>
          <w:tcPr>
            <w:tcW w:type="dxa" w:w="3360"/>
            <w:vAlign w:val="center"/>
          </w:tcPr>
          <w:p>
            <w:r>
              <w:t>G0/0.40 inbound</w:t>
            </w:r>
          </w:p>
        </w:tc>
        <w:tc>
          <w:tcPr>
            <w:tcW w:type="dxa" w:w="3360"/>
            <w:vAlign w:val="center"/>
          </w:tcPr>
          <w:p>
            <w:r>
              <w:t>192.168.40.0/24</w:t>
            </w:r>
          </w:p>
        </w:tc>
      </w:tr>
      <w:tr>
        <w:tc>
          <w:tcPr>
            <w:tcW w:type="dxa" w:w="3360"/>
            <w:vAlign w:val="center"/>
          </w:tcPr>
          <w:p>
            <w:r>
              <w:t>LAB_SECURITY</w:t>
            </w:r>
          </w:p>
        </w:tc>
        <w:tc>
          <w:tcPr>
            <w:tcW w:type="dxa" w:w="3360"/>
            <w:vAlign w:val="center"/>
          </w:tcPr>
          <w:p>
            <w:r>
              <w:t>G0/0.50 inbound</w:t>
            </w:r>
          </w:p>
        </w:tc>
        <w:tc>
          <w:tcPr>
            <w:tcW w:type="dxa" w:w="3360"/>
            <w:vAlign w:val="center"/>
          </w:tcPr>
          <w:p>
            <w:r>
              <w:t>192.168.50.0/24</w:t>
            </w:r>
          </w:p>
        </w:tc>
      </w:tr>
      <w:tr>
        <w:tc>
          <w:tcPr>
            <w:tcW w:type="dxa" w:w="3360"/>
            <w:vAlign w:val="center"/>
          </w:tcPr>
          <w:p>
            <w:r>
              <w:t>EMERGENCY_SECURITY</w:t>
            </w:r>
          </w:p>
        </w:tc>
        <w:tc>
          <w:tcPr>
            <w:tcW w:type="dxa" w:w="3360"/>
            <w:vAlign w:val="center"/>
          </w:tcPr>
          <w:p>
            <w:r>
              <w:t>G0/0.60 inbound</w:t>
            </w:r>
          </w:p>
        </w:tc>
        <w:tc>
          <w:tcPr>
            <w:tcW w:type="dxa" w:w="3360"/>
            <w:vAlign w:val="center"/>
          </w:tcPr>
          <w:p>
            <w:r>
              <w:t>192.168.60.0/24</w:t>
            </w:r>
          </w:p>
        </w:tc>
      </w:tr>
    </w:tbl>
    <w:p/>
    <w:p>
      <w:r>
        <w:t>The unused HOSPITAL_SERVER ACL may remain in the configuration if it is not attached to an interface; an ACL affects traffic only when applied. Verify the final ACL contents and counters using show access-lists. Test both permitted and denied traffic before reporting the policy as verified.</w:t>
      </w:r>
    </w:p>
    <w:p>
      <w:pPr>
        <w:pStyle w:val="Heading1"/>
      </w:pPr>
      <w:r>
        <w:t>13. Testing and Verification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Test</w:t>
            </w:r>
          </w:p>
        </w:tc>
        <w:tc>
          <w:tcPr>
            <w:tcW w:type="dxa" w:w="2520"/>
            <w:vAlign w:val="center"/>
          </w:tcPr>
          <w:p>
            <w:r>
              <w:rPr>
                <w:b/>
              </w:rPr>
              <w:t>Command / Action</w:t>
            </w:r>
          </w:p>
        </w:tc>
        <w:tc>
          <w:tcPr>
            <w:tcW w:type="dxa" w:w="2520"/>
            <w:vAlign w:val="center"/>
          </w:tcPr>
          <w:p>
            <w:r>
              <w:rPr>
                <w:b/>
              </w:rPr>
              <w:t>Expected result</w:t>
            </w:r>
          </w:p>
        </w:tc>
        <w:tc>
          <w:tcPr>
            <w:tcW w:type="dxa" w:w="2520"/>
            <w:vAlign w:val="center"/>
          </w:tcPr>
          <w:p>
            <w:r>
              <w:rPr>
                <w:b/>
              </w:rPr>
              <w:t>Actual result</w:t>
            </w:r>
          </w:p>
        </w:tc>
      </w:tr>
      <w:tr>
        <w:tc>
          <w:tcPr>
            <w:tcW w:type="dxa" w:w="2520"/>
            <w:vAlign w:val="center"/>
          </w:tcPr>
          <w:p>
            <w:r>
              <w:t>Router interfaces</w:t>
            </w:r>
          </w:p>
        </w:tc>
        <w:tc>
          <w:tcPr>
            <w:tcW w:type="dxa" w:w="2520"/>
            <w:vAlign w:val="center"/>
          </w:tcPr>
          <w:p>
            <w:r>
              <w:t>show ip interface brief</w:t>
            </w:r>
          </w:p>
        </w:tc>
        <w:tc>
          <w:tcPr>
            <w:tcW w:type="dxa" w:w="2520"/>
            <w:vAlign w:val="center"/>
          </w:tcPr>
          <w:p>
            <w:r>
              <w:t>Required subinterfaces up/up</w:t>
            </w:r>
          </w:p>
        </w:tc>
        <w:tc>
          <w:tcPr>
            <w:tcW w:type="dxa" w:w="2520"/>
            <w:vAlign w:val="center"/>
          </w:tcPr>
          <w:p>
            <w:r>
              <w:t>Record after testing</w:t>
            </w:r>
          </w:p>
        </w:tc>
      </w:tr>
      <w:tr>
        <w:tc>
          <w:tcPr>
            <w:tcW w:type="dxa" w:w="2520"/>
            <w:vAlign w:val="center"/>
          </w:tcPr>
          <w:p>
            <w:r>
              <w:t>DHCP leases</w:t>
            </w:r>
          </w:p>
        </w:tc>
        <w:tc>
          <w:tcPr>
            <w:tcW w:type="dxa" w:w="2520"/>
            <w:vAlign w:val="center"/>
          </w:tcPr>
          <w:p>
            <w:r>
              <w:t>show ip dhcp binding</w:t>
            </w:r>
          </w:p>
        </w:tc>
        <w:tc>
          <w:tcPr>
            <w:tcW w:type="dxa" w:w="2520"/>
            <w:vAlign w:val="center"/>
          </w:tcPr>
          <w:p>
            <w:r>
              <w:t>Department PCs appear with leases</w:t>
            </w:r>
          </w:p>
        </w:tc>
        <w:tc>
          <w:tcPr>
            <w:tcW w:type="dxa" w:w="2520"/>
            <w:vAlign w:val="center"/>
          </w:tcPr>
          <w:p>
            <w:r>
              <w:t>Record after testing</w:t>
            </w:r>
          </w:p>
        </w:tc>
      </w:tr>
      <w:tr>
        <w:tc>
          <w:tcPr>
            <w:tcW w:type="dxa" w:w="2520"/>
            <w:vAlign w:val="center"/>
          </w:tcPr>
          <w:p>
            <w:r>
              <w:t>Server reachability</w:t>
            </w:r>
          </w:p>
        </w:tc>
        <w:tc>
          <w:tcPr>
            <w:tcW w:type="dxa" w:w="2520"/>
            <w:vAlign w:val="center"/>
          </w:tcPr>
          <w:p>
            <w:r>
              <w:t>ping 192.168.70.10 from a department PC</w:t>
            </w:r>
          </w:p>
        </w:tc>
        <w:tc>
          <w:tcPr>
            <w:tcW w:type="dxa" w:w="2520"/>
            <w:vAlign w:val="center"/>
          </w:tcPr>
          <w:p>
            <w:r>
              <w:t>Replies received</w:t>
            </w:r>
          </w:p>
        </w:tc>
        <w:tc>
          <w:tcPr>
            <w:tcW w:type="dxa" w:w="2520"/>
            <w:vAlign w:val="center"/>
          </w:tcPr>
          <w:p>
            <w:r>
              <w:t>User reported server reached</w:t>
            </w:r>
          </w:p>
        </w:tc>
      </w:tr>
      <w:tr>
        <w:tc>
          <w:tcPr>
            <w:tcW w:type="dxa" w:w="2520"/>
            <w:vAlign w:val="center"/>
          </w:tcPr>
          <w:p>
            <w:r>
              <w:t>DNS lookup</w:t>
            </w:r>
          </w:p>
        </w:tc>
        <w:tc>
          <w:tcPr>
            <w:tcW w:type="dxa" w:w="2520"/>
            <w:vAlign w:val="center"/>
          </w:tcPr>
          <w:p>
            <w:r>
              <w:t>nslookup www.abchospital.com</w:t>
            </w:r>
          </w:p>
        </w:tc>
        <w:tc>
          <w:tcPr>
            <w:tcW w:type="dxa" w:w="2520"/>
            <w:vAlign w:val="center"/>
          </w:tcPr>
          <w:p>
            <w:r>
              <w:t>Resolves to 192.168.70.10</w:t>
            </w:r>
          </w:p>
        </w:tc>
        <w:tc>
          <w:tcPr>
            <w:tcW w:type="dxa" w:w="2520"/>
            <w:vAlign w:val="center"/>
          </w:tcPr>
          <w:p>
            <w:r>
              <w:t>Confirm without specifying server</w:t>
            </w:r>
          </w:p>
        </w:tc>
      </w:tr>
      <w:tr>
        <w:tc>
          <w:tcPr>
            <w:tcW w:type="dxa" w:w="2520"/>
            <w:vAlign w:val="center"/>
          </w:tcPr>
          <w:p>
            <w:r>
              <w:t>Website by IP</w:t>
            </w:r>
          </w:p>
        </w:tc>
        <w:tc>
          <w:tcPr>
            <w:tcW w:type="dxa" w:w="2520"/>
            <w:vAlign w:val="center"/>
          </w:tcPr>
          <w:p>
            <w:r>
              <w:t>Open http://192.168.70.10</w:t>
            </w:r>
          </w:p>
        </w:tc>
        <w:tc>
          <w:tcPr>
            <w:tcW w:type="dxa" w:w="2520"/>
            <w:vAlign w:val="center"/>
          </w:tcPr>
          <w:p>
            <w:r>
              <w:t>ABC Hospital page appears</w:t>
            </w:r>
          </w:p>
        </w:tc>
        <w:tc>
          <w:tcPr>
            <w:tcW w:type="dxa" w:w="2520"/>
            <w:vAlign w:val="center"/>
          </w:tcPr>
          <w:p>
            <w:r>
              <w:t>Record after testing</w:t>
            </w:r>
          </w:p>
        </w:tc>
      </w:tr>
      <w:tr>
        <w:tc>
          <w:tcPr>
            <w:tcW w:type="dxa" w:w="2520"/>
            <w:vAlign w:val="center"/>
          </w:tcPr>
          <w:p>
            <w:r>
              <w:t>Website by domain</w:t>
            </w:r>
          </w:p>
        </w:tc>
        <w:tc>
          <w:tcPr>
            <w:tcW w:type="dxa" w:w="2520"/>
            <w:vAlign w:val="center"/>
          </w:tcPr>
          <w:p>
            <w:r>
              <w:t>Open http://www.abchospital.com</w:t>
            </w:r>
          </w:p>
        </w:tc>
        <w:tc>
          <w:tcPr>
            <w:tcW w:type="dxa" w:w="2520"/>
            <w:vAlign w:val="center"/>
          </w:tcPr>
          <w:p>
            <w:r>
              <w:t>ABC Hospital page appears</w:t>
            </w:r>
          </w:p>
        </w:tc>
        <w:tc>
          <w:tcPr>
            <w:tcW w:type="dxa" w:w="2520"/>
            <w:vAlign w:val="center"/>
          </w:tcPr>
          <w:p>
            <w:r>
              <w:t>User reported completion; attach screenshot</w:t>
            </w:r>
          </w:p>
        </w:tc>
      </w:tr>
      <w:tr>
        <w:tc>
          <w:tcPr>
            <w:tcW w:type="dxa" w:w="2520"/>
            <w:vAlign w:val="center"/>
          </w:tcPr>
          <w:p>
            <w:r>
              <w:t>Department isolation</w:t>
            </w:r>
          </w:p>
        </w:tc>
        <w:tc>
          <w:tcPr>
            <w:tcW w:type="dxa" w:w="2520"/>
            <w:vAlign w:val="center"/>
          </w:tcPr>
          <w:p>
            <w:r>
              <w:t>Ping a PC in another department</w:t>
            </w:r>
          </w:p>
        </w:tc>
        <w:tc>
          <w:tcPr>
            <w:tcW w:type="dxa" w:w="2520"/>
            <w:vAlign w:val="center"/>
          </w:tcPr>
          <w:p>
            <w:r>
              <w:t>Blocked according to ACL policy</w:t>
            </w:r>
          </w:p>
        </w:tc>
        <w:tc>
          <w:tcPr>
            <w:tcW w:type="dxa" w:w="2520"/>
            <w:vAlign w:val="center"/>
          </w:tcPr>
          <w:p>
            <w:r>
              <w:t>Record after testing</w:t>
            </w:r>
          </w:p>
        </w:tc>
      </w:tr>
      <w:tr>
        <w:tc>
          <w:tcPr>
            <w:tcW w:type="dxa" w:w="2520"/>
            <w:vAlign w:val="center"/>
          </w:tcPr>
          <w:p>
            <w:r>
              <w:t>ACL counters</w:t>
            </w:r>
          </w:p>
        </w:tc>
        <w:tc>
          <w:tcPr>
            <w:tcW w:type="dxa" w:w="2520"/>
            <w:vAlign w:val="center"/>
          </w:tcPr>
          <w:p>
            <w:r>
              <w:t>show access-lists</w:t>
            </w:r>
          </w:p>
        </w:tc>
        <w:tc>
          <w:tcPr>
            <w:tcW w:type="dxa" w:w="2520"/>
            <w:vAlign w:val="center"/>
          </w:tcPr>
          <w:p>
            <w:r>
              <w:t>Counters increase for matching rules</w:t>
            </w:r>
          </w:p>
        </w:tc>
        <w:tc>
          <w:tcPr>
            <w:tcW w:type="dxa" w:w="2520"/>
            <w:vAlign w:val="center"/>
          </w:tcPr>
          <w:p>
            <w:r>
              <w:t>Record after testing</w:t>
            </w:r>
          </w:p>
        </w:tc>
      </w:tr>
    </w:tbl>
    <w:p/>
    <w:p>
      <w:r>
        <w:t>Note: A first ICMP test in Packet Tracer can fail while ARP resolves the destination. Repeat a test before diagnosing a fault. In Simulation mode, a red cross may indicate a dropped packet or an intermediate protocol event; inspect the PDU details before deciding whether the network is faulty.</w:t>
      </w:r>
    </w:p>
    <w:p>
      <w:pPr>
        <w:pStyle w:val="Heading1"/>
      </w:pPr>
      <w:r>
        <w:t>14. Results</w:t>
      </w:r>
    </w:p>
    <w:p>
      <w:r>
        <w:t>The project implements a segmented hospital network design with seven VLANs, router-on-a-stick inter-VLAN routing, DHCP for six department VLANs, a static server in VLAN 70, and DNS/HTTP services. The user reported that traffic from a PC reached the server and that the project was saved. The remaining report evidence should include screenshots and recorded outcomes for DNS, webpage access, DHCP leases, and department isolation.</w:t>
      </w:r>
    </w:p>
    <w:p>
      <w:r>
        <w:t>Do not mark every test as successful solely from the topology or configuration. Enter the actual results observed in Packet Tracer and attach screenshots to demonstrate them.</w:t>
      </w:r>
    </w:p>
    <w:p>
      <w:pPr>
        <w:pStyle w:val="Heading1"/>
      </w:pPr>
      <w:r>
        <w:t>15. Advantages</w:t>
      </w:r>
    </w:p>
    <w:p>
      <w:pPr>
        <w:pStyle w:val="ListBullet"/>
      </w:pPr>
      <w:r>
        <w:t>Logical separation of hospital departments using VLANs.</w:t>
      </w:r>
    </w:p>
    <w:p>
      <w:pPr>
        <w:pStyle w:val="ListBullet"/>
      </w:pPr>
      <w:r>
        <w:t>Centralized IP address allocation through DHCP.</w:t>
      </w:r>
    </w:p>
    <w:p>
      <w:pPr>
        <w:pStyle w:val="ListBullet"/>
      </w:pPr>
      <w:r>
        <w:t>Easy access to a hospital webpage using DNS and HTTP.</w:t>
      </w:r>
    </w:p>
    <w:p>
      <w:pPr>
        <w:pStyle w:val="ListBullet"/>
      </w:pPr>
      <w:r>
        <w:t>Basic control of interdepartment traffic through ACLs.</w:t>
      </w:r>
    </w:p>
    <w:p>
      <w:pPr>
        <w:pStyle w:val="ListBullet"/>
      </w:pPr>
      <w:r>
        <w:t>A low-cost simulated environment for learning and testing before deployment.</w:t>
      </w:r>
    </w:p>
    <w:p>
      <w:pPr>
        <w:pStyle w:val="Heading1"/>
      </w:pPr>
      <w:r>
        <w:t>16. Limitations and Future Enhancements</w:t>
      </w:r>
    </w:p>
    <w:p>
      <w:pPr>
        <w:pStyle w:val="ListBullet"/>
      </w:pPr>
      <w:r>
        <w:t>The design is a simulation and has not been validated on production hospital equipment.</w:t>
      </w:r>
    </w:p>
    <w:p>
      <w:pPr>
        <w:pStyle w:val="ListBullet"/>
      </w:pPr>
      <w:r>
        <w:t>ACLs provide basic traffic filtering, but do not replace comprehensive security controls.</w:t>
      </w:r>
    </w:p>
    <w:p>
      <w:pPr>
        <w:pStyle w:val="ListBullet"/>
      </w:pPr>
      <w:r>
        <w:t>Future improvements could include redundant links, switch security, a dedicated firewall, centralized logging, secure management access, backup services, and monitoring.</w:t>
      </w:r>
    </w:p>
    <w:p>
      <w:pPr>
        <w:pStyle w:val="ListBullet"/>
      </w:pPr>
      <w:r>
        <w:t>Real hospital systems require privacy controls, strong authentication, encryption, backups, and compliance with applicable healthcare and data-protection requirements.</w:t>
      </w:r>
    </w:p>
    <w:p>
      <w:pPr>
        <w:pStyle w:val="Heading1"/>
      </w:pPr>
      <w:r>
        <w:t>17. Conclusion</w:t>
      </w:r>
    </w:p>
    <w:p>
      <w:r>
        <w:t>The ABC Hospital Network project demonstrates how Cisco Packet Tracer can be used to design a VLAN-based hospital network. Separate department subnets improve logical organization, router-on-a-stick provides inter-VLAN routing, DHCP simplifies client configuration, DNS makes the hospital website easier to access, and ACLs enforce a basic departmental access policy. Successful submission should include the saved .pkt file, this report, and screenshots showing the actual results of the key tests.</w:t>
      </w:r>
    </w:p>
    <w:p>
      <w:pPr>
        <w:pStyle w:val="Heading1"/>
      </w:pPr>
      <w:r>
        <w:t>Appendix A: Useful Verification Commands</w:t>
      </w:r>
    </w:p>
    <w:p>
      <w:pPr>
        <w:pStyle w:val="ListBullet"/>
      </w:pPr>
      <w:r>
        <w:t>show ip interface brief</w:t>
      </w:r>
    </w:p>
    <w:p>
      <w:pPr>
        <w:pStyle w:val="ListBullet"/>
      </w:pPr>
      <w:r>
        <w:t>show vlan brief</w:t>
      </w:r>
    </w:p>
    <w:p>
      <w:pPr>
        <w:pStyle w:val="ListBullet"/>
      </w:pPr>
      <w:r>
        <w:t>show interfaces trunk</w:t>
      </w:r>
    </w:p>
    <w:p>
      <w:pPr>
        <w:pStyle w:val="ListBullet"/>
      </w:pPr>
      <w:r>
        <w:t>show ip dhcp pool</w:t>
      </w:r>
    </w:p>
    <w:p>
      <w:pPr>
        <w:pStyle w:val="ListBullet"/>
      </w:pPr>
      <w:r>
        <w:t>show ip dhcp binding</w:t>
      </w:r>
    </w:p>
    <w:p>
      <w:pPr>
        <w:pStyle w:val="ListBullet"/>
      </w:pPr>
      <w:r>
        <w:t>show access-lists</w:t>
      </w:r>
    </w:p>
    <w:p>
      <w:pPr>
        <w:pStyle w:val="ListBullet"/>
      </w:pPr>
      <w:r>
        <w:t>show running-config</w:t>
      </w:r>
    </w:p>
    <w:p>
      <w:pPr>
        <w:pStyle w:val="ListBullet"/>
      </w:pPr>
      <w:r>
        <w:t>copy running-config startup-config</w:t>
      </w:r>
    </w:p>
    <w:p>
      <w:pPr>
        <w:pStyle w:val="Heading1"/>
      </w:pPr>
      <w:r>
        <w:t>Appendix B: Screenshot Checklist</w:t>
      </w:r>
    </w:p>
    <w:p>
      <w:pPr>
        <w:pStyle w:val="ListBullet"/>
      </w:pPr>
      <w:r>
        <w:t>Full network topology in Realtime mode.</w:t>
      </w:r>
    </w:p>
    <w:p>
      <w:pPr>
        <w:pStyle w:val="ListBullet"/>
      </w:pPr>
      <w:r>
        <w:t>VLAN list on switches (show vlan brief).</w:t>
      </w:r>
    </w:p>
    <w:p>
      <w:pPr>
        <w:pStyle w:val="ListBullet"/>
      </w:pPr>
      <w:r>
        <w:t>Trunk status (show interfaces trunk).</w:t>
      </w:r>
    </w:p>
    <w:p>
      <w:pPr>
        <w:pStyle w:val="ListBullet"/>
      </w:pPr>
      <w:r>
        <w:t>Router subinterfaces (show ip interface brief).</w:t>
      </w:r>
    </w:p>
    <w:p>
      <w:pPr>
        <w:pStyle w:val="ListBullet"/>
      </w:pPr>
      <w:r>
        <w:t>DHCP pool/binding output.</w:t>
      </w:r>
    </w:p>
    <w:p>
      <w:pPr>
        <w:pStyle w:val="ListBullet"/>
      </w:pPr>
      <w:r>
        <w:t>Server static IP settings.</w:t>
      </w:r>
    </w:p>
    <w:p>
      <w:pPr>
        <w:pStyle w:val="ListBullet"/>
      </w:pPr>
      <w:r>
        <w:t>DNS A record and HTTP service enabled.</w:t>
      </w:r>
    </w:p>
    <w:p>
      <w:pPr>
        <w:pStyle w:val="ListBullet"/>
      </w:pPr>
      <w:r>
        <w:t>ABC Hospital webpage opened by IP and by domain.</w:t>
      </w:r>
    </w:p>
    <w:p>
      <w:pPr>
        <w:pStyle w:val="ListBullet"/>
      </w:pPr>
      <w:r>
        <w:t>Successful department-to-server test.</w:t>
      </w:r>
    </w:p>
    <w:p>
      <w:pPr>
        <w:pStyle w:val="ListBullet"/>
      </w:pPr>
      <w:r>
        <w:t>Blocked interdepartment test and ACL counters.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ABC Hospital Network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