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DA0E60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52"/>
          <w:szCs w:val="52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52"/>
          <w:szCs w:val="52"/>
        </w:rPr>
        <w:t>家长会强制邀请</w:t>
      </w:r>
    </w:p>
    <w:p w14:paraId="3EF9C5A5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8"/>
          <w:szCs w:val="28"/>
        </w:rPr>
        <w:t xml:space="preserve"> &lt;&lt;StudentName&gt;&gt; 家长（&lt;&lt;ParentName&gt;&gt;）： </w:t>
      </w:r>
    </w:p>
    <w:p w14:paraId="099DC577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8"/>
          <w:szCs w:val="28"/>
        </w:rPr>
        <w:t xml:space="preserve">必须参加&lt;&lt;MeetingDate&gt;&gt;的家长会，需缴纳&lt;&lt;Fee&gt;&gt;元参会费。 缺席将影响学生的评优资格，且约谈学生至停课。 </w:t>
      </w:r>
    </w:p>
    <w:p w14:paraId="1377E629">
      <w:pPr>
        <w:rPr>
          <w:sz w:val="40"/>
          <w:szCs w:val="48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8"/>
          <w:szCs w:val="28"/>
        </w:rPr>
        <w:t>班主任 &lt;&lt;InviteDate&gt;&gt;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256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2026-03-17T13:33:14Z</dcterms:created>
  <dc:creator>23229</dc:creator>
  <cp:lastModifiedBy>周振凯</cp:lastModifiedBy>
  <dcterms:modified xsi:type="dcterms:W3CDTF">2026-03-17T14:10:53Z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eyJoZGlkIjoiMmEyMGFjZmQ1ZTc5Njg0ZDBkZjY4ZGE4NGUzODBmZDMiLCJ1c2VySWQiOiIxNjMwNDE5ODMxIn0=</vt:lpwstr>
  </property>
  <property fmtid="{D5CDD505-2E9C-101B-9397-08002B2CF9AE}" pid="4" name="ICV">
    <vt:lpwstr>6A29A6FEE777465F9DEE64FEC22125CC_12</vt:lpwstr>
  </property>
</Properties>
</file>