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3FF" w:rsidRPr="00C6191E" w:rsidRDefault="009913FF" w:rsidP="009913FF">
      <w:pPr>
        <w:pStyle w:val="Ttulo1"/>
        <w:rPr>
          <w:color w:val="000000" w:themeColor="text1"/>
        </w:rPr>
      </w:pPr>
      <w:bookmarkStart w:id="0" w:name="_Toc233488349"/>
      <w:r w:rsidRPr="00C6191E">
        <w:rPr>
          <w:color w:val="000000" w:themeColor="text1"/>
        </w:rPr>
        <w:t>1. Definición del Problema</w:t>
      </w:r>
      <w:bookmarkEnd w:id="0"/>
    </w:p>
    <w:p w:rsidR="009913FF" w:rsidRDefault="009913FF" w:rsidP="009913FF">
      <w:pPr>
        <w:spacing w:before="100" w:beforeAutospacing="1" w:after="100" w:afterAutospacing="1"/>
        <w:rPr>
          <w:rFonts w:eastAsia="Times New Roman"/>
        </w:rPr>
      </w:pPr>
      <w:r w:rsidRPr="00435EE8">
        <w:rPr>
          <w:rFonts w:eastAsia="Times New Roman"/>
        </w:rPr>
        <w:t>Hoy en día, las noticias falsas y el '</w:t>
      </w:r>
      <w:proofErr w:type="spellStart"/>
      <w:r w:rsidRPr="00435EE8">
        <w:rPr>
          <w:rFonts w:eastAsia="Times New Roman"/>
        </w:rPr>
        <w:t>clickbait</w:t>
      </w:r>
      <w:proofErr w:type="spellEnd"/>
      <w:r w:rsidRPr="00435EE8">
        <w:rPr>
          <w:rFonts w:eastAsia="Times New Roman"/>
        </w:rPr>
        <w:t xml:space="preserve">' se difunden tan rápido en internet que es casi imposible moderarlas manualmente. Además, con el avance de la inteligencia artificial, cualquiera puede generar notas que parecen reales pero no lo son. En este proyecto nos enfocamos en plataformas como Menéame y </w:t>
      </w:r>
      <w:proofErr w:type="spellStart"/>
      <w:r w:rsidRPr="00435EE8">
        <w:rPr>
          <w:rFonts w:eastAsia="Times New Roman"/>
        </w:rPr>
        <w:t>Reddit</w:t>
      </w:r>
      <w:proofErr w:type="spellEnd"/>
      <w:r w:rsidRPr="00435EE8">
        <w:rPr>
          <w:rFonts w:eastAsia="Times New Roman"/>
        </w:rPr>
        <w:t>, donde los usuarios publican enlaces sin que nadie revise primero si son ciertos.</w:t>
      </w:r>
    </w:p>
    <w:p w:rsidR="009913FF" w:rsidRPr="00435EE8" w:rsidRDefault="009913FF" w:rsidP="009913FF">
      <w:pPr>
        <w:spacing w:before="100" w:beforeAutospacing="1" w:after="100" w:afterAutospacing="1"/>
        <w:rPr>
          <w:rFonts w:eastAsia="Times New Roman"/>
        </w:rPr>
      </w:pPr>
      <w:r w:rsidRPr="00435EE8">
        <w:rPr>
          <w:rFonts w:eastAsia="Times New Roman"/>
        </w:rPr>
        <w:t>Aunque estas páginas tienen sistemas de votos para que la misma comunidad filtre lo que sirve y lo que no, muchas veces el morbo o los titulares llamativos ganan. Así, la desinformación se vuelve viral antes de que alguien la desmienta. El problema principal es que solemos dar clic y compartir por impulso, cayendo fácilmente en el sensacionalismo.</w:t>
      </w:r>
    </w:p>
    <w:p w:rsidR="009913FF" w:rsidRPr="00C6191E" w:rsidRDefault="009913FF" w:rsidP="009913FF">
      <w:pPr>
        <w:pStyle w:val="Ttulo2"/>
        <w:rPr>
          <w:color w:val="000000" w:themeColor="text1"/>
        </w:rPr>
      </w:pPr>
      <w:bookmarkStart w:id="1" w:name="_Toc233488350"/>
      <w:r w:rsidRPr="00C6191E">
        <w:rPr>
          <w:color w:val="000000" w:themeColor="text1"/>
          <w:sz w:val="28"/>
          <w:szCs w:val="28"/>
        </w:rPr>
        <w:t>1.1 Justificación de las Fuentes Seleccionadas</w:t>
      </w:r>
      <w:bookmarkEnd w:id="1"/>
    </w:p>
    <w:p w:rsidR="009913FF" w:rsidRDefault="009913FF" w:rsidP="009913FF">
      <w:pPr>
        <w:spacing w:before="80" w:after="80"/>
      </w:pPr>
      <w:r>
        <w:t>Se eligieron dos fuentes de datos complementarias entre sí:</w:t>
      </w:r>
    </w:p>
    <w:p w:rsidR="009913FF" w:rsidRDefault="009913FF" w:rsidP="009913FF">
      <w:pPr>
        <w:spacing w:before="80" w:after="80"/>
        <w:jc w:val="both"/>
      </w:pPr>
    </w:p>
    <w:tbl>
      <w:tblPr>
        <w:tblStyle w:val="Tablanormal3"/>
        <w:tblW w:w="0" w:type="auto"/>
        <w:tblLook w:val="04A0" w:firstRow="1" w:lastRow="0" w:firstColumn="1" w:lastColumn="0" w:noHBand="0" w:noVBand="1"/>
      </w:tblPr>
      <w:tblGrid>
        <w:gridCol w:w="2826"/>
        <w:gridCol w:w="2870"/>
        <w:gridCol w:w="2808"/>
      </w:tblGrid>
      <w:tr w:rsidR="009913FF" w:rsidTr="005B4E2F">
        <w:trPr>
          <w:cnfStyle w:val="100000000000" w:firstRow="1" w:lastRow="0" w:firstColumn="0" w:lastColumn="0" w:oddVBand="0" w:evenVBand="0" w:oddHBand="0" w:evenHBand="0" w:firstRowFirstColumn="0" w:firstRowLastColumn="0" w:lastRowFirstColumn="0" w:lastRowLastColumn="0"/>
          <w:trHeight w:val="583"/>
        </w:trPr>
        <w:tc>
          <w:tcPr>
            <w:cnfStyle w:val="001000000100" w:firstRow="0" w:lastRow="0" w:firstColumn="1" w:lastColumn="0" w:oddVBand="0" w:evenVBand="0" w:oddHBand="0" w:evenHBand="0" w:firstRowFirstColumn="1" w:firstRowLastColumn="0" w:lastRowFirstColumn="0" w:lastRowLastColumn="0"/>
            <w:tcW w:w="3005" w:type="dxa"/>
          </w:tcPr>
          <w:p w:rsidR="009913FF" w:rsidRDefault="009913FF" w:rsidP="005B4E2F">
            <w:pPr>
              <w:spacing w:before="80" w:after="80"/>
              <w:jc w:val="center"/>
            </w:pPr>
            <w:r>
              <w:t>CRITERIO</w:t>
            </w:r>
          </w:p>
        </w:tc>
        <w:tc>
          <w:tcPr>
            <w:tcW w:w="3005" w:type="dxa"/>
          </w:tcPr>
          <w:p w:rsidR="009913FF" w:rsidRDefault="009913FF" w:rsidP="005B4E2F">
            <w:pPr>
              <w:spacing w:before="80" w:after="80"/>
              <w:jc w:val="center"/>
              <w:cnfStyle w:val="100000000000" w:firstRow="1" w:lastRow="0" w:firstColumn="0" w:lastColumn="0" w:oddVBand="0" w:evenVBand="0" w:oddHBand="0" w:evenHBand="0" w:firstRowFirstColumn="0" w:firstRowLastColumn="0" w:lastRowFirstColumn="0" w:lastRowLastColumn="0"/>
            </w:pPr>
            <w:r>
              <w:t>MENÉAME</w:t>
            </w:r>
          </w:p>
        </w:tc>
        <w:tc>
          <w:tcPr>
            <w:tcW w:w="3006" w:type="dxa"/>
          </w:tcPr>
          <w:p w:rsidR="009913FF" w:rsidRDefault="009913FF" w:rsidP="005B4E2F">
            <w:pPr>
              <w:spacing w:before="80" w:after="80"/>
              <w:jc w:val="center"/>
              <w:cnfStyle w:val="100000000000" w:firstRow="1" w:lastRow="0" w:firstColumn="0" w:lastColumn="0" w:oddVBand="0" w:evenVBand="0" w:oddHBand="0" w:evenHBand="0" w:firstRowFirstColumn="0" w:firstRowLastColumn="0" w:lastRowFirstColumn="0" w:lastRowLastColumn="0"/>
            </w:pPr>
            <w:r>
              <w:t>REDDIT</w:t>
            </w:r>
          </w:p>
        </w:tc>
      </w:tr>
      <w:tr w:rsidR="009913FF" w:rsidTr="005B4E2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005" w:type="dxa"/>
            <w:vAlign w:val="center"/>
          </w:tcPr>
          <w:p w:rsidR="009913FF" w:rsidRPr="00594144" w:rsidRDefault="009913FF" w:rsidP="005B4E2F">
            <w:pPr>
              <w:spacing w:before="80" w:after="80"/>
              <w:jc w:val="center"/>
              <w:rPr>
                <w:b w:val="0"/>
                <w:sz w:val="18"/>
              </w:rPr>
            </w:pPr>
            <w:r>
              <w:rPr>
                <w:b w:val="0"/>
                <w:sz w:val="18"/>
              </w:rPr>
              <w:t>ROBOTS.TXT</w:t>
            </w:r>
          </w:p>
        </w:tc>
        <w:tc>
          <w:tcPr>
            <w:tcW w:w="3005" w:type="dxa"/>
            <w:vAlign w:val="center"/>
          </w:tcPr>
          <w:p w:rsidR="009913FF" w:rsidRPr="00594144" w:rsidRDefault="009913FF" w:rsidP="005B4E2F">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Accesible y permite rastreo general</w:t>
            </w:r>
          </w:p>
        </w:tc>
        <w:tc>
          <w:tcPr>
            <w:tcW w:w="3006" w:type="dxa"/>
            <w:vAlign w:val="center"/>
          </w:tcPr>
          <w:p w:rsidR="009913FF" w:rsidRPr="00594144" w:rsidRDefault="009913FF" w:rsidP="005B4E2F">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 xml:space="preserve">Accesible, permite </w:t>
            </w:r>
            <w:proofErr w:type="spellStart"/>
            <w:r>
              <w:rPr>
                <w:color w:val="000000"/>
                <w:sz w:val="20"/>
                <w:szCs w:val="20"/>
              </w:rPr>
              <w:t>scraping</w:t>
            </w:r>
            <w:proofErr w:type="spellEnd"/>
            <w:r>
              <w:rPr>
                <w:color w:val="000000"/>
                <w:sz w:val="20"/>
                <w:szCs w:val="20"/>
              </w:rPr>
              <w:t xml:space="preserve"> no intrusivo</w:t>
            </w:r>
          </w:p>
        </w:tc>
      </w:tr>
      <w:tr w:rsidR="009913FF" w:rsidTr="005B4E2F">
        <w:trPr>
          <w:trHeight w:val="986"/>
        </w:trPr>
        <w:tc>
          <w:tcPr>
            <w:cnfStyle w:val="001000000000" w:firstRow="0" w:lastRow="0" w:firstColumn="1" w:lastColumn="0" w:oddVBand="0" w:evenVBand="0" w:oddHBand="0" w:evenHBand="0" w:firstRowFirstColumn="0" w:firstRowLastColumn="0" w:lastRowFirstColumn="0" w:lastRowLastColumn="0"/>
            <w:tcW w:w="3005" w:type="dxa"/>
            <w:vAlign w:val="center"/>
          </w:tcPr>
          <w:p w:rsidR="009913FF" w:rsidRPr="00594144" w:rsidRDefault="009913FF" w:rsidP="005B4E2F">
            <w:pPr>
              <w:spacing w:before="80" w:after="80"/>
              <w:jc w:val="center"/>
              <w:rPr>
                <w:b w:val="0"/>
                <w:sz w:val="18"/>
              </w:rPr>
            </w:pPr>
            <w:r>
              <w:rPr>
                <w:b w:val="0"/>
                <w:sz w:val="18"/>
              </w:rPr>
              <w:t>scraping no intrusivo</w:t>
            </w:r>
          </w:p>
        </w:tc>
        <w:tc>
          <w:tcPr>
            <w:tcW w:w="3005" w:type="dxa"/>
            <w:vAlign w:val="center"/>
          </w:tcPr>
          <w:p w:rsidR="009913FF" w:rsidRPr="00594144" w:rsidRDefault="009913FF" w:rsidP="005B4E2F">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Sí, HTML estático con paginación simple</w:t>
            </w:r>
          </w:p>
        </w:tc>
        <w:tc>
          <w:tcPr>
            <w:tcW w:w="3006" w:type="dxa"/>
            <w:vAlign w:val="center"/>
          </w:tcPr>
          <w:p w:rsidR="009913FF" w:rsidRPr="00594144" w:rsidRDefault="009913FF" w:rsidP="005B4E2F">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Sí, versión '</w:t>
            </w:r>
            <w:proofErr w:type="spellStart"/>
            <w:r>
              <w:rPr>
                <w:color w:val="000000"/>
                <w:sz w:val="20"/>
                <w:szCs w:val="20"/>
              </w:rPr>
              <w:t>old</w:t>
            </w:r>
            <w:proofErr w:type="spellEnd"/>
            <w:r>
              <w:rPr>
                <w:color w:val="000000"/>
                <w:sz w:val="20"/>
                <w:szCs w:val="20"/>
              </w:rPr>
              <w:t>' sin JavaScript</w:t>
            </w:r>
          </w:p>
        </w:tc>
      </w:tr>
      <w:tr w:rsidR="009913FF" w:rsidTr="005B4E2F">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3005" w:type="dxa"/>
            <w:vAlign w:val="center"/>
          </w:tcPr>
          <w:p w:rsidR="009913FF" w:rsidRPr="00594144" w:rsidRDefault="009913FF" w:rsidP="005B4E2F">
            <w:pPr>
              <w:spacing w:before="80" w:after="80"/>
              <w:jc w:val="center"/>
              <w:rPr>
                <w:b w:val="0"/>
                <w:sz w:val="18"/>
              </w:rPr>
            </w:pPr>
            <w:r>
              <w:rPr>
                <w:b w:val="0"/>
                <w:sz w:val="18"/>
              </w:rPr>
              <w:t>riquesa de datos</w:t>
            </w:r>
          </w:p>
        </w:tc>
        <w:tc>
          <w:tcPr>
            <w:tcW w:w="3005" w:type="dxa"/>
            <w:vAlign w:val="center"/>
          </w:tcPr>
          <w:p w:rsidR="009913FF" w:rsidRPr="00594144" w:rsidRDefault="009913FF" w:rsidP="005B4E2F">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Alta: votos, clics, título, enlace, fuente</w:t>
            </w:r>
          </w:p>
        </w:tc>
        <w:tc>
          <w:tcPr>
            <w:tcW w:w="3006" w:type="dxa"/>
            <w:vAlign w:val="center"/>
          </w:tcPr>
          <w:p w:rsidR="009913FF" w:rsidRPr="00594144" w:rsidRDefault="009913FF" w:rsidP="005B4E2F">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color w:val="000000"/>
                <w:sz w:val="20"/>
                <w:szCs w:val="20"/>
              </w:rPr>
              <w:t>Alta: título, votos, enlace, comunidad</w:t>
            </w:r>
          </w:p>
        </w:tc>
      </w:tr>
      <w:tr w:rsidR="009913FF" w:rsidTr="005B4E2F">
        <w:trPr>
          <w:trHeight w:val="782"/>
        </w:trPr>
        <w:tc>
          <w:tcPr>
            <w:cnfStyle w:val="001000000000" w:firstRow="0" w:lastRow="0" w:firstColumn="1" w:lastColumn="0" w:oddVBand="0" w:evenVBand="0" w:oddHBand="0" w:evenHBand="0" w:firstRowFirstColumn="0" w:firstRowLastColumn="0" w:lastRowFirstColumn="0" w:lastRowLastColumn="0"/>
            <w:tcW w:w="3005" w:type="dxa"/>
            <w:vAlign w:val="center"/>
          </w:tcPr>
          <w:p w:rsidR="009913FF" w:rsidRPr="00594144" w:rsidRDefault="009913FF" w:rsidP="005B4E2F">
            <w:pPr>
              <w:spacing w:before="80" w:after="80"/>
              <w:jc w:val="center"/>
              <w:rPr>
                <w:b w:val="0"/>
                <w:sz w:val="18"/>
              </w:rPr>
            </w:pPr>
            <w:r>
              <w:rPr>
                <w:b w:val="0"/>
                <w:sz w:val="18"/>
              </w:rPr>
              <w:t>comunidad objetivo</w:t>
            </w:r>
          </w:p>
        </w:tc>
        <w:tc>
          <w:tcPr>
            <w:tcW w:w="3005" w:type="dxa"/>
            <w:vAlign w:val="center"/>
          </w:tcPr>
          <w:p w:rsidR="009913FF" w:rsidRPr="00594144" w:rsidRDefault="009913FF" w:rsidP="005B4E2F">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Hispanohablante, enfoque en noticias</w:t>
            </w:r>
          </w:p>
        </w:tc>
        <w:tc>
          <w:tcPr>
            <w:tcW w:w="3006" w:type="dxa"/>
            <w:vAlign w:val="center"/>
          </w:tcPr>
          <w:p w:rsidR="009913FF" w:rsidRPr="00594144" w:rsidRDefault="009913FF" w:rsidP="005B4E2F">
            <w:pPr>
              <w:spacing w:before="80" w:after="80"/>
              <w:jc w:val="center"/>
              <w:cnfStyle w:val="000000000000" w:firstRow="0" w:lastRow="0" w:firstColumn="0" w:lastColumn="0" w:oddVBand="0" w:evenVBand="0" w:oddHBand="0" w:evenHBand="0" w:firstRowFirstColumn="0" w:firstRowLastColumn="0" w:lastRowFirstColumn="0" w:lastRowLastColumn="0"/>
              <w:rPr>
                <w:sz w:val="18"/>
              </w:rPr>
            </w:pPr>
            <w:r>
              <w:rPr>
                <w:color w:val="000000"/>
                <w:sz w:val="20"/>
                <w:szCs w:val="20"/>
              </w:rPr>
              <w:t>Global, comunidad r/</w:t>
            </w:r>
            <w:proofErr w:type="spellStart"/>
            <w:r>
              <w:rPr>
                <w:color w:val="000000"/>
                <w:sz w:val="20"/>
                <w:szCs w:val="20"/>
              </w:rPr>
              <w:t>Espana</w:t>
            </w:r>
            <w:proofErr w:type="spellEnd"/>
          </w:p>
        </w:tc>
      </w:tr>
      <w:tr w:rsidR="009913FF" w:rsidTr="005B4E2F">
        <w:trPr>
          <w:cnfStyle w:val="000000100000" w:firstRow="0" w:lastRow="0" w:firstColumn="0" w:lastColumn="0" w:oddVBand="0" w:evenVBand="0" w:oddHBand="1"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3005" w:type="dxa"/>
            <w:vAlign w:val="center"/>
          </w:tcPr>
          <w:p w:rsidR="009913FF" w:rsidRPr="00594144" w:rsidRDefault="009913FF" w:rsidP="005B4E2F">
            <w:pPr>
              <w:spacing w:before="80" w:after="80"/>
              <w:jc w:val="center"/>
              <w:rPr>
                <w:b w:val="0"/>
                <w:sz w:val="18"/>
              </w:rPr>
            </w:pPr>
            <w:r>
              <w:rPr>
                <w:b w:val="0"/>
                <w:sz w:val="18"/>
              </w:rPr>
              <w:t>idioma</w:t>
            </w:r>
          </w:p>
        </w:tc>
        <w:tc>
          <w:tcPr>
            <w:tcW w:w="3005" w:type="dxa"/>
            <w:vAlign w:val="center"/>
          </w:tcPr>
          <w:p w:rsidR="009913FF" w:rsidRPr="00594144" w:rsidRDefault="009913FF" w:rsidP="005B4E2F">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sz w:val="18"/>
              </w:rPr>
              <w:t>Español</w:t>
            </w:r>
          </w:p>
        </w:tc>
        <w:tc>
          <w:tcPr>
            <w:tcW w:w="3006" w:type="dxa"/>
            <w:vAlign w:val="center"/>
          </w:tcPr>
          <w:p w:rsidR="009913FF" w:rsidRPr="00594144" w:rsidRDefault="009913FF" w:rsidP="005B4E2F">
            <w:pPr>
              <w:spacing w:before="80" w:after="80"/>
              <w:jc w:val="center"/>
              <w:cnfStyle w:val="000000100000" w:firstRow="0" w:lastRow="0" w:firstColumn="0" w:lastColumn="0" w:oddVBand="0" w:evenVBand="0" w:oddHBand="1" w:evenHBand="0" w:firstRowFirstColumn="0" w:firstRowLastColumn="0" w:lastRowFirstColumn="0" w:lastRowLastColumn="0"/>
              <w:rPr>
                <w:sz w:val="18"/>
              </w:rPr>
            </w:pPr>
            <w:r>
              <w:rPr>
                <w:sz w:val="18"/>
              </w:rPr>
              <w:t>Español</w:t>
            </w:r>
          </w:p>
        </w:tc>
      </w:tr>
    </w:tbl>
    <w:p w:rsidR="009913FF" w:rsidRDefault="009913FF" w:rsidP="009913FF">
      <w:pPr>
        <w:spacing w:before="200"/>
      </w:pPr>
    </w:p>
    <w:p w:rsidR="009913FF" w:rsidRDefault="009913FF" w:rsidP="009913FF">
      <w:pPr>
        <w:spacing w:before="80" w:after="80"/>
        <w:jc w:val="both"/>
      </w:pPr>
      <w:r>
        <w:t xml:space="preserve">La elección de ambas plataformas responde a la necesidad de triangular señales de desinformación: Menéame aporta una métrica cuantitativa (ratio votos/clics) mientras que </w:t>
      </w:r>
      <w:proofErr w:type="spellStart"/>
      <w:r>
        <w:t>Reddit</w:t>
      </w:r>
      <w:proofErr w:type="spellEnd"/>
      <w:r>
        <w:t xml:space="preserve"> permite un análisis lingüístico del título. Juntas ofrecen una visión más completa que cualquiera por separado.</w:t>
      </w:r>
    </w:p>
    <w:p w:rsidR="009913FF" w:rsidRDefault="009913FF" w:rsidP="009913FF">
      <w:pPr>
        <w:spacing w:before="80" w:after="80"/>
        <w:jc w:val="both"/>
      </w:pPr>
    </w:p>
    <w:p w:rsidR="009913FF" w:rsidRDefault="009913FF" w:rsidP="009913FF">
      <w:pPr>
        <w:spacing w:before="80" w:after="80"/>
        <w:jc w:val="both"/>
      </w:pPr>
    </w:p>
    <w:p w:rsidR="009913FF" w:rsidRDefault="009913FF" w:rsidP="009913FF">
      <w:pPr>
        <w:spacing w:before="80" w:after="80"/>
        <w:jc w:val="both"/>
      </w:pPr>
    </w:p>
    <w:p w:rsidR="009913FF" w:rsidRDefault="009913FF" w:rsidP="009913FF">
      <w:pPr>
        <w:spacing w:before="80" w:after="80"/>
        <w:jc w:val="both"/>
      </w:pPr>
    </w:p>
    <w:p w:rsidR="009913FF" w:rsidRDefault="009913FF" w:rsidP="009913FF">
      <w:pPr>
        <w:spacing w:before="80" w:after="80"/>
        <w:jc w:val="both"/>
      </w:pPr>
    </w:p>
    <w:p w:rsidR="009913FF" w:rsidRDefault="009913FF" w:rsidP="009913FF">
      <w:pPr>
        <w:spacing w:before="80" w:after="80"/>
        <w:jc w:val="both"/>
      </w:pPr>
    </w:p>
    <w:p w:rsidR="009913FF" w:rsidRDefault="009913FF" w:rsidP="009913FF">
      <w:pPr>
        <w:pStyle w:val="Ttulo2"/>
        <w:rPr>
          <w:b w:val="0"/>
          <w:bCs w:val="0"/>
          <w:color w:val="auto"/>
          <w:sz w:val="22"/>
          <w:szCs w:val="22"/>
        </w:rPr>
      </w:pPr>
    </w:p>
    <w:p w:rsidR="009913FF" w:rsidRDefault="009913FF" w:rsidP="009913FF">
      <w:pPr>
        <w:pStyle w:val="Ttulo2"/>
        <w:rPr>
          <w:color w:val="000000" w:themeColor="text1"/>
          <w:sz w:val="28"/>
          <w:szCs w:val="28"/>
        </w:rPr>
      </w:pPr>
      <w:bookmarkStart w:id="2" w:name="_Toc233488351"/>
      <w:r w:rsidRPr="00C6191E">
        <w:rPr>
          <w:color w:val="000000" w:themeColor="text1"/>
          <w:sz w:val="28"/>
          <w:szCs w:val="28"/>
        </w:rPr>
        <w:lastRenderedPageBreak/>
        <w:t>1.2 Variables Identificadas para Extracción</w:t>
      </w:r>
      <w:bookmarkEnd w:id="2"/>
    </w:p>
    <w:tbl>
      <w:tblPr>
        <w:tblStyle w:val="Tablanormal3"/>
        <w:tblW w:w="0" w:type="auto"/>
        <w:tblLook w:val="04A0" w:firstRow="1" w:lastRow="0" w:firstColumn="1" w:lastColumn="0" w:noHBand="0" w:noVBand="1"/>
      </w:tblPr>
      <w:tblGrid>
        <w:gridCol w:w="2105"/>
        <w:gridCol w:w="2214"/>
        <w:gridCol w:w="2081"/>
        <w:gridCol w:w="2104"/>
      </w:tblGrid>
      <w:tr w:rsidR="009913FF" w:rsidTr="005B4E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vAlign w:val="center"/>
          </w:tcPr>
          <w:p w:rsidR="009913FF" w:rsidRPr="00113FC0" w:rsidRDefault="009913FF" w:rsidP="005B4E2F">
            <w:pPr>
              <w:pStyle w:val="Ttulo2"/>
              <w:jc w:val="center"/>
              <w:outlineLvl w:val="1"/>
              <w:rPr>
                <w:color w:val="000000" w:themeColor="text1"/>
                <w:sz w:val="24"/>
              </w:rPr>
            </w:pPr>
            <w:bookmarkStart w:id="3" w:name="_Toc233488352"/>
            <w:r>
              <w:rPr>
                <w:color w:val="000000" w:themeColor="text1"/>
                <w:sz w:val="24"/>
              </w:rPr>
              <w:t>Variable</w:t>
            </w:r>
            <w:bookmarkEnd w:id="3"/>
          </w:p>
        </w:tc>
        <w:tc>
          <w:tcPr>
            <w:tcW w:w="2254" w:type="dxa"/>
            <w:vAlign w:val="center"/>
          </w:tcPr>
          <w:p w:rsidR="009913FF" w:rsidRDefault="009913FF" w:rsidP="005B4E2F">
            <w:pPr>
              <w:pStyle w:val="Ttulo2"/>
              <w:jc w:val="center"/>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4" w:name="_Toc233488353"/>
            <w:bookmarkStart w:id="5" w:name="_Toc233488587"/>
            <w:r>
              <w:rPr>
                <w:color w:val="000000" w:themeColor="text1"/>
              </w:rPr>
              <w:t>descripción</w:t>
            </w:r>
            <w:bookmarkEnd w:id="4"/>
            <w:bookmarkEnd w:id="5"/>
          </w:p>
        </w:tc>
        <w:tc>
          <w:tcPr>
            <w:tcW w:w="2254" w:type="dxa"/>
            <w:vAlign w:val="center"/>
          </w:tcPr>
          <w:p w:rsidR="009913FF" w:rsidRDefault="009913FF" w:rsidP="005B4E2F">
            <w:pPr>
              <w:pStyle w:val="Ttulo2"/>
              <w:jc w:val="center"/>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6" w:name="_Toc233488354"/>
            <w:r>
              <w:rPr>
                <w:color w:val="000000" w:themeColor="text1"/>
              </w:rPr>
              <w:t>fuente</w:t>
            </w:r>
            <w:bookmarkEnd w:id="6"/>
          </w:p>
        </w:tc>
        <w:tc>
          <w:tcPr>
            <w:tcW w:w="2254" w:type="dxa"/>
            <w:vAlign w:val="center"/>
          </w:tcPr>
          <w:p w:rsidR="009913FF" w:rsidRDefault="009913FF" w:rsidP="005B4E2F">
            <w:pPr>
              <w:pStyle w:val="Ttulo2"/>
              <w:jc w:val="center"/>
              <w:outlineLvl w:val="1"/>
              <w:cnfStyle w:val="100000000000" w:firstRow="1" w:lastRow="0" w:firstColumn="0" w:lastColumn="0" w:oddVBand="0" w:evenVBand="0" w:oddHBand="0" w:evenHBand="0" w:firstRowFirstColumn="0" w:firstRowLastColumn="0" w:lastRowFirstColumn="0" w:lastRowLastColumn="0"/>
              <w:rPr>
                <w:color w:val="000000" w:themeColor="text1"/>
              </w:rPr>
            </w:pPr>
            <w:bookmarkStart w:id="7" w:name="_Toc233488355"/>
            <w:r>
              <w:rPr>
                <w:color w:val="000000" w:themeColor="text1"/>
              </w:rPr>
              <w:t>uso en análisis</w:t>
            </w:r>
            <w:bookmarkEnd w:id="7"/>
          </w:p>
        </w:tc>
      </w:tr>
      <w:tr w:rsidR="009913FF" w:rsidTr="005B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9913FF" w:rsidRPr="00304834" w:rsidRDefault="009913FF" w:rsidP="005B4E2F">
            <w:pPr>
              <w:pStyle w:val="Ttulo2"/>
              <w:jc w:val="center"/>
              <w:outlineLvl w:val="1"/>
              <w:rPr>
                <w:color w:val="000000" w:themeColor="text1"/>
                <w:sz w:val="18"/>
              </w:rPr>
            </w:pPr>
            <w:bookmarkStart w:id="8" w:name="_Toc233488356"/>
            <w:r>
              <w:rPr>
                <w:color w:val="000000" w:themeColor="text1"/>
                <w:sz w:val="18"/>
              </w:rPr>
              <w:t>Título</w:t>
            </w:r>
            <w:bookmarkEnd w:id="8"/>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9" w:name="_Toc233488357"/>
            <w:r w:rsidRPr="00B4454B">
              <w:rPr>
                <w:b w:val="0"/>
                <w:color w:val="000000"/>
                <w:sz w:val="20"/>
                <w:szCs w:val="20"/>
              </w:rPr>
              <w:t>Texto del titular de la publicación</w:t>
            </w:r>
            <w:bookmarkEnd w:id="9"/>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0" w:name="_Toc233488358"/>
            <w:r w:rsidRPr="00B4454B">
              <w:rPr>
                <w:b w:val="0"/>
                <w:color w:val="000000"/>
                <w:sz w:val="20"/>
                <w:szCs w:val="20"/>
              </w:rPr>
              <w:t>Ambas</w:t>
            </w:r>
            <w:bookmarkEnd w:id="10"/>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1" w:name="_Toc233488359"/>
            <w:r w:rsidRPr="00B4454B">
              <w:rPr>
                <w:b w:val="0"/>
                <w:color w:val="000000"/>
                <w:sz w:val="20"/>
                <w:szCs w:val="20"/>
              </w:rPr>
              <w:t>Análisis lingüístico</w:t>
            </w:r>
            <w:bookmarkEnd w:id="11"/>
          </w:p>
        </w:tc>
      </w:tr>
      <w:tr w:rsidR="009913FF" w:rsidTr="005B4E2F">
        <w:tc>
          <w:tcPr>
            <w:cnfStyle w:val="001000000000" w:firstRow="0" w:lastRow="0" w:firstColumn="1" w:lastColumn="0" w:oddVBand="0" w:evenVBand="0" w:oddHBand="0" w:evenHBand="0" w:firstRowFirstColumn="0" w:firstRowLastColumn="0" w:lastRowFirstColumn="0" w:lastRowLastColumn="0"/>
            <w:tcW w:w="2254" w:type="dxa"/>
          </w:tcPr>
          <w:p w:rsidR="009913FF" w:rsidRPr="00304834" w:rsidRDefault="009913FF" w:rsidP="005B4E2F">
            <w:pPr>
              <w:pStyle w:val="Ttulo2"/>
              <w:jc w:val="center"/>
              <w:outlineLvl w:val="1"/>
              <w:rPr>
                <w:color w:val="000000" w:themeColor="text1"/>
                <w:sz w:val="18"/>
              </w:rPr>
            </w:pPr>
            <w:bookmarkStart w:id="12" w:name="_Toc233488360"/>
            <w:r>
              <w:rPr>
                <w:color w:val="000000" w:themeColor="text1"/>
                <w:sz w:val="18"/>
              </w:rPr>
              <w:t>ENlace</w:t>
            </w:r>
            <w:bookmarkEnd w:id="12"/>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13" w:name="_Toc233488361"/>
            <w:r w:rsidRPr="00B4454B">
              <w:rPr>
                <w:b w:val="0"/>
                <w:color w:val="000000"/>
                <w:sz w:val="20"/>
                <w:szCs w:val="20"/>
              </w:rPr>
              <w:t>URL de la noticia o post</w:t>
            </w:r>
            <w:bookmarkEnd w:id="13"/>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14" w:name="_Toc233488362"/>
            <w:r w:rsidRPr="00B4454B">
              <w:rPr>
                <w:b w:val="0"/>
                <w:color w:val="000000"/>
                <w:sz w:val="20"/>
                <w:szCs w:val="20"/>
              </w:rPr>
              <w:t>Ambas</w:t>
            </w:r>
            <w:bookmarkEnd w:id="14"/>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15" w:name="_Toc233488363"/>
            <w:r w:rsidRPr="00B4454B">
              <w:rPr>
                <w:b w:val="0"/>
                <w:color w:val="000000"/>
                <w:sz w:val="20"/>
                <w:szCs w:val="20"/>
              </w:rPr>
              <w:t>Trazabilidad</w:t>
            </w:r>
            <w:bookmarkEnd w:id="15"/>
          </w:p>
        </w:tc>
      </w:tr>
      <w:tr w:rsidR="009913FF" w:rsidTr="005B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9913FF" w:rsidRPr="00304834" w:rsidRDefault="009913FF" w:rsidP="005B4E2F">
            <w:pPr>
              <w:pStyle w:val="Ttulo2"/>
              <w:jc w:val="center"/>
              <w:outlineLvl w:val="1"/>
              <w:rPr>
                <w:color w:val="000000" w:themeColor="text1"/>
                <w:sz w:val="18"/>
              </w:rPr>
            </w:pPr>
            <w:bookmarkStart w:id="16" w:name="_Toc233488364"/>
            <w:r>
              <w:rPr>
                <w:color w:val="000000" w:themeColor="text1"/>
                <w:sz w:val="18"/>
              </w:rPr>
              <w:t>votos</w:t>
            </w:r>
            <w:bookmarkEnd w:id="16"/>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7" w:name="_Toc233488365"/>
            <w:r w:rsidRPr="00B4454B">
              <w:rPr>
                <w:b w:val="0"/>
                <w:color w:val="000000"/>
                <w:sz w:val="20"/>
                <w:szCs w:val="20"/>
              </w:rPr>
              <w:t>Número de votos positivos recibidos</w:t>
            </w:r>
            <w:bookmarkEnd w:id="17"/>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8" w:name="_Toc233488366"/>
            <w:r w:rsidRPr="00B4454B">
              <w:rPr>
                <w:b w:val="0"/>
                <w:color w:val="000000"/>
                <w:sz w:val="20"/>
                <w:szCs w:val="20"/>
              </w:rPr>
              <w:t>Ambas</w:t>
            </w:r>
            <w:bookmarkEnd w:id="18"/>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19" w:name="_Toc233488367"/>
            <w:r w:rsidRPr="00B4454B">
              <w:rPr>
                <w:b w:val="0"/>
                <w:color w:val="000000"/>
                <w:sz w:val="20"/>
                <w:szCs w:val="20"/>
              </w:rPr>
              <w:t>Validación social</w:t>
            </w:r>
            <w:bookmarkEnd w:id="19"/>
          </w:p>
        </w:tc>
      </w:tr>
      <w:tr w:rsidR="009913FF" w:rsidTr="005B4E2F">
        <w:tc>
          <w:tcPr>
            <w:cnfStyle w:val="001000000000" w:firstRow="0" w:lastRow="0" w:firstColumn="1" w:lastColumn="0" w:oddVBand="0" w:evenVBand="0" w:oddHBand="0" w:evenHBand="0" w:firstRowFirstColumn="0" w:firstRowLastColumn="0" w:lastRowFirstColumn="0" w:lastRowLastColumn="0"/>
            <w:tcW w:w="2254" w:type="dxa"/>
          </w:tcPr>
          <w:p w:rsidR="009913FF" w:rsidRPr="00304834" w:rsidRDefault="009913FF" w:rsidP="005B4E2F">
            <w:pPr>
              <w:pStyle w:val="Ttulo2"/>
              <w:jc w:val="center"/>
              <w:outlineLvl w:val="1"/>
              <w:rPr>
                <w:color w:val="000000" w:themeColor="text1"/>
                <w:sz w:val="18"/>
              </w:rPr>
            </w:pPr>
            <w:bookmarkStart w:id="20" w:name="_Toc233488368"/>
            <w:r>
              <w:rPr>
                <w:color w:val="000000" w:themeColor="text1"/>
                <w:sz w:val="18"/>
              </w:rPr>
              <w:t>clics</w:t>
            </w:r>
            <w:bookmarkEnd w:id="20"/>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1" w:name="_Toc233488369"/>
            <w:r w:rsidRPr="00B4454B">
              <w:rPr>
                <w:b w:val="0"/>
                <w:color w:val="000000"/>
                <w:sz w:val="20"/>
                <w:szCs w:val="20"/>
              </w:rPr>
              <w:t>Número de veces que se abrió</w:t>
            </w:r>
            <w:bookmarkEnd w:id="21"/>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2" w:name="_Toc233488370"/>
            <w:r w:rsidRPr="00B4454B">
              <w:rPr>
                <w:b w:val="0"/>
                <w:color w:val="000000"/>
                <w:sz w:val="20"/>
                <w:szCs w:val="20"/>
              </w:rPr>
              <w:t>Menéame</w:t>
            </w:r>
            <w:bookmarkEnd w:id="22"/>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3" w:name="_Toc233488371"/>
            <w:r w:rsidRPr="00B4454B">
              <w:rPr>
                <w:b w:val="0"/>
                <w:color w:val="000000"/>
                <w:sz w:val="20"/>
                <w:szCs w:val="20"/>
              </w:rPr>
              <w:t>Ratio de confianza</w:t>
            </w:r>
            <w:bookmarkEnd w:id="23"/>
          </w:p>
        </w:tc>
      </w:tr>
      <w:tr w:rsidR="009913FF" w:rsidTr="005B4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9913FF" w:rsidRPr="00304834" w:rsidRDefault="009913FF" w:rsidP="005B4E2F">
            <w:pPr>
              <w:pStyle w:val="Ttulo2"/>
              <w:jc w:val="center"/>
              <w:outlineLvl w:val="1"/>
              <w:rPr>
                <w:color w:val="000000" w:themeColor="text1"/>
                <w:sz w:val="18"/>
              </w:rPr>
            </w:pPr>
            <w:bookmarkStart w:id="24" w:name="_Toc233488372"/>
            <w:r>
              <w:rPr>
                <w:color w:val="000000" w:themeColor="text1"/>
                <w:sz w:val="18"/>
              </w:rPr>
              <w:t>ratio v/c</w:t>
            </w:r>
            <w:bookmarkEnd w:id="24"/>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5" w:name="_Toc233488373"/>
            <w:r w:rsidRPr="00B4454B">
              <w:rPr>
                <w:b w:val="0"/>
                <w:color w:val="000000"/>
                <w:sz w:val="20"/>
                <w:szCs w:val="20"/>
              </w:rPr>
              <w:t>Votos / (Clics + 1) × 100</w:t>
            </w:r>
            <w:bookmarkEnd w:id="25"/>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6" w:name="_Toc233488374"/>
            <w:r w:rsidRPr="00B4454B">
              <w:rPr>
                <w:b w:val="0"/>
                <w:color w:val="000000"/>
                <w:sz w:val="20"/>
                <w:szCs w:val="20"/>
              </w:rPr>
              <w:t>Menéame</w:t>
            </w:r>
            <w:bookmarkEnd w:id="26"/>
          </w:p>
        </w:tc>
        <w:tc>
          <w:tcPr>
            <w:tcW w:w="2254" w:type="dxa"/>
          </w:tcPr>
          <w:p w:rsidR="009913FF" w:rsidRPr="00B4454B" w:rsidRDefault="009913FF" w:rsidP="005B4E2F">
            <w:pPr>
              <w:pStyle w:val="Ttulo2"/>
              <w:jc w:val="center"/>
              <w:outlineLvl w:val="1"/>
              <w:cnfStyle w:val="000000100000" w:firstRow="0" w:lastRow="0" w:firstColumn="0" w:lastColumn="0" w:oddVBand="0" w:evenVBand="0" w:oddHBand="1" w:evenHBand="0" w:firstRowFirstColumn="0" w:firstRowLastColumn="0" w:lastRowFirstColumn="0" w:lastRowLastColumn="0"/>
              <w:rPr>
                <w:b w:val="0"/>
                <w:color w:val="000000" w:themeColor="text1"/>
                <w:sz w:val="18"/>
              </w:rPr>
            </w:pPr>
            <w:bookmarkStart w:id="27" w:name="_Toc233488375"/>
            <w:r w:rsidRPr="00B4454B">
              <w:rPr>
                <w:b w:val="0"/>
                <w:color w:val="000000"/>
                <w:sz w:val="20"/>
                <w:szCs w:val="20"/>
              </w:rPr>
              <w:t>Indicador de bulo</w:t>
            </w:r>
            <w:bookmarkEnd w:id="27"/>
          </w:p>
        </w:tc>
      </w:tr>
      <w:tr w:rsidR="009913FF" w:rsidTr="005B4E2F">
        <w:tc>
          <w:tcPr>
            <w:cnfStyle w:val="001000000000" w:firstRow="0" w:lastRow="0" w:firstColumn="1" w:lastColumn="0" w:oddVBand="0" w:evenVBand="0" w:oddHBand="0" w:evenHBand="0" w:firstRowFirstColumn="0" w:firstRowLastColumn="0" w:lastRowFirstColumn="0" w:lastRowLastColumn="0"/>
            <w:tcW w:w="2254" w:type="dxa"/>
          </w:tcPr>
          <w:p w:rsidR="009913FF" w:rsidRPr="00304834" w:rsidRDefault="009913FF" w:rsidP="005B4E2F">
            <w:pPr>
              <w:pStyle w:val="Ttulo2"/>
              <w:jc w:val="center"/>
              <w:outlineLvl w:val="1"/>
              <w:rPr>
                <w:color w:val="000000" w:themeColor="text1"/>
                <w:sz w:val="18"/>
              </w:rPr>
            </w:pPr>
            <w:bookmarkStart w:id="28" w:name="_Toc233488376"/>
            <w:r>
              <w:rPr>
                <w:color w:val="000000" w:themeColor="text1"/>
                <w:sz w:val="18"/>
              </w:rPr>
              <w:t>palabras clave</w:t>
            </w:r>
            <w:bookmarkEnd w:id="28"/>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29" w:name="_Toc233488377"/>
            <w:r w:rsidRPr="00B4454B">
              <w:rPr>
                <w:b w:val="0"/>
                <w:color w:val="000000"/>
                <w:sz w:val="20"/>
                <w:szCs w:val="20"/>
              </w:rPr>
              <w:t>Presencia de términos alarmistas</w:t>
            </w:r>
            <w:bookmarkEnd w:id="29"/>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30" w:name="_Toc233488378"/>
            <w:proofErr w:type="spellStart"/>
            <w:r w:rsidRPr="00B4454B">
              <w:rPr>
                <w:b w:val="0"/>
                <w:color w:val="000000"/>
                <w:sz w:val="20"/>
                <w:szCs w:val="20"/>
              </w:rPr>
              <w:t>Reddit</w:t>
            </w:r>
            <w:bookmarkEnd w:id="30"/>
            <w:proofErr w:type="spellEnd"/>
          </w:p>
        </w:tc>
        <w:tc>
          <w:tcPr>
            <w:tcW w:w="2254" w:type="dxa"/>
          </w:tcPr>
          <w:p w:rsidR="009913FF" w:rsidRPr="00B4454B" w:rsidRDefault="009913FF" w:rsidP="005B4E2F">
            <w:pPr>
              <w:pStyle w:val="Ttulo2"/>
              <w:jc w:val="center"/>
              <w:outlineLvl w:val="1"/>
              <w:cnfStyle w:val="000000000000" w:firstRow="0" w:lastRow="0" w:firstColumn="0" w:lastColumn="0" w:oddVBand="0" w:evenVBand="0" w:oddHBand="0" w:evenHBand="0" w:firstRowFirstColumn="0" w:firstRowLastColumn="0" w:lastRowFirstColumn="0" w:lastRowLastColumn="0"/>
              <w:rPr>
                <w:b w:val="0"/>
                <w:color w:val="000000" w:themeColor="text1"/>
                <w:sz w:val="18"/>
              </w:rPr>
            </w:pPr>
            <w:bookmarkStart w:id="31" w:name="_Toc233488379"/>
            <w:r w:rsidRPr="00B4454B">
              <w:rPr>
                <w:b w:val="0"/>
                <w:color w:val="000000"/>
                <w:sz w:val="20"/>
                <w:szCs w:val="20"/>
              </w:rPr>
              <w:t>Clasificación lingüística</w:t>
            </w:r>
            <w:bookmarkEnd w:id="31"/>
          </w:p>
        </w:tc>
      </w:tr>
    </w:tbl>
    <w:p w:rsidR="009913FF" w:rsidRDefault="009913FF" w:rsidP="009913FF"/>
    <w:p w:rsidR="009913FF" w:rsidRDefault="009913FF" w:rsidP="009913FF">
      <w:pPr>
        <w:rPr>
          <w:b/>
          <w:color w:val="000000" w:themeColor="text1"/>
          <w:sz w:val="32"/>
        </w:rPr>
      </w:pPr>
    </w:p>
    <w:p w:rsidR="006842B9" w:rsidRDefault="006842B9">
      <w:bookmarkStart w:id="32" w:name="_GoBack"/>
      <w:bookmarkEnd w:id="32"/>
    </w:p>
    <w:sectPr w:rsidR="006842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DEF"/>
    <w:rsid w:val="00211DEF"/>
    <w:rsid w:val="006842B9"/>
    <w:rsid w:val="009913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92F88-809E-4946-B0FB-E62013A4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13FF"/>
    <w:pPr>
      <w:spacing w:after="0" w:line="240" w:lineRule="auto"/>
    </w:pPr>
    <w:rPr>
      <w:rFonts w:ascii="Arial" w:eastAsia="Arial" w:hAnsi="Arial" w:cs="Arial"/>
      <w:lang w:eastAsia="es-PE"/>
    </w:rPr>
  </w:style>
  <w:style w:type="paragraph" w:styleId="Ttulo1">
    <w:name w:val="heading 1"/>
    <w:link w:val="Ttulo1Car"/>
    <w:qFormat/>
    <w:rsid w:val="009913FF"/>
    <w:pPr>
      <w:spacing w:before="300" w:after="150" w:line="240" w:lineRule="auto"/>
      <w:outlineLvl w:val="0"/>
    </w:pPr>
    <w:rPr>
      <w:rFonts w:ascii="Arial" w:eastAsia="Arial" w:hAnsi="Arial" w:cs="Arial"/>
      <w:b/>
      <w:bCs/>
      <w:color w:val="1F3864"/>
      <w:sz w:val="32"/>
      <w:szCs w:val="32"/>
      <w:lang w:eastAsia="es-PE"/>
    </w:rPr>
  </w:style>
  <w:style w:type="paragraph" w:styleId="Ttulo2">
    <w:name w:val="heading 2"/>
    <w:link w:val="Ttulo2Car"/>
    <w:qFormat/>
    <w:rsid w:val="009913FF"/>
    <w:pPr>
      <w:spacing w:before="240" w:after="120" w:line="240" w:lineRule="auto"/>
      <w:outlineLvl w:val="1"/>
    </w:pPr>
    <w:rPr>
      <w:rFonts w:ascii="Arial" w:eastAsia="Arial" w:hAnsi="Arial" w:cs="Arial"/>
      <w:b/>
      <w:bCs/>
      <w:color w:val="2E5FA3"/>
      <w:sz w:val="26"/>
      <w:szCs w:val="2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913FF"/>
    <w:rPr>
      <w:rFonts w:ascii="Arial" w:eastAsia="Arial" w:hAnsi="Arial" w:cs="Arial"/>
      <w:b/>
      <w:bCs/>
      <w:color w:val="1F3864"/>
      <w:sz w:val="32"/>
      <w:szCs w:val="32"/>
      <w:lang w:eastAsia="es-PE"/>
    </w:rPr>
  </w:style>
  <w:style w:type="character" w:customStyle="1" w:styleId="Ttulo2Car">
    <w:name w:val="Título 2 Car"/>
    <w:basedOn w:val="Fuentedeprrafopredeter"/>
    <w:link w:val="Ttulo2"/>
    <w:rsid w:val="009913FF"/>
    <w:rPr>
      <w:rFonts w:ascii="Arial" w:eastAsia="Arial" w:hAnsi="Arial" w:cs="Arial"/>
      <w:b/>
      <w:bCs/>
      <w:color w:val="2E5FA3"/>
      <w:sz w:val="26"/>
      <w:szCs w:val="26"/>
      <w:lang w:eastAsia="es-PE"/>
    </w:rPr>
  </w:style>
  <w:style w:type="table" w:styleId="Tablanormal3">
    <w:name w:val="Plain Table 3"/>
    <w:basedOn w:val="Tablanormal"/>
    <w:uiPriority w:val="43"/>
    <w:rsid w:val="009913FF"/>
    <w:pPr>
      <w:spacing w:after="0" w:line="240" w:lineRule="auto"/>
    </w:pPr>
    <w:rPr>
      <w:rFonts w:ascii="Arial" w:eastAsia="Arial" w:hAnsi="Arial" w:cs="Arial"/>
      <w:lang w:eastAsia="es-P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9913FF"/>
    <w:pPr>
      <w:spacing w:after="0" w:line="240" w:lineRule="auto"/>
    </w:pPr>
    <w:rPr>
      <w:rFonts w:ascii="Arial" w:eastAsia="Arial" w:hAnsi="Arial" w:cs="Arial"/>
      <w:lang w:eastAsia="es-P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1769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2026-06-28T02:58:00Z</dcterms:created>
  <dcterms:modified xsi:type="dcterms:W3CDTF">2026-06-28T02:59:00Z</dcterms:modified>
</cp:coreProperties>
</file>