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E2EA" w14:textId="77777777" w:rsidR="000D1485" w:rsidRPr="00483AF9" w:rsidRDefault="000D1485" w:rsidP="000D1485">
      <w:pPr>
        <w:jc w:val="center"/>
        <w:rPr>
          <w:b/>
          <w:sz w:val="40"/>
          <w:szCs w:val="40"/>
        </w:rPr>
      </w:pPr>
      <w:r w:rsidRPr="00483AF9">
        <w:rPr>
          <w:b/>
          <w:sz w:val="40"/>
          <w:szCs w:val="40"/>
        </w:rPr>
        <w:t>Maps</w:t>
      </w:r>
    </w:p>
    <w:p w14:paraId="5F43382C" w14:textId="77777777" w:rsidR="000D1485" w:rsidRPr="00322796" w:rsidRDefault="00F708FA" w:rsidP="000D1485">
      <w:pPr>
        <w:jc w:val="center"/>
      </w:pPr>
      <w:r>
        <w:rPr>
          <w:i/>
          <w:noProof/>
        </w:rPr>
        <w:pict w14:anchorId="5441FBA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05pt;margin-top:9pt;width:85pt;height:54pt;z-index:-2" wrapcoords="-150 -300 -150 21300 21750 21300 21750 -300 -150 -300">
            <v:textbox style="mso-next-textbox:#_x0000_s1027">
              <w:txbxContent>
                <w:p w14:paraId="23240A0E" w14:textId="77777777" w:rsidR="008755B2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 w:rsidRPr="00D97CCD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  <w:p w14:paraId="38A270F6" w14:textId="77777777" w:rsidR="008755B2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  <w:p w14:paraId="4AD46ED9" w14:textId="77777777" w:rsidR="008755B2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  <w:p w14:paraId="52AD60BC" w14:textId="77777777" w:rsidR="008755B2" w:rsidRPr="00D97CCD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</w:txbxContent>
            </v:textbox>
            <w10:wrap type="tight"/>
          </v:shape>
        </w:pict>
      </w:r>
    </w:p>
    <w:p w14:paraId="30CEE8FF" w14:textId="77777777" w:rsidR="003046F6" w:rsidRPr="003046F6" w:rsidRDefault="00F708FA" w:rsidP="003046F6">
      <w:pPr>
        <w:ind w:right="-180"/>
        <w:jc w:val="both"/>
        <w:rPr>
          <w:sz w:val="22"/>
          <w:szCs w:val="22"/>
        </w:rPr>
      </w:pPr>
      <w:r>
        <w:rPr>
          <w:i/>
          <w:noProof/>
          <w:sz w:val="22"/>
          <w:szCs w:val="22"/>
        </w:rPr>
        <w:pict w14:anchorId="025F754F">
          <v:shape id="_x0000_s1028" type="#_x0000_t202" style="position:absolute;left:0;text-align:left;margin-left:-78.6pt;margin-top:71.2pt;width:600.6pt;height:104.45pt;z-index:2" wrapcoords="-29 0 -29 21343 21600 21343 21600 0 -29 0" stroked="f">
            <v:textbox style="mso-next-textbox:#_x0000_s1028">
              <w:txbxContent>
                <w:tbl>
                  <w:tblPr>
                    <w:tblW w:w="11040" w:type="dxa"/>
                    <w:tblInd w:w="588" w:type="dxa"/>
                    <w:tblBorders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5977"/>
                    <w:gridCol w:w="5063"/>
                  </w:tblGrid>
                  <w:tr w:rsidR="003046F6" w:rsidRPr="00967389" w14:paraId="138F1588" w14:textId="77777777" w:rsidTr="00727C58">
                    <w:trPr>
                      <w:trHeight w:val="290"/>
                    </w:trPr>
                    <w:tc>
                      <w:tcPr>
                        <w:tcW w:w="5977" w:type="dxa"/>
                      </w:tcPr>
                      <w:p w14:paraId="1A0B9C52" w14:textId="5FC33E50" w:rsidR="003046F6" w:rsidRPr="00967389" w:rsidRDefault="00727C58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  <w:r>
                          <w:rPr>
                            <w:rFonts w:ascii="Courier" w:hAnsi="Courier"/>
                            <w:b/>
                          </w:rPr>
                          <w:t>Set&lt;Integer&gt; ks = myMap.keySet();</w:t>
                        </w:r>
                      </w:p>
                    </w:tc>
                    <w:tc>
                      <w:tcPr>
                        <w:tcW w:w="5063" w:type="dxa"/>
                      </w:tcPr>
                      <w:p w14:paraId="4A78B39B" w14:textId="5BD4D5E1" w:rsidR="003046F6" w:rsidRPr="00967389" w:rsidRDefault="00727C58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  <w:r>
                          <w:rPr>
                            <w:rFonts w:ascii="Courier" w:hAnsi="Courier"/>
                            <w:b/>
                          </w:rPr>
                          <w:t>for(Integer i:myMap.keySet())</w:t>
                        </w:r>
                      </w:p>
                    </w:tc>
                  </w:tr>
                  <w:tr w:rsidR="003046F6" w:rsidRPr="00967389" w14:paraId="3624F449" w14:textId="77777777" w:rsidTr="00727C58">
                    <w:trPr>
                      <w:trHeight w:val="290"/>
                    </w:trPr>
                    <w:tc>
                      <w:tcPr>
                        <w:tcW w:w="5977" w:type="dxa"/>
                      </w:tcPr>
                      <w:p w14:paraId="7339BC2C" w14:textId="7F5CF2C6" w:rsidR="003046F6" w:rsidRPr="00967389" w:rsidRDefault="00727C58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  <w:r>
                          <w:rPr>
                            <w:rFonts w:ascii="Courier" w:hAnsi="Courier"/>
                            <w:b/>
                          </w:rPr>
                          <w:t>Iterator&lt;Integer&gt;it= ks.iterator();</w:t>
                        </w:r>
                      </w:p>
                    </w:tc>
                    <w:tc>
                      <w:tcPr>
                        <w:tcW w:w="5063" w:type="dxa"/>
                      </w:tcPr>
                      <w:p w14:paraId="08F4E5EA" w14:textId="6F63DEFD" w:rsidR="003046F6" w:rsidRPr="00967389" w:rsidRDefault="00727C58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  <w:r>
                          <w:rPr>
                            <w:rFonts w:ascii="Courier" w:hAnsi="Courier"/>
                            <w:b/>
                          </w:rPr>
                          <w:t>System.out.println(myMap.get(i));</w:t>
                        </w:r>
                      </w:p>
                    </w:tc>
                  </w:tr>
                  <w:tr w:rsidR="003046F6" w:rsidRPr="00967389" w14:paraId="351DE3C7" w14:textId="77777777" w:rsidTr="00727C58">
                    <w:trPr>
                      <w:trHeight w:val="290"/>
                    </w:trPr>
                    <w:tc>
                      <w:tcPr>
                        <w:tcW w:w="5977" w:type="dxa"/>
                        <w:tcBorders>
                          <w:bottom w:val="single" w:sz="4" w:space="0" w:color="auto"/>
                        </w:tcBorders>
                      </w:tcPr>
                      <w:p w14:paraId="42BC69CA" w14:textId="169A41E7" w:rsidR="003046F6" w:rsidRPr="00967389" w:rsidRDefault="00727C58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  <w:r>
                          <w:rPr>
                            <w:rFonts w:ascii="Courier" w:hAnsi="Courier"/>
                            <w:b/>
                          </w:rPr>
                          <w:t>While(it.hasNext())</w:t>
                        </w:r>
                      </w:p>
                    </w:tc>
                    <w:tc>
                      <w:tcPr>
                        <w:tcW w:w="5063" w:type="dxa"/>
                        <w:tcBorders>
                          <w:bottom w:val="single" w:sz="4" w:space="0" w:color="auto"/>
                        </w:tcBorders>
                      </w:tcPr>
                      <w:p w14:paraId="513338FB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  <w:tr w:rsidR="003046F6" w:rsidRPr="00967389" w14:paraId="2503BEE3" w14:textId="77777777" w:rsidTr="00727C58">
                    <w:trPr>
                      <w:trHeight w:val="290"/>
                    </w:trPr>
                    <w:tc>
                      <w:tcPr>
                        <w:tcW w:w="597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56B82707" w14:textId="10A10212" w:rsidR="003046F6" w:rsidRPr="00967389" w:rsidRDefault="00727C58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  <w:r>
                          <w:rPr>
                            <w:rFonts w:ascii="Courier" w:hAnsi="Courier"/>
                            <w:b/>
                          </w:rPr>
                          <w:t>System.out.println(myMap.get(it.next()))</w:t>
                        </w:r>
                      </w:p>
                    </w:tc>
                    <w:tc>
                      <w:tcPr>
                        <w:tcW w:w="506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71BE1A4C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</w:tbl>
                <w:p w14:paraId="1BBEC5E3" w14:textId="77777777" w:rsidR="003046F6" w:rsidRPr="00C959A1" w:rsidRDefault="003046F6" w:rsidP="003046F6"/>
              </w:txbxContent>
            </v:textbox>
            <w10:wrap type="tight"/>
          </v:shape>
        </w:pict>
      </w:r>
      <w:r w:rsidR="003920AD">
        <w:rPr>
          <w:sz w:val="22"/>
          <w:szCs w:val="22"/>
        </w:rPr>
        <w:t xml:space="preserve">The </w:t>
      </w:r>
      <w:r w:rsidR="003920AD" w:rsidRPr="003920AD">
        <w:rPr>
          <w:i/>
          <w:sz w:val="22"/>
          <w:szCs w:val="22"/>
        </w:rPr>
        <w:t>map</w:t>
      </w:r>
      <w:r w:rsidR="003920AD">
        <w:rPr>
          <w:sz w:val="22"/>
          <w:szCs w:val="22"/>
        </w:rPr>
        <w:t xml:space="preserve"> data structure stores many pairs of objects, called "keys" and "values."  If you know the key, you can get to the value.  (</w:t>
      </w:r>
      <w:r w:rsidR="003046F6" w:rsidRPr="003046F6">
        <w:rPr>
          <w:sz w:val="22"/>
          <w:szCs w:val="22"/>
        </w:rPr>
        <w:t>In arrays</w:t>
      </w:r>
      <w:r w:rsidR="003920AD">
        <w:rPr>
          <w:sz w:val="22"/>
          <w:szCs w:val="22"/>
        </w:rPr>
        <w:t>,</w:t>
      </w:r>
      <w:r w:rsidR="003046F6" w:rsidRPr="003046F6">
        <w:rPr>
          <w:sz w:val="22"/>
          <w:szCs w:val="22"/>
        </w:rPr>
        <w:t xml:space="preserve"> t</w:t>
      </w:r>
      <w:r w:rsidR="003920AD">
        <w:rPr>
          <w:sz w:val="22"/>
          <w:szCs w:val="22"/>
        </w:rPr>
        <w:t>he "key" is the index of the value.)</w:t>
      </w:r>
      <w:r w:rsidR="003046F6" w:rsidRPr="003046F6">
        <w:rPr>
          <w:sz w:val="22"/>
          <w:szCs w:val="22"/>
        </w:rPr>
        <w:t xml:space="preserve">.   Keys must be unique.  </w:t>
      </w:r>
      <w:r w:rsidR="00665B4A">
        <w:rPr>
          <w:sz w:val="22"/>
          <w:szCs w:val="22"/>
        </w:rPr>
        <w:t xml:space="preserve">You </w:t>
      </w:r>
      <w:r w:rsidR="003046F6" w:rsidRPr="003046F6">
        <w:rPr>
          <w:sz w:val="22"/>
          <w:szCs w:val="22"/>
        </w:rPr>
        <w:t>should be able to add pairs, remove keys, and test for keys</w:t>
      </w:r>
      <w:r w:rsidR="00665B4A">
        <w:rPr>
          <w:sz w:val="22"/>
          <w:szCs w:val="22"/>
        </w:rPr>
        <w:t xml:space="preserve"> in any map</w:t>
      </w:r>
      <w:r w:rsidR="003046F6" w:rsidRPr="003046F6">
        <w:rPr>
          <w:sz w:val="22"/>
          <w:szCs w:val="22"/>
        </w:rPr>
        <w:t>.   Look at the API cheat sheet.  How do you iterate over a map?  (There are 2 ways.) Write code</w:t>
      </w:r>
      <w:r w:rsidR="00665B4A">
        <w:rPr>
          <w:sz w:val="22"/>
          <w:szCs w:val="22"/>
        </w:rPr>
        <w:t xml:space="preserve"> that prints the values in </w:t>
      </w:r>
      <w:r w:rsidR="003046F6" w:rsidRPr="003046F6">
        <w:rPr>
          <w:rFonts w:ascii="Courier New" w:hAnsi="Courier New" w:cs="Courier New"/>
          <w:sz w:val="22"/>
          <w:szCs w:val="22"/>
        </w:rPr>
        <w:t>myMap</w:t>
      </w:r>
      <w:r w:rsidR="00665B4A" w:rsidRPr="00544534">
        <w:rPr>
          <w:sz w:val="22"/>
          <w:szCs w:val="22"/>
        </w:rPr>
        <w:t>,</w:t>
      </w:r>
      <w:r w:rsidR="00544534">
        <w:rPr>
          <w:sz w:val="22"/>
          <w:szCs w:val="22"/>
        </w:rPr>
        <w:t xml:space="preserve"> </w:t>
      </w:r>
      <w:r w:rsidR="00665B4A">
        <w:rPr>
          <w:sz w:val="22"/>
          <w:szCs w:val="22"/>
        </w:rPr>
        <w:t>which</w:t>
      </w:r>
      <w:r w:rsidR="003046F6" w:rsidRPr="003046F6">
        <w:rPr>
          <w:sz w:val="22"/>
          <w:szCs w:val="22"/>
        </w:rPr>
        <w:t xml:space="preserve"> maps </w:t>
      </w:r>
      <w:r w:rsidR="003046F6" w:rsidRPr="003046F6">
        <w:rPr>
          <w:rFonts w:ascii="Courier New" w:hAnsi="Courier New" w:cs="Courier New"/>
          <w:sz w:val="22"/>
          <w:szCs w:val="22"/>
        </w:rPr>
        <w:t>Integers</w:t>
      </w:r>
      <w:r w:rsidR="003046F6" w:rsidRPr="003046F6">
        <w:rPr>
          <w:sz w:val="22"/>
          <w:szCs w:val="22"/>
        </w:rPr>
        <w:t xml:space="preserve"> to </w:t>
      </w:r>
      <w:r w:rsidR="003046F6" w:rsidRPr="003046F6">
        <w:rPr>
          <w:rFonts w:ascii="Courier New" w:hAnsi="Courier New" w:cs="Courier New"/>
          <w:sz w:val="22"/>
          <w:szCs w:val="22"/>
        </w:rPr>
        <w:t>Strings</w:t>
      </w:r>
      <w:r w:rsidR="003046F6" w:rsidRPr="003046F6">
        <w:rPr>
          <w:sz w:val="22"/>
          <w:szCs w:val="22"/>
        </w:rPr>
        <w:t>.</w:t>
      </w:r>
    </w:p>
    <w:p w14:paraId="0CCD3F87" w14:textId="77777777" w:rsidR="000D1485" w:rsidRPr="00AA4E26" w:rsidRDefault="000D1485" w:rsidP="000D1485">
      <w:pPr>
        <w:rPr>
          <w:sz w:val="22"/>
          <w:szCs w:val="22"/>
        </w:rPr>
      </w:pPr>
      <w:r w:rsidRPr="00AA4E26">
        <w:rPr>
          <w:sz w:val="22"/>
          <w:szCs w:val="22"/>
        </w:rPr>
        <w:t>HashMap&lt;K,V&gt; and TreeMap&lt;K,V&gt; are two</w:t>
      </w:r>
      <w:r w:rsidR="00483AF9" w:rsidRPr="00AA4E26">
        <w:rPr>
          <w:sz w:val="22"/>
          <w:szCs w:val="22"/>
        </w:rPr>
        <w:t xml:space="preserve"> concrete</w:t>
      </w:r>
      <w:r w:rsidRPr="00AA4E26">
        <w:rPr>
          <w:sz w:val="22"/>
          <w:szCs w:val="22"/>
        </w:rPr>
        <w:t xml:space="preserve"> classes that implement the Map&lt;K,V&gt; interface.</w:t>
      </w:r>
    </w:p>
    <w:p w14:paraId="390ADD0F" w14:textId="77777777" w:rsidR="000D1485" w:rsidRPr="00AA4E26" w:rsidRDefault="000D1485" w:rsidP="000D1485">
      <w:pPr>
        <w:rPr>
          <w:sz w:val="22"/>
          <w:szCs w:val="22"/>
        </w:rPr>
      </w:pPr>
    </w:p>
    <w:p w14:paraId="70CF5912" w14:textId="77777777" w:rsidR="00B2267C" w:rsidRPr="00AA4E26" w:rsidRDefault="00B2267C" w:rsidP="00B2267C">
      <w:p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Hash</w:t>
      </w:r>
      <w:r>
        <w:rPr>
          <w:sz w:val="22"/>
          <w:szCs w:val="22"/>
        </w:rPr>
        <w:t>Map</w:t>
      </w:r>
      <w:r w:rsidRPr="00AA4E26">
        <w:rPr>
          <w:sz w:val="22"/>
          <w:szCs w:val="22"/>
        </w:rPr>
        <w:t xml:space="preserve"> stores objects according to its hash function, which means the actual storage location is impossible to predict in advance.  </w:t>
      </w: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Tree</w:t>
      </w:r>
      <w:r>
        <w:rPr>
          <w:sz w:val="22"/>
          <w:szCs w:val="22"/>
        </w:rPr>
        <w:t>Map</w:t>
      </w:r>
      <w:r w:rsidRPr="00AA4E26">
        <w:rPr>
          <w:sz w:val="22"/>
          <w:szCs w:val="22"/>
        </w:rPr>
        <w:t xml:space="preserve"> stores objects in </w:t>
      </w:r>
      <w:r>
        <w:rPr>
          <w:sz w:val="22"/>
          <w:szCs w:val="22"/>
        </w:rPr>
        <w:t xml:space="preserve">BST </w:t>
      </w:r>
      <w:r w:rsidRPr="00AA4E26">
        <w:rPr>
          <w:sz w:val="22"/>
          <w:szCs w:val="22"/>
        </w:rPr>
        <w:t>order.  Therefore, if the order of the objects is not important, use Hash</w:t>
      </w:r>
      <w:r>
        <w:rPr>
          <w:sz w:val="22"/>
          <w:szCs w:val="22"/>
        </w:rPr>
        <w:t>Maps</w:t>
      </w:r>
      <w:r w:rsidRPr="00AA4E26">
        <w:rPr>
          <w:sz w:val="22"/>
          <w:szCs w:val="22"/>
        </w:rPr>
        <w:t>.  If the order of the objects is important, use Tree</w:t>
      </w:r>
      <w:r>
        <w:rPr>
          <w:sz w:val="22"/>
          <w:szCs w:val="22"/>
        </w:rPr>
        <w:t>Maps</w:t>
      </w:r>
      <w:r w:rsidRPr="00AA4E26">
        <w:rPr>
          <w:sz w:val="22"/>
          <w:szCs w:val="22"/>
        </w:rPr>
        <w:t xml:space="preserve">.  </w:t>
      </w:r>
    </w:p>
    <w:p w14:paraId="5D98F276" w14:textId="77777777" w:rsidR="00B2267C" w:rsidRPr="00AA4E26" w:rsidRDefault="00B2267C" w:rsidP="00B2267C">
      <w:pPr>
        <w:rPr>
          <w:sz w:val="22"/>
          <w:szCs w:val="22"/>
        </w:rPr>
      </w:pPr>
    </w:p>
    <w:p w14:paraId="4F9A7A80" w14:textId="77777777" w:rsidR="00B2267C" w:rsidRPr="00AA4E26" w:rsidRDefault="00B2267C" w:rsidP="00B2267C">
      <w:p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Hash</w:t>
      </w:r>
      <w:r>
        <w:rPr>
          <w:sz w:val="22"/>
          <w:szCs w:val="22"/>
        </w:rPr>
        <w:t>Map</w:t>
      </w:r>
      <w:r w:rsidRPr="00AA4E26">
        <w:rPr>
          <w:sz w:val="22"/>
          <w:szCs w:val="22"/>
        </w:rPr>
        <w:t xml:space="preserve"> provides O(1) run times for the get and put operations.  </w:t>
      </w: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Tree</w:t>
      </w:r>
      <w:r>
        <w:rPr>
          <w:sz w:val="22"/>
          <w:szCs w:val="22"/>
        </w:rPr>
        <w:t>Map</w:t>
      </w:r>
      <w:r w:rsidRPr="00AA4E26">
        <w:rPr>
          <w:sz w:val="22"/>
          <w:szCs w:val="22"/>
        </w:rPr>
        <w:t xml:space="preserve"> provides O(log n) run times for the get and put operations.  That's because Java implements Tree</w:t>
      </w:r>
      <w:r>
        <w:rPr>
          <w:sz w:val="22"/>
          <w:szCs w:val="22"/>
        </w:rPr>
        <w:t>Maps</w:t>
      </w:r>
      <w:r w:rsidRPr="00AA4E26">
        <w:rPr>
          <w:sz w:val="22"/>
          <w:szCs w:val="22"/>
        </w:rPr>
        <w:t xml:space="preserve"> as self-balancing binary search trees.  Nice.</w:t>
      </w:r>
    </w:p>
    <w:p w14:paraId="745A4DF9" w14:textId="77777777" w:rsidR="00483AF9" w:rsidRPr="00AF7D08" w:rsidRDefault="00483AF9" w:rsidP="000D1485">
      <w:pPr>
        <w:rPr>
          <w:b/>
        </w:rPr>
      </w:pPr>
    </w:p>
    <w:p w14:paraId="476E429E" w14:textId="77777777" w:rsidR="000D1485" w:rsidRPr="004D3C27" w:rsidRDefault="000D1485" w:rsidP="000D148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code for Maps</w:t>
      </w:r>
    </w:p>
    <w:p w14:paraId="6BFE764C" w14:textId="77777777" w:rsidR="004011D0" w:rsidRDefault="004011D0" w:rsidP="004011D0">
      <w:pPr>
        <w:rPr>
          <w:rFonts w:ascii="Courier New" w:hAnsi="Courier New" w:cs="Courier New"/>
          <w:color w:val="FA6400"/>
          <w:sz w:val="22"/>
          <w:szCs w:val="22"/>
        </w:rPr>
      </w:pPr>
      <w:r>
        <w:rPr>
          <w:rFonts w:ascii="Courier New" w:hAnsi="Courier New" w:cs="Courier New"/>
          <w:color w:val="787878"/>
          <w:sz w:val="22"/>
          <w:szCs w:val="22"/>
        </w:rPr>
        <w:t xml:space="preserve"> </w:t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6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Map&lt;String, String&gt;  h =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new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HashMap&lt;String, String&gt;();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 7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h.put(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"Othello"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"green"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 8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h.put(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"MacBeth"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"XXX"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 9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h.put(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"MacBeth"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"red"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); 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//what happens </w:t>
      </w:r>
      <w:r w:rsidR="00B81F88">
        <w:rPr>
          <w:rFonts w:ascii="Courier New" w:hAnsi="Courier New" w:cs="Courier New"/>
          <w:color w:val="FA6400"/>
          <w:sz w:val="22"/>
          <w:szCs w:val="22"/>
        </w:rPr>
        <w:t>if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 the key</w:t>
      </w:r>
      <w:r w:rsidR="00B81F88">
        <w:rPr>
          <w:rFonts w:ascii="Courier New" w:hAnsi="Courier New" w:cs="Courier New"/>
          <w:color w:val="FA6400"/>
          <w:sz w:val="22"/>
          <w:szCs w:val="22"/>
        </w:rPr>
        <w:t xml:space="preserve"> is the same</w:t>
      </w:r>
      <w:r w:rsidRPr="004011D0">
        <w:rPr>
          <w:rFonts w:ascii="Courier New" w:hAnsi="Courier New" w:cs="Courier New"/>
          <w:color w:val="FA6400"/>
          <w:sz w:val="22"/>
          <w:szCs w:val="22"/>
        </w:rPr>
        <w:t>?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10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h.put(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"Hamlet"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"blue"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);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11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if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(!h.containsKey(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"Lear"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))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12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h.put(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"Lear"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"black"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13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System.out.println( h.containsKey(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"Othello"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) );   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14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System.out.println( h.keySet() );   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>//print the __________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15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16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Iterator&lt;String&gt; it = h.keySet().iterator();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>//us</w:t>
      </w:r>
      <w:r>
        <w:rPr>
          <w:rFonts w:ascii="Courier New" w:hAnsi="Courier New" w:cs="Courier New"/>
          <w:color w:val="FA6400"/>
          <w:sz w:val="22"/>
          <w:szCs w:val="22"/>
        </w:rPr>
        <w:t>e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 an iterator 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17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while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(it.hasNext())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18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System.out.print( h.get(it.next()) ); 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//print the ________ 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19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System.out.println();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20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    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21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Map&lt;String, String&gt; t =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new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TreeMap&lt;String, String&gt;(h);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//from </w:t>
      </w:r>
    </w:p>
    <w:p w14:paraId="1C0D25B7" w14:textId="77777777" w:rsidR="00A11001" w:rsidRPr="002D4EA3" w:rsidRDefault="002D4EA3" w:rsidP="002D4EA3">
      <w:pPr>
        <w:ind w:firstLine="6480"/>
        <w:rPr>
          <w:rFonts w:ascii="Courier New" w:hAnsi="Courier New" w:cs="Courier New"/>
          <w:color w:val="FA6400"/>
          <w:sz w:val="22"/>
          <w:szCs w:val="22"/>
        </w:rPr>
      </w:pPr>
      <w:r>
        <w:rPr>
          <w:rFonts w:ascii="Courier New" w:hAnsi="Courier New" w:cs="Courier New"/>
          <w:color w:val="FA6400"/>
          <w:sz w:val="22"/>
          <w:szCs w:val="22"/>
        </w:rPr>
        <w:t>//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>HashMap to TreeMap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22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="004011D0" w:rsidRPr="004011D0">
        <w:rPr>
          <w:rFonts w:ascii="Courier New" w:hAnsi="Courier New" w:cs="Courier New"/>
          <w:color w:val="941EDF"/>
          <w:sz w:val="22"/>
          <w:szCs w:val="22"/>
        </w:rPr>
        <w:t>for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( String str : t.keySet() )          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>//use a for-each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23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       System.out.print( t.get( str ) );    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 xml:space="preserve">//print the _________ 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24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    System.out.println();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25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    System.out.println(t);</w:t>
      </w:r>
      <w:r w:rsidR="00E0381C">
        <w:rPr>
          <w:rFonts w:ascii="Courier New" w:hAnsi="Courier New" w:cs="Courier New"/>
          <w:color w:val="000000"/>
          <w:sz w:val="22"/>
          <w:szCs w:val="22"/>
        </w:rPr>
        <w:t xml:space="preserve">              </w:t>
      </w:r>
      <w:r w:rsidR="00E0381C" w:rsidRPr="004011D0">
        <w:rPr>
          <w:rFonts w:ascii="Courier New" w:hAnsi="Courier New" w:cs="Courier New"/>
          <w:color w:val="FA6400"/>
          <w:sz w:val="22"/>
          <w:szCs w:val="22"/>
        </w:rPr>
        <w:t>//print</w:t>
      </w:r>
      <w:r w:rsidR="00E0381C">
        <w:rPr>
          <w:rFonts w:ascii="Courier New" w:hAnsi="Courier New" w:cs="Courier New"/>
          <w:color w:val="FA6400"/>
          <w:sz w:val="22"/>
          <w:szCs w:val="22"/>
        </w:rPr>
        <w:t xml:space="preserve"> any Collection—wow!</w:t>
      </w:r>
      <w:r w:rsidR="00E0381C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3F6CAABB" w14:textId="6A60F4BD" w:rsidR="000D1485" w:rsidRPr="000C1380" w:rsidRDefault="000D1485" w:rsidP="000D1485">
      <w:pPr>
        <w:spacing w:line="360" w:lineRule="auto"/>
        <w:rPr>
          <w:color w:val="000000"/>
        </w:rPr>
      </w:pPr>
      <w:r w:rsidRPr="000C1380">
        <w:rPr>
          <w:color w:val="000000"/>
        </w:rPr>
        <w:t xml:space="preserve">Output:  line </w:t>
      </w:r>
      <w:r w:rsidR="00AF7D08" w:rsidRPr="000C1380">
        <w:rPr>
          <w:color w:val="000000"/>
        </w:rPr>
        <w:t>1</w:t>
      </w:r>
      <w:r w:rsidR="004C387C">
        <w:rPr>
          <w:color w:val="000000"/>
        </w:rPr>
        <w:t>3</w:t>
      </w:r>
      <w:r w:rsidR="00E36279" w:rsidRPr="000C1380">
        <w:rPr>
          <w:color w:val="000000"/>
        </w:rPr>
        <w:t xml:space="preserve">: </w:t>
      </w:r>
      <w:r w:rsidR="002141FF" w:rsidRPr="000C1380">
        <w:rPr>
          <w:rFonts w:ascii="Courier New" w:hAnsi="Courier New" w:cs="Courier New"/>
          <w:color w:val="000000"/>
        </w:rPr>
        <w:t>___</w:t>
      </w:r>
      <w:r w:rsidR="00F708FA">
        <w:rPr>
          <w:rFonts w:ascii="Courier New" w:hAnsi="Courier New" w:cs="Courier New"/>
          <w:color w:val="000000"/>
        </w:rPr>
        <w:t>true</w:t>
      </w:r>
      <w:r w:rsidR="002141FF" w:rsidRPr="000C1380">
        <w:rPr>
          <w:rFonts w:ascii="Courier New" w:hAnsi="Courier New" w:cs="Courier New"/>
          <w:color w:val="000000"/>
        </w:rPr>
        <w:t>______</w:t>
      </w:r>
    </w:p>
    <w:p w14:paraId="46DEAC30" w14:textId="21FF7E67" w:rsidR="000D1485" w:rsidRPr="000C1380" w:rsidRDefault="000D1485" w:rsidP="00E36279">
      <w:pPr>
        <w:spacing w:line="360" w:lineRule="auto"/>
        <w:ind w:right="-360"/>
        <w:rPr>
          <w:color w:val="000000"/>
        </w:rPr>
      </w:pPr>
      <w:r w:rsidRPr="000C1380">
        <w:rPr>
          <w:color w:val="000000"/>
        </w:rPr>
        <w:tab/>
        <w:t xml:space="preserve">  line </w:t>
      </w:r>
      <w:r w:rsidR="00AF7D08" w:rsidRPr="000C1380">
        <w:rPr>
          <w:color w:val="000000"/>
        </w:rPr>
        <w:t>1</w:t>
      </w:r>
      <w:r w:rsidR="004C387C">
        <w:rPr>
          <w:color w:val="000000"/>
        </w:rPr>
        <w:t>4</w:t>
      </w:r>
      <w:r w:rsidR="00E36279" w:rsidRPr="000C1380">
        <w:rPr>
          <w:color w:val="000000"/>
        </w:rPr>
        <w:t xml:space="preserve">: 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______</w:t>
      </w:r>
      <w:r w:rsidR="00F708FA">
        <w:rPr>
          <w:rFonts w:ascii="Courier New" w:hAnsi="Courier New" w:cs="Courier New"/>
          <w:b/>
          <w:bCs/>
          <w:color w:val="000000"/>
        </w:rPr>
        <w:t>othello, macbeth, hamlet, lear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___________________</w:t>
      </w:r>
    </w:p>
    <w:p w14:paraId="678088A0" w14:textId="0686FB0E" w:rsidR="000D1485" w:rsidRPr="000C1380" w:rsidRDefault="000D1485" w:rsidP="000D1485">
      <w:pPr>
        <w:spacing w:line="360" w:lineRule="auto"/>
        <w:ind w:firstLine="720"/>
        <w:rPr>
          <w:color w:val="000000"/>
        </w:rPr>
      </w:pPr>
      <w:r w:rsidRPr="000C1380">
        <w:rPr>
          <w:color w:val="000000"/>
        </w:rPr>
        <w:t xml:space="preserve">  line</w:t>
      </w:r>
      <w:r w:rsidR="00A11001" w:rsidRPr="000C1380">
        <w:rPr>
          <w:color w:val="000000"/>
        </w:rPr>
        <w:t>s</w:t>
      </w:r>
      <w:r w:rsidRPr="000C1380">
        <w:rPr>
          <w:color w:val="000000"/>
        </w:rPr>
        <w:t xml:space="preserve"> </w:t>
      </w:r>
      <w:r w:rsidR="00A11001" w:rsidRPr="000C1380">
        <w:rPr>
          <w:color w:val="000000"/>
        </w:rPr>
        <w:t>1</w:t>
      </w:r>
      <w:r w:rsidR="004C387C">
        <w:rPr>
          <w:color w:val="000000"/>
        </w:rPr>
        <w:t>6</w:t>
      </w:r>
      <w:r w:rsidR="00A11001" w:rsidRPr="000C1380">
        <w:rPr>
          <w:color w:val="000000"/>
        </w:rPr>
        <w:t>-</w:t>
      </w:r>
      <w:r w:rsidRPr="000C1380">
        <w:rPr>
          <w:color w:val="000000"/>
        </w:rPr>
        <w:t>1</w:t>
      </w:r>
      <w:r w:rsidR="004C387C">
        <w:rPr>
          <w:color w:val="000000"/>
        </w:rPr>
        <w:t>8</w:t>
      </w:r>
      <w:r w:rsidR="00E36279" w:rsidRPr="000C1380">
        <w:rPr>
          <w:color w:val="000000"/>
        </w:rPr>
        <w:t xml:space="preserve">: </w:t>
      </w:r>
      <w:r w:rsidR="00E36279" w:rsidRPr="000C1380">
        <w:rPr>
          <w:rFonts w:ascii="Courier New" w:hAnsi="Courier New" w:cs="Courier New"/>
          <w:b/>
          <w:bCs/>
          <w:color w:val="000000"/>
        </w:rPr>
        <w:t xml:space="preserve"> </w:t>
      </w:r>
      <w:r w:rsidR="002141FF" w:rsidRPr="000C1380">
        <w:rPr>
          <w:rFonts w:ascii="Courier New" w:hAnsi="Courier New" w:cs="Courier New"/>
          <w:b/>
          <w:bCs/>
          <w:color w:val="000000"/>
        </w:rPr>
        <w:t>____</w:t>
      </w:r>
      <w:r w:rsidR="00F708FA">
        <w:rPr>
          <w:rFonts w:ascii="Courier New" w:hAnsi="Courier New" w:cs="Courier New"/>
          <w:b/>
          <w:bCs/>
          <w:color w:val="000000"/>
        </w:rPr>
        <w:t>green, red, blue, black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_______________</w:t>
      </w:r>
    </w:p>
    <w:p w14:paraId="49063E23" w14:textId="13C0B162" w:rsidR="000D1485" w:rsidRDefault="000D1485" w:rsidP="000D1485">
      <w:pPr>
        <w:spacing w:line="360" w:lineRule="auto"/>
        <w:ind w:firstLine="720"/>
        <w:rPr>
          <w:rFonts w:ascii="Courier New" w:hAnsi="Courier New" w:cs="Courier New"/>
          <w:b/>
          <w:bCs/>
          <w:color w:val="000000"/>
        </w:rPr>
      </w:pPr>
      <w:r w:rsidRPr="000C1380">
        <w:rPr>
          <w:color w:val="000000"/>
        </w:rPr>
        <w:lastRenderedPageBreak/>
        <w:t xml:space="preserve">  line</w:t>
      </w:r>
      <w:r w:rsidR="00A11001" w:rsidRPr="000C1380">
        <w:rPr>
          <w:color w:val="000000"/>
        </w:rPr>
        <w:t>s</w:t>
      </w:r>
      <w:r w:rsidRPr="000C1380">
        <w:rPr>
          <w:color w:val="000000"/>
        </w:rPr>
        <w:t xml:space="preserve"> </w:t>
      </w:r>
      <w:r w:rsidR="00A11001" w:rsidRPr="000C1380">
        <w:rPr>
          <w:color w:val="000000"/>
        </w:rPr>
        <w:t>2</w:t>
      </w:r>
      <w:r w:rsidR="004C387C">
        <w:rPr>
          <w:color w:val="000000"/>
        </w:rPr>
        <w:t>2</w:t>
      </w:r>
      <w:r w:rsidR="00A11001" w:rsidRPr="000C1380">
        <w:rPr>
          <w:color w:val="000000"/>
        </w:rPr>
        <w:t>-</w:t>
      </w:r>
      <w:r w:rsidR="00AF7D08" w:rsidRPr="000C1380">
        <w:rPr>
          <w:color w:val="000000"/>
        </w:rPr>
        <w:t>2</w:t>
      </w:r>
      <w:r w:rsidR="004C387C">
        <w:rPr>
          <w:color w:val="000000"/>
        </w:rPr>
        <w:t>3</w:t>
      </w:r>
      <w:r w:rsidR="00E36279" w:rsidRPr="000C1380">
        <w:rPr>
          <w:color w:val="000000"/>
        </w:rPr>
        <w:t xml:space="preserve">: </w:t>
      </w:r>
      <w:r w:rsidR="00E36279" w:rsidRPr="000C1380">
        <w:rPr>
          <w:rFonts w:ascii="Courier New" w:hAnsi="Courier New" w:cs="Courier New"/>
          <w:b/>
          <w:bCs/>
          <w:color w:val="000000"/>
        </w:rPr>
        <w:t xml:space="preserve"> </w:t>
      </w:r>
      <w:r w:rsidR="002141FF" w:rsidRPr="000C1380">
        <w:rPr>
          <w:rFonts w:ascii="Courier New" w:hAnsi="Courier New" w:cs="Courier New"/>
          <w:b/>
          <w:bCs/>
          <w:color w:val="000000"/>
        </w:rPr>
        <w:t>____</w:t>
      </w:r>
      <w:r w:rsidR="00F708FA">
        <w:rPr>
          <w:rFonts w:ascii="Courier New" w:hAnsi="Courier New" w:cs="Courier New"/>
          <w:b/>
          <w:bCs/>
          <w:color w:val="000000"/>
        </w:rPr>
        <w:t>black, blue, green, red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______________</w:t>
      </w:r>
    </w:p>
    <w:p w14:paraId="0F8AA0A8" w14:textId="0FAB4933" w:rsidR="00BF52B2" w:rsidRPr="000C1380" w:rsidRDefault="00BF52B2" w:rsidP="00BF52B2">
      <w:pPr>
        <w:spacing w:line="360" w:lineRule="auto"/>
        <w:ind w:firstLine="720"/>
        <w:rPr>
          <w:color w:val="000000"/>
        </w:rPr>
      </w:pPr>
      <w:r>
        <w:rPr>
          <w:color w:val="000000"/>
        </w:rPr>
        <w:t xml:space="preserve">  </w:t>
      </w:r>
      <w:r w:rsidRPr="000C1380">
        <w:rPr>
          <w:color w:val="000000"/>
        </w:rPr>
        <w:t>line 2</w:t>
      </w:r>
      <w:r>
        <w:rPr>
          <w:color w:val="000000"/>
        </w:rPr>
        <w:t>5</w:t>
      </w:r>
      <w:r w:rsidRPr="000C1380">
        <w:rPr>
          <w:color w:val="000000"/>
        </w:rPr>
        <w:t xml:space="preserve">: </w:t>
      </w:r>
      <w:r w:rsidRPr="000C1380">
        <w:rPr>
          <w:rFonts w:ascii="Courier New" w:hAnsi="Courier New" w:cs="Courier New"/>
          <w:b/>
          <w:bCs/>
          <w:color w:val="000000"/>
        </w:rPr>
        <w:t xml:space="preserve"> ___</w:t>
      </w:r>
      <w:r w:rsidR="00F708FA">
        <w:rPr>
          <w:rFonts w:ascii="Courier New" w:hAnsi="Courier New" w:cs="Courier New"/>
          <w:b/>
          <w:bCs/>
          <w:color w:val="000000"/>
        </w:rPr>
        <w:t>hamlet, lear, macbeth, othello</w:t>
      </w:r>
      <w:r>
        <w:rPr>
          <w:rFonts w:ascii="Courier New" w:hAnsi="Courier New" w:cs="Courier New"/>
          <w:b/>
          <w:bCs/>
          <w:color w:val="000000"/>
        </w:rPr>
        <w:t>_________</w:t>
      </w:r>
      <w:r w:rsidRPr="000C1380">
        <w:rPr>
          <w:rFonts w:ascii="Courier New" w:hAnsi="Courier New" w:cs="Courier New"/>
          <w:b/>
          <w:bCs/>
          <w:color w:val="000000"/>
        </w:rPr>
        <w:t>______</w:t>
      </w:r>
    </w:p>
    <w:sectPr w:rsidR="00BF52B2" w:rsidRPr="000C1380" w:rsidSect="00AF7D08">
      <w:pgSz w:w="12240" w:h="15840"/>
      <w:pgMar w:top="1080" w:right="9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1876"/>
    <w:multiLevelType w:val="hybridMultilevel"/>
    <w:tmpl w:val="5A585E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24CD"/>
    <w:rsid w:val="00067B13"/>
    <w:rsid w:val="000B73CE"/>
    <w:rsid w:val="000C1380"/>
    <w:rsid w:val="000D1485"/>
    <w:rsid w:val="00106798"/>
    <w:rsid w:val="00110E3C"/>
    <w:rsid w:val="0012663B"/>
    <w:rsid w:val="0014314E"/>
    <w:rsid w:val="00143C79"/>
    <w:rsid w:val="001D5A94"/>
    <w:rsid w:val="00200DFD"/>
    <w:rsid w:val="002141FF"/>
    <w:rsid w:val="00246DB2"/>
    <w:rsid w:val="002D4EA3"/>
    <w:rsid w:val="003046F6"/>
    <w:rsid w:val="003509A8"/>
    <w:rsid w:val="00351E53"/>
    <w:rsid w:val="003920AD"/>
    <w:rsid w:val="003B7653"/>
    <w:rsid w:val="004011D0"/>
    <w:rsid w:val="00476AF7"/>
    <w:rsid w:val="00483AF9"/>
    <w:rsid w:val="004C387C"/>
    <w:rsid w:val="00544534"/>
    <w:rsid w:val="00665B4A"/>
    <w:rsid w:val="006E2C4E"/>
    <w:rsid w:val="00701579"/>
    <w:rsid w:val="00727C58"/>
    <w:rsid w:val="008444FF"/>
    <w:rsid w:val="008755B2"/>
    <w:rsid w:val="00961134"/>
    <w:rsid w:val="00967389"/>
    <w:rsid w:val="009E4417"/>
    <w:rsid w:val="00A11001"/>
    <w:rsid w:val="00A326D0"/>
    <w:rsid w:val="00A41A0F"/>
    <w:rsid w:val="00A949A3"/>
    <w:rsid w:val="00AA4E26"/>
    <w:rsid w:val="00AF7D08"/>
    <w:rsid w:val="00B1714F"/>
    <w:rsid w:val="00B2267C"/>
    <w:rsid w:val="00B748B5"/>
    <w:rsid w:val="00B81F88"/>
    <w:rsid w:val="00BA72FF"/>
    <w:rsid w:val="00BF52B2"/>
    <w:rsid w:val="00BF6CD3"/>
    <w:rsid w:val="00C11EC3"/>
    <w:rsid w:val="00C132FF"/>
    <w:rsid w:val="00D409E9"/>
    <w:rsid w:val="00DC0C0E"/>
    <w:rsid w:val="00DC3BE7"/>
    <w:rsid w:val="00DE5AA7"/>
    <w:rsid w:val="00E0381C"/>
    <w:rsid w:val="00E36279"/>
    <w:rsid w:val="00F21152"/>
    <w:rsid w:val="00F708FA"/>
    <w:rsid w:val="00F7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2B29011"/>
  <w15:chartTrackingRefBased/>
  <w15:docId w15:val="{0EFC16F1-0F07-4187-8A1D-9E3854BF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14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1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Maps</vt:lpstr>
    </vt:vector>
  </TitlesOfParts>
  <Company>FCPS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Maps</dc:title>
  <dc:subject/>
  <dc:creator>TJHSST</dc:creator>
  <cp:keywords/>
  <dc:description/>
  <cp:lastModifiedBy>Karthik Thyagarajan</cp:lastModifiedBy>
  <cp:revision>4</cp:revision>
  <cp:lastPrinted>2014-03-06T13:01:00Z</cp:lastPrinted>
  <dcterms:created xsi:type="dcterms:W3CDTF">2021-11-08T20:05:00Z</dcterms:created>
  <dcterms:modified xsi:type="dcterms:W3CDTF">2022-03-07T20:10:00Z</dcterms:modified>
</cp:coreProperties>
</file>