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D58E" w14:textId="77777777" w:rsidR="009C11A4" w:rsidRPr="00D21B57" w:rsidRDefault="003F5502" w:rsidP="00515C56">
      <w:pPr>
        <w:jc w:val="center"/>
        <w:rPr>
          <w:b/>
          <w:color w:val="000000"/>
          <w:sz w:val="32"/>
          <w:szCs w:val="32"/>
        </w:rPr>
      </w:pPr>
      <w:r w:rsidRPr="00D21B57">
        <w:rPr>
          <w:b/>
          <w:color w:val="000000"/>
          <w:sz w:val="32"/>
          <w:szCs w:val="32"/>
        </w:rPr>
        <w:t>Hashing Questions</w:t>
      </w:r>
    </w:p>
    <w:p w14:paraId="066A9BE8" w14:textId="77777777" w:rsidR="001D2039" w:rsidRPr="00D21B57" w:rsidRDefault="001D2039" w:rsidP="001D2039">
      <w:pPr>
        <w:numPr>
          <w:ilvl w:val="0"/>
          <w:numId w:val="2"/>
        </w:numPr>
        <w:spacing w:after="0" w:line="240" w:lineRule="auto"/>
        <w:ind w:left="540" w:hanging="54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>A hash function computes an integer hash code from an object.  The goal of a good hash function is to:</w:t>
      </w:r>
    </w:p>
    <w:p w14:paraId="42EBB54D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hanging="90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determine the size of the hash table.</w:t>
      </w:r>
    </w:p>
    <w:p w14:paraId="67971047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hanging="90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provide space for the object that is to be inserted.</w:t>
      </w:r>
    </w:p>
    <w:p w14:paraId="295874AC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hanging="90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provide a method of dealing with collisions.</w:t>
      </w:r>
    </w:p>
    <w:p w14:paraId="4180AE25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hanging="90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provide a key for efficiently sorting the objects in the hash table.</w:t>
      </w:r>
    </w:p>
    <w:p w14:paraId="00A59C1C" w14:textId="77777777" w:rsidR="001D2039" w:rsidRPr="006A343A" w:rsidRDefault="001D2039" w:rsidP="001D2039">
      <w:pPr>
        <w:numPr>
          <w:ilvl w:val="1"/>
          <w:numId w:val="2"/>
        </w:numPr>
        <w:spacing w:after="0" w:line="240" w:lineRule="auto"/>
        <w:ind w:left="900"/>
        <w:jc w:val="both"/>
        <w:rPr>
          <w:color w:val="FF0000"/>
          <w:szCs w:val="24"/>
        </w:rPr>
      </w:pPr>
      <w:r w:rsidRPr="00D21B57">
        <w:rPr>
          <w:color w:val="000000"/>
          <w:szCs w:val="24"/>
        </w:rPr>
        <w:t xml:space="preserve">  </w:t>
      </w:r>
      <w:r w:rsidRPr="006A343A">
        <w:rPr>
          <w:color w:val="FF0000"/>
          <w:szCs w:val="24"/>
        </w:rPr>
        <w:t>provide an integer value for the object so that the objects are uniformly distributed in the hash table.</w:t>
      </w:r>
    </w:p>
    <w:p w14:paraId="6C628967" w14:textId="77777777" w:rsidR="003F5502" w:rsidRPr="00D21B57" w:rsidRDefault="003F5502" w:rsidP="003F5502">
      <w:pPr>
        <w:spacing w:after="0" w:line="240" w:lineRule="auto"/>
        <w:ind w:left="900"/>
        <w:jc w:val="both"/>
        <w:rPr>
          <w:color w:val="000000"/>
          <w:szCs w:val="24"/>
        </w:rPr>
      </w:pPr>
    </w:p>
    <w:p w14:paraId="1B3E2D35" w14:textId="77777777" w:rsidR="001D2039" w:rsidRPr="00D21B57" w:rsidRDefault="001D2039" w:rsidP="001D2039">
      <w:pPr>
        <w:numPr>
          <w:ilvl w:val="0"/>
          <w:numId w:val="2"/>
        </w:numPr>
        <w:spacing w:after="0" w:line="240" w:lineRule="auto"/>
        <w:ind w:left="540" w:hanging="54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>If there are no collisions in the hash table, then locating a hash table element takes</w:t>
      </w:r>
    </w:p>
    <w:p w14:paraId="3B5901C7" w14:textId="77777777" w:rsidR="001D2039" w:rsidRPr="006A343A" w:rsidRDefault="001D2039" w:rsidP="001D2039">
      <w:pPr>
        <w:numPr>
          <w:ilvl w:val="1"/>
          <w:numId w:val="2"/>
        </w:numPr>
        <w:spacing w:after="0" w:line="240" w:lineRule="auto"/>
        <w:ind w:left="540" w:firstLine="0"/>
        <w:jc w:val="both"/>
        <w:rPr>
          <w:color w:val="FF0000"/>
          <w:szCs w:val="24"/>
        </w:rPr>
      </w:pPr>
      <w:r w:rsidRPr="006A343A">
        <w:rPr>
          <w:color w:val="FF0000"/>
          <w:szCs w:val="24"/>
        </w:rPr>
        <w:t xml:space="preserve">  </w:t>
      </w:r>
      <w:proofErr w:type="gramStart"/>
      <w:r w:rsidRPr="006A343A">
        <w:rPr>
          <w:color w:val="FF0000"/>
          <w:szCs w:val="24"/>
        </w:rPr>
        <w:t>O(</w:t>
      </w:r>
      <w:proofErr w:type="gramEnd"/>
      <w:r w:rsidRPr="006A343A">
        <w:rPr>
          <w:color w:val="FF0000"/>
          <w:szCs w:val="24"/>
        </w:rPr>
        <w:t>1)</w:t>
      </w:r>
    </w:p>
    <w:p w14:paraId="60A5F99F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left="540" w:firstLine="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</w:t>
      </w:r>
      <w:proofErr w:type="gramStart"/>
      <w:r w:rsidRPr="00D21B57">
        <w:rPr>
          <w:color w:val="000000"/>
          <w:szCs w:val="24"/>
        </w:rPr>
        <w:t>O( log</w:t>
      </w:r>
      <w:proofErr w:type="gramEnd"/>
      <w:r w:rsidRPr="00D21B57">
        <w:rPr>
          <w:color w:val="000000"/>
          <w:szCs w:val="24"/>
        </w:rPr>
        <w:t xml:space="preserve"> n)</w:t>
      </w:r>
    </w:p>
    <w:p w14:paraId="5A6629CB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left="540" w:firstLine="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O(n)</w:t>
      </w:r>
    </w:p>
    <w:p w14:paraId="1C5E3334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left="540" w:firstLine="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</w:t>
      </w:r>
      <w:proofErr w:type="gramStart"/>
      <w:r w:rsidRPr="00D21B57">
        <w:rPr>
          <w:color w:val="000000"/>
          <w:szCs w:val="24"/>
        </w:rPr>
        <w:t>O(</w:t>
      </w:r>
      <w:proofErr w:type="gramEnd"/>
      <w:r w:rsidRPr="00D21B57">
        <w:rPr>
          <w:color w:val="000000"/>
          <w:szCs w:val="24"/>
        </w:rPr>
        <w:t>n log n)</w:t>
      </w:r>
    </w:p>
    <w:p w14:paraId="64DF1F4A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left="540" w:firstLine="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O(n</w:t>
      </w:r>
      <w:r w:rsidRPr="00D21B57">
        <w:rPr>
          <w:color w:val="000000"/>
          <w:szCs w:val="24"/>
          <w:vertAlign w:val="superscript"/>
        </w:rPr>
        <w:t>2</w:t>
      </w:r>
      <w:r w:rsidRPr="00D21B57">
        <w:rPr>
          <w:color w:val="000000"/>
          <w:szCs w:val="24"/>
        </w:rPr>
        <w:t>)</w:t>
      </w:r>
    </w:p>
    <w:p w14:paraId="5EC04C12" w14:textId="77777777" w:rsidR="001D2039" w:rsidRPr="00D21B57" w:rsidRDefault="001D2039" w:rsidP="00033B42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123347DA" w14:textId="10A9C448" w:rsidR="00247DA6" w:rsidRPr="00D21B57" w:rsidRDefault="006D7F9A" w:rsidP="001D2039">
      <w:pPr>
        <w:numPr>
          <w:ilvl w:val="0"/>
          <w:numId w:val="2"/>
        </w:numPr>
        <w:spacing w:after="0" w:line="240" w:lineRule="auto"/>
        <w:ind w:left="360"/>
        <w:jc w:val="both"/>
        <w:rPr>
          <w:color w:val="000000"/>
        </w:rPr>
      </w:pPr>
      <w:r w:rsidRPr="00D21B57">
        <w:rPr>
          <w:rFonts w:cs="Courier New"/>
          <w:color w:val="000000"/>
        </w:rPr>
        <w:t>Every object has an</w:t>
      </w:r>
      <w:r w:rsidRPr="00D21B57">
        <w:rPr>
          <w:rFonts w:ascii="Courier New" w:hAnsi="Courier New" w:cs="Courier New"/>
          <w:color w:val="000000"/>
        </w:rPr>
        <w:t xml:space="preserve"> </w:t>
      </w:r>
      <w:proofErr w:type="gramStart"/>
      <w:r w:rsidRPr="00D21B57">
        <w:rPr>
          <w:rFonts w:ascii="Courier New" w:hAnsi="Courier New" w:cs="Courier New"/>
          <w:color w:val="000000"/>
        </w:rPr>
        <w:t>equals</w:t>
      </w:r>
      <w:proofErr w:type="gramEnd"/>
      <w:r w:rsidRPr="00D21B57">
        <w:rPr>
          <w:rFonts w:ascii="Courier New" w:hAnsi="Courier New" w:cs="Courier New"/>
          <w:color w:val="000000"/>
        </w:rPr>
        <w:t xml:space="preserve"> </w:t>
      </w:r>
      <w:r w:rsidRPr="00D21B57">
        <w:rPr>
          <w:rFonts w:cs="Courier New"/>
          <w:color w:val="000000"/>
        </w:rPr>
        <w:t>method which</w:t>
      </w:r>
      <w:r w:rsidR="00247DA6" w:rsidRPr="00D21B57">
        <w:rPr>
          <w:color w:val="000000"/>
        </w:rPr>
        <w:t xml:space="preserve"> is inherited from the ___</w:t>
      </w:r>
      <w:r w:rsidR="006A343A">
        <w:rPr>
          <w:color w:val="000000"/>
        </w:rPr>
        <w:t>Object</w:t>
      </w:r>
      <w:r w:rsidR="00247DA6" w:rsidRPr="00D21B57">
        <w:rPr>
          <w:color w:val="000000"/>
        </w:rPr>
        <w:t xml:space="preserve">____ class.    </w:t>
      </w:r>
    </w:p>
    <w:p w14:paraId="54582C98" w14:textId="77777777" w:rsidR="00247DA6" w:rsidRPr="00D21B57" w:rsidRDefault="00247DA6" w:rsidP="00033B42">
      <w:pPr>
        <w:spacing w:after="0" w:line="240" w:lineRule="auto"/>
        <w:jc w:val="both"/>
        <w:rPr>
          <w:color w:val="000000"/>
        </w:rPr>
      </w:pPr>
    </w:p>
    <w:p w14:paraId="55B3981D" w14:textId="77777777" w:rsidR="00033B42" w:rsidRPr="00D21B57" w:rsidRDefault="003F5502" w:rsidP="00033B42">
      <w:pPr>
        <w:spacing w:after="0" w:line="240" w:lineRule="auto"/>
        <w:jc w:val="both"/>
        <w:rPr>
          <w:color w:val="000000"/>
        </w:rPr>
      </w:pPr>
      <w:r w:rsidRPr="00D21B57">
        <w:rPr>
          <w:color w:val="000000"/>
        </w:rPr>
        <w:t>4</w:t>
      </w:r>
      <w:r w:rsidR="00247DA6" w:rsidRPr="00D21B57">
        <w:rPr>
          <w:color w:val="000000"/>
        </w:rPr>
        <w:t xml:space="preserve">. </w:t>
      </w:r>
      <w:r w:rsidR="006D7F9A" w:rsidRPr="00D21B57">
        <w:rPr>
          <w:color w:val="000000"/>
        </w:rPr>
        <w:t xml:space="preserve">  </w:t>
      </w:r>
      <w:r w:rsidR="003650A5" w:rsidRPr="00D21B57">
        <w:rPr>
          <w:color w:val="000000"/>
        </w:rPr>
        <w:t xml:space="preserve">There are two situations in which </w:t>
      </w:r>
      <w:r w:rsidR="003650A5" w:rsidRPr="00D21B57">
        <w:rPr>
          <w:rFonts w:ascii="Courier New" w:hAnsi="Courier New" w:cs="Courier New"/>
          <w:color w:val="000000"/>
        </w:rPr>
        <w:t xml:space="preserve">foo2.equals(foo3) </w:t>
      </w:r>
      <w:r w:rsidR="003650A5" w:rsidRPr="00D21B57">
        <w:rPr>
          <w:color w:val="000000"/>
        </w:rPr>
        <w:t xml:space="preserve">will return </w:t>
      </w:r>
      <w:r w:rsidR="003650A5" w:rsidRPr="00D21B57">
        <w:rPr>
          <w:rFonts w:ascii="Courier New" w:hAnsi="Courier New" w:cs="Courier New"/>
          <w:b/>
          <w:color w:val="000000"/>
        </w:rPr>
        <w:t>true</w:t>
      </w:r>
      <w:r w:rsidR="003650A5" w:rsidRPr="00D21B57">
        <w:rPr>
          <w:color w:val="000000"/>
        </w:rPr>
        <w:t>.  What are they?</w:t>
      </w:r>
    </w:p>
    <w:p w14:paraId="65DF62A8" w14:textId="38640573" w:rsidR="003650A5" w:rsidRDefault="006A343A" w:rsidP="0027579A">
      <w:pPr>
        <w:spacing w:after="0" w:line="240" w:lineRule="auto"/>
        <w:jc w:val="both"/>
        <w:rPr>
          <w:color w:val="000000"/>
        </w:rPr>
      </w:pPr>
      <w:r>
        <w:rPr>
          <w:color w:val="000000"/>
        </w:rPr>
        <w:t>When foo2 and foo3 point to the same object</w:t>
      </w:r>
    </w:p>
    <w:p w14:paraId="38110A97" w14:textId="24F846E9" w:rsidR="00D21B57" w:rsidRDefault="006A343A" w:rsidP="0027579A">
      <w:pPr>
        <w:spacing w:after="0" w:line="240" w:lineRule="auto"/>
        <w:jc w:val="both"/>
        <w:rPr>
          <w:color w:val="000000"/>
        </w:rPr>
      </w:pPr>
      <w:r>
        <w:rPr>
          <w:color w:val="000000"/>
        </w:rPr>
        <w:t>When the equals method is overridden in the Foo class to be based on the values rather than the object.</w:t>
      </w:r>
    </w:p>
    <w:p w14:paraId="00D02012" w14:textId="77777777" w:rsidR="00D21B57" w:rsidRDefault="00D21B57" w:rsidP="0027579A">
      <w:pPr>
        <w:spacing w:after="0" w:line="240" w:lineRule="auto"/>
        <w:jc w:val="both"/>
        <w:rPr>
          <w:color w:val="000000"/>
        </w:rPr>
      </w:pPr>
    </w:p>
    <w:p w14:paraId="4B6B0484" w14:textId="77777777" w:rsidR="00D21B57" w:rsidRDefault="00D21B57" w:rsidP="0027579A">
      <w:pPr>
        <w:spacing w:after="0" w:line="240" w:lineRule="auto"/>
        <w:jc w:val="both"/>
        <w:rPr>
          <w:color w:val="000000"/>
        </w:rPr>
      </w:pPr>
    </w:p>
    <w:p w14:paraId="63991BB6" w14:textId="77777777" w:rsidR="00D21B57" w:rsidRPr="00D21B57" w:rsidRDefault="00D21B57" w:rsidP="0027579A">
      <w:pPr>
        <w:spacing w:after="0" w:line="240" w:lineRule="auto"/>
        <w:jc w:val="both"/>
        <w:rPr>
          <w:color w:val="000000"/>
        </w:rPr>
      </w:pPr>
    </w:p>
    <w:p w14:paraId="03C8FFAB" w14:textId="77777777" w:rsidR="003F5502" w:rsidRPr="00D21B57" w:rsidRDefault="003F5502" w:rsidP="003F5502">
      <w:pPr>
        <w:numPr>
          <w:ilvl w:val="0"/>
          <w:numId w:val="4"/>
        </w:numPr>
        <w:spacing w:after="0" w:line="240" w:lineRule="auto"/>
        <w:ind w:left="360"/>
        <w:rPr>
          <w:color w:val="000000"/>
        </w:rPr>
      </w:pPr>
      <w:r w:rsidRPr="00D21B57">
        <w:rPr>
          <w:color w:val="000000"/>
        </w:rPr>
        <w:t xml:space="preserve">Suppose we have a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of size 7 that stores integers using the hash function f(n) = n % 7.  The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handles collisions using chaining.  For the given sequence of integers, show what the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will look like after the elements have been added.</w:t>
      </w:r>
    </w:p>
    <w:p w14:paraId="510501D6" w14:textId="77777777" w:rsidR="003F5502" w:rsidRPr="00D21B57" w:rsidRDefault="003F5502" w:rsidP="003F5502">
      <w:pPr>
        <w:ind w:left="720" w:firstLine="720"/>
        <w:rPr>
          <w:color w:val="000000"/>
        </w:rPr>
      </w:pPr>
      <w:r w:rsidRPr="00D21B57">
        <w:rPr>
          <w:color w:val="000000"/>
        </w:rPr>
        <w:t>19, 8, 59, 40, 71</w:t>
      </w:r>
    </w:p>
    <w:tbl>
      <w:tblPr>
        <w:tblpPr w:leftFromText="180" w:rightFromText="180" w:vertAnchor="text" w:horzAnchor="page" w:tblpX="2308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1536"/>
        <w:gridCol w:w="450"/>
        <w:gridCol w:w="630"/>
        <w:gridCol w:w="270"/>
        <w:gridCol w:w="1980"/>
        <w:gridCol w:w="1260"/>
      </w:tblGrid>
      <w:tr w:rsidR="00E20798" w:rsidRPr="00D21B57" w14:paraId="1ADA9853" w14:textId="77777777" w:rsidTr="006A343A">
        <w:trPr>
          <w:trHeight w:val="533"/>
        </w:trPr>
        <w:tc>
          <w:tcPr>
            <w:tcW w:w="732" w:type="dxa"/>
          </w:tcPr>
          <w:p w14:paraId="482449DB" w14:textId="77777777" w:rsidR="00E20798" w:rsidRPr="00D21B57" w:rsidRDefault="00E20798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  <w:tc>
          <w:tcPr>
            <w:tcW w:w="1536" w:type="dxa"/>
          </w:tcPr>
          <w:p w14:paraId="33322B9A" w14:textId="2A027B48" w:rsidR="00E20798" w:rsidRPr="00D21B57" w:rsidRDefault="006A343A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71 -&gt; 8</w:t>
            </w:r>
          </w:p>
        </w:tc>
        <w:tc>
          <w:tcPr>
            <w:tcW w:w="450" w:type="dxa"/>
          </w:tcPr>
          <w:p w14:paraId="26BF9301" w14:textId="77777777" w:rsidR="00E20798" w:rsidRPr="00D21B57" w:rsidRDefault="00E20798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  <w:tc>
          <w:tcPr>
            <w:tcW w:w="630" w:type="dxa"/>
          </w:tcPr>
          <w:p w14:paraId="1E7761F6" w14:textId="4B139512" w:rsidR="00E20798" w:rsidRPr="00D21B57" w:rsidRDefault="006A343A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59</w:t>
            </w:r>
          </w:p>
        </w:tc>
        <w:tc>
          <w:tcPr>
            <w:tcW w:w="270" w:type="dxa"/>
          </w:tcPr>
          <w:p w14:paraId="64F5D09D" w14:textId="77777777" w:rsidR="00E20798" w:rsidRPr="00D21B57" w:rsidRDefault="00E20798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  <w:tc>
          <w:tcPr>
            <w:tcW w:w="1980" w:type="dxa"/>
          </w:tcPr>
          <w:p w14:paraId="4551045B" w14:textId="5FFDB602" w:rsidR="00E20798" w:rsidRPr="00D21B57" w:rsidRDefault="006A343A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40 -&gt;19</w:t>
            </w:r>
          </w:p>
        </w:tc>
        <w:tc>
          <w:tcPr>
            <w:tcW w:w="1260" w:type="dxa"/>
          </w:tcPr>
          <w:p w14:paraId="5020F16C" w14:textId="77777777" w:rsidR="00E20798" w:rsidRPr="00D21B57" w:rsidRDefault="00E20798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</w:tr>
    </w:tbl>
    <w:p w14:paraId="4F1264B2" w14:textId="77777777" w:rsidR="003F5502" w:rsidRPr="00D21B57" w:rsidRDefault="003F5502" w:rsidP="003F5502">
      <w:pPr>
        <w:ind w:left="1080"/>
        <w:rPr>
          <w:color w:val="000000"/>
        </w:rPr>
      </w:pPr>
    </w:p>
    <w:p w14:paraId="0FADD184" w14:textId="77777777" w:rsidR="003F5502" w:rsidRPr="00D21B57" w:rsidRDefault="003F5502" w:rsidP="003F5502">
      <w:pPr>
        <w:ind w:left="1080"/>
        <w:rPr>
          <w:color w:val="000000"/>
        </w:rPr>
      </w:pPr>
    </w:p>
    <w:p w14:paraId="1A4B680F" w14:textId="77777777" w:rsidR="003F5502" w:rsidRPr="00D21B57" w:rsidRDefault="00E20798" w:rsidP="003F5502">
      <w:pPr>
        <w:ind w:left="1080"/>
        <w:rPr>
          <w:color w:val="000000"/>
          <w:sz w:val="40"/>
          <w:szCs w:val="40"/>
        </w:rPr>
      </w:pPr>
      <w:r w:rsidRPr="00D21B57">
        <w:rPr>
          <w:color w:val="000000"/>
          <w:sz w:val="40"/>
          <w:szCs w:val="40"/>
        </w:rPr>
        <w:tab/>
        <w:t xml:space="preserve">   </w:t>
      </w:r>
      <w:r w:rsidRPr="00D21B57">
        <w:rPr>
          <w:color w:val="000000"/>
          <w:sz w:val="40"/>
          <w:szCs w:val="40"/>
        </w:rPr>
        <w:tab/>
      </w:r>
      <w:r w:rsidRPr="00D21B57">
        <w:rPr>
          <w:color w:val="000000"/>
          <w:sz w:val="40"/>
          <w:szCs w:val="40"/>
        </w:rPr>
        <w:tab/>
      </w:r>
      <w:r w:rsidRPr="00D21B57">
        <w:rPr>
          <w:color w:val="000000"/>
          <w:sz w:val="40"/>
          <w:szCs w:val="40"/>
        </w:rPr>
        <w:tab/>
        <w:t xml:space="preserve">          </w:t>
      </w:r>
      <w:r w:rsidRPr="00D21B57">
        <w:rPr>
          <w:color w:val="000000"/>
          <w:sz w:val="40"/>
          <w:szCs w:val="40"/>
        </w:rPr>
        <w:tab/>
      </w:r>
    </w:p>
    <w:p w14:paraId="59E3B647" w14:textId="77777777" w:rsidR="003F5502" w:rsidRPr="00D21B57" w:rsidRDefault="003F5502" w:rsidP="003F5502">
      <w:pPr>
        <w:numPr>
          <w:ilvl w:val="0"/>
          <w:numId w:val="4"/>
        </w:numPr>
        <w:spacing w:after="0" w:line="240" w:lineRule="auto"/>
        <w:ind w:left="360"/>
        <w:rPr>
          <w:color w:val="000000"/>
        </w:rPr>
      </w:pPr>
      <w:r w:rsidRPr="00D21B57">
        <w:rPr>
          <w:color w:val="000000"/>
        </w:rPr>
        <w:t xml:space="preserve">Suppose we have a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of size 7 that stores integers using the hash function f(n) = n % 7.  The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handles collisions using linear probing.  For the given sequence of integers, show what the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will look like after the elements have been added.</w:t>
      </w:r>
    </w:p>
    <w:p w14:paraId="0FD4AFCA" w14:textId="77777777" w:rsidR="003F5502" w:rsidRPr="00D21B57" w:rsidRDefault="003F5502" w:rsidP="00E20798">
      <w:pPr>
        <w:ind w:left="720" w:firstLine="720"/>
        <w:rPr>
          <w:color w:val="000000"/>
        </w:rPr>
      </w:pPr>
      <w:r w:rsidRPr="00D21B57">
        <w:rPr>
          <w:color w:val="000000"/>
        </w:rPr>
        <w:t xml:space="preserve">   </w:t>
      </w:r>
      <w:r w:rsidR="00E20798" w:rsidRPr="00D21B57">
        <w:rPr>
          <w:color w:val="000000"/>
        </w:rPr>
        <w:t>19, 8, 59, 40, 71</w:t>
      </w:r>
    </w:p>
    <w:tbl>
      <w:tblPr>
        <w:tblpPr w:leftFromText="180" w:rightFromText="180" w:vertAnchor="text" w:horzAnchor="page" w:tblpX="2128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816"/>
        <w:gridCol w:w="720"/>
        <w:gridCol w:w="720"/>
        <w:gridCol w:w="720"/>
        <w:gridCol w:w="810"/>
        <w:gridCol w:w="810"/>
      </w:tblGrid>
      <w:tr w:rsidR="00E20798" w:rsidRPr="00D21B57" w14:paraId="29CD5E34" w14:textId="77777777" w:rsidTr="00D21B57">
        <w:tc>
          <w:tcPr>
            <w:tcW w:w="732" w:type="dxa"/>
          </w:tcPr>
          <w:p w14:paraId="6D68A4BB" w14:textId="77777777" w:rsidR="00E20798" w:rsidRPr="00D21B57" w:rsidRDefault="00E20798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</w:p>
        </w:tc>
        <w:tc>
          <w:tcPr>
            <w:tcW w:w="816" w:type="dxa"/>
          </w:tcPr>
          <w:p w14:paraId="62849DA8" w14:textId="54859FEF" w:rsidR="00E20798" w:rsidRPr="00D21B57" w:rsidRDefault="00F36932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8</w:t>
            </w:r>
          </w:p>
        </w:tc>
        <w:tc>
          <w:tcPr>
            <w:tcW w:w="720" w:type="dxa"/>
          </w:tcPr>
          <w:p w14:paraId="14A11C76" w14:textId="3733C92C" w:rsidR="00E20798" w:rsidRPr="00D21B57" w:rsidRDefault="00F36932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71</w:t>
            </w:r>
          </w:p>
        </w:tc>
        <w:tc>
          <w:tcPr>
            <w:tcW w:w="720" w:type="dxa"/>
          </w:tcPr>
          <w:p w14:paraId="03CD99F6" w14:textId="599D917B" w:rsidR="00E20798" w:rsidRPr="00D21B57" w:rsidRDefault="00F36932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59</w:t>
            </w:r>
          </w:p>
        </w:tc>
        <w:tc>
          <w:tcPr>
            <w:tcW w:w="720" w:type="dxa"/>
          </w:tcPr>
          <w:p w14:paraId="01982399" w14:textId="77777777" w:rsidR="00E20798" w:rsidRPr="00D21B57" w:rsidRDefault="00E20798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</w:p>
        </w:tc>
        <w:tc>
          <w:tcPr>
            <w:tcW w:w="810" w:type="dxa"/>
          </w:tcPr>
          <w:p w14:paraId="449A6505" w14:textId="2115986F" w:rsidR="00E20798" w:rsidRPr="00D21B57" w:rsidRDefault="00F36932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19</w:t>
            </w:r>
          </w:p>
        </w:tc>
        <w:tc>
          <w:tcPr>
            <w:tcW w:w="810" w:type="dxa"/>
          </w:tcPr>
          <w:p w14:paraId="722252BF" w14:textId="7CB50789" w:rsidR="00E20798" w:rsidRPr="00D21B57" w:rsidRDefault="00F36932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40</w:t>
            </w:r>
          </w:p>
        </w:tc>
      </w:tr>
    </w:tbl>
    <w:p w14:paraId="46A3AB42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FEDEFED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61A0E9F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0AFB418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F9CB764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A34336D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FA583A3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5BB7D00A" w14:textId="77777777" w:rsidR="008403E3" w:rsidRPr="00D21B57" w:rsidRDefault="008403E3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5B508F1" w14:textId="77777777" w:rsidR="006D7F9A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21B57">
        <w:rPr>
          <w:color w:val="000000"/>
        </w:rPr>
        <w:lastRenderedPageBreak/>
        <w:t>7</w:t>
      </w:r>
      <w:r w:rsidR="003650A5" w:rsidRPr="00D21B57">
        <w:rPr>
          <w:color w:val="000000"/>
        </w:rPr>
        <w:t xml:space="preserve">.  A student is writing a Position class </w:t>
      </w:r>
      <w:r w:rsidR="0027579A" w:rsidRPr="00D21B57">
        <w:rPr>
          <w:color w:val="000000"/>
        </w:rPr>
        <w:t xml:space="preserve">that </w:t>
      </w:r>
      <w:r w:rsidR="002B06F9" w:rsidRPr="00D21B57">
        <w:rPr>
          <w:color w:val="000000"/>
        </w:rPr>
        <w:t xml:space="preserve">does </w:t>
      </w:r>
      <w:r w:rsidR="002B06F9" w:rsidRPr="00D21B57">
        <w:rPr>
          <w:b/>
          <w:color w:val="000000"/>
        </w:rPr>
        <w:t>not</w:t>
      </w:r>
      <w:r w:rsidR="002B06F9" w:rsidRPr="00D21B57">
        <w:rPr>
          <w:color w:val="000000"/>
        </w:rPr>
        <w:t xml:space="preserve"> </w:t>
      </w:r>
      <w:r w:rsidR="0027579A" w:rsidRPr="00D21B57">
        <w:rPr>
          <w:color w:val="000000"/>
        </w:rPr>
        <w:t>implement Comparable.  Position objects store</w:t>
      </w:r>
      <w:r w:rsidR="0027579A" w:rsidRPr="00D21B57">
        <w:rPr>
          <w:rFonts w:ascii="Courier New" w:hAnsi="Courier New" w:cs="Courier New"/>
          <w:color w:val="000000"/>
        </w:rPr>
        <w:t xml:space="preserve"> </w:t>
      </w:r>
      <w:r w:rsidR="003650A5" w:rsidRPr="00D21B57">
        <w:rPr>
          <w:rFonts w:ascii="Courier New" w:hAnsi="Courier New" w:cs="Courier New"/>
          <w:color w:val="000000"/>
        </w:rPr>
        <w:t>x</w:t>
      </w:r>
      <w:r w:rsidR="0027579A" w:rsidRPr="00D21B57">
        <w:rPr>
          <w:color w:val="000000"/>
        </w:rPr>
        <w:t xml:space="preserve"> and </w:t>
      </w:r>
      <w:r w:rsidR="003650A5" w:rsidRPr="00D21B57">
        <w:rPr>
          <w:rFonts w:ascii="Courier New" w:hAnsi="Courier New" w:cs="Courier New"/>
          <w:color w:val="000000"/>
        </w:rPr>
        <w:t xml:space="preserve">y </w:t>
      </w:r>
      <w:r w:rsidR="003650A5" w:rsidRPr="00D21B57">
        <w:rPr>
          <w:color w:val="000000"/>
        </w:rPr>
        <w:t>coordinate</w:t>
      </w:r>
      <w:r w:rsidR="0027579A" w:rsidRPr="00D21B57">
        <w:rPr>
          <w:color w:val="000000"/>
        </w:rPr>
        <w:t xml:space="preserve">s as their private data.   </w:t>
      </w:r>
    </w:p>
    <w:p w14:paraId="7D24E24F" w14:textId="77777777" w:rsidR="006D7F9A" w:rsidRPr="00D21B57" w:rsidRDefault="006D7F9A" w:rsidP="006D7F9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>public class Position</w:t>
      </w:r>
    </w:p>
    <w:p w14:paraId="0B0AEBF6" w14:textId="77777777" w:rsidR="006D7F9A" w:rsidRPr="00D21B57" w:rsidRDefault="006D7F9A" w:rsidP="006D7F9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>{</w:t>
      </w:r>
    </w:p>
    <w:p w14:paraId="3D0AE833" w14:textId="77777777" w:rsidR="006D7F9A" w:rsidRPr="00D21B57" w:rsidRDefault="006D7F9A" w:rsidP="006D7F9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private int </w:t>
      </w:r>
      <w:proofErr w:type="gramStart"/>
      <w:r w:rsidRPr="00D21B57">
        <w:rPr>
          <w:rFonts w:ascii="Courier New" w:hAnsi="Courier New" w:cs="Courier New"/>
          <w:color w:val="000000"/>
        </w:rPr>
        <w:t>x;</w:t>
      </w:r>
      <w:proofErr w:type="gramEnd"/>
    </w:p>
    <w:p w14:paraId="667AD054" w14:textId="77777777" w:rsidR="006D7F9A" w:rsidRPr="00D21B57" w:rsidRDefault="006D7F9A" w:rsidP="006D7F9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private int </w:t>
      </w:r>
      <w:proofErr w:type="gramStart"/>
      <w:r w:rsidRPr="00D21B57">
        <w:rPr>
          <w:rFonts w:ascii="Courier New" w:hAnsi="Courier New" w:cs="Courier New"/>
          <w:color w:val="000000"/>
        </w:rPr>
        <w:t>y;</w:t>
      </w:r>
      <w:proofErr w:type="gramEnd"/>
    </w:p>
    <w:p w14:paraId="109724A0" w14:textId="77777777" w:rsidR="006D7F9A" w:rsidRPr="00D21B57" w:rsidRDefault="006D7F9A" w:rsidP="006D7F9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. . . </w:t>
      </w:r>
    </w:p>
    <w:p w14:paraId="1164B624" w14:textId="77777777" w:rsidR="006D7F9A" w:rsidRPr="00D21B57" w:rsidRDefault="006D7F9A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5FAC3667" w14:textId="77777777" w:rsidR="003650A5" w:rsidRPr="00D21B57" w:rsidRDefault="003650A5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21B57">
        <w:rPr>
          <w:color w:val="000000"/>
        </w:rPr>
        <w:t xml:space="preserve"> The student adds </w:t>
      </w:r>
      <w:r w:rsidR="0027579A" w:rsidRPr="00D21B57">
        <w:rPr>
          <w:color w:val="000000"/>
        </w:rPr>
        <w:t xml:space="preserve">100 </w:t>
      </w:r>
      <w:r w:rsidRPr="00D21B57">
        <w:rPr>
          <w:color w:val="000000"/>
        </w:rPr>
        <w:t>random positions to a set, like so:</w:t>
      </w:r>
    </w:p>
    <w:p w14:paraId="6CAFF784" w14:textId="77777777" w:rsidR="003650A5" w:rsidRPr="00D21B57" w:rsidRDefault="003650A5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21B57">
        <w:rPr>
          <w:color w:val="000000"/>
        </w:rPr>
        <w:t xml:space="preserve"> </w:t>
      </w:r>
    </w:p>
    <w:p w14:paraId="35B76496" w14:textId="77777777" w:rsidR="003650A5" w:rsidRPr="00D21B57" w:rsidRDefault="003650A5" w:rsidP="00365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 Set&lt;Position&gt; </w:t>
      </w:r>
      <w:proofErr w:type="spellStart"/>
      <w:r w:rsidRPr="00D21B57">
        <w:rPr>
          <w:rFonts w:ascii="Courier New" w:hAnsi="Courier New" w:cs="Courier New"/>
          <w:color w:val="000000"/>
        </w:rPr>
        <w:t>allPositions</w:t>
      </w:r>
      <w:proofErr w:type="spellEnd"/>
      <w:r w:rsidRPr="00D21B57">
        <w:rPr>
          <w:rFonts w:ascii="Courier New" w:hAnsi="Courier New" w:cs="Courier New"/>
          <w:color w:val="000000"/>
        </w:rPr>
        <w:t xml:space="preserve"> = </w:t>
      </w:r>
      <w:r w:rsidRPr="00D21B57">
        <w:rPr>
          <w:rFonts w:ascii="Courier New" w:hAnsi="Courier New" w:cs="Courier New"/>
          <w:b/>
          <w:color w:val="000000"/>
        </w:rPr>
        <w:t>new</w:t>
      </w:r>
      <w:r w:rsidRPr="00D21B57">
        <w:rPr>
          <w:rFonts w:ascii="Courier New" w:hAnsi="Courier New" w:cs="Courier New"/>
          <w:color w:val="000000"/>
        </w:rPr>
        <w:t xml:space="preserve"> HashSet&lt;Position</w:t>
      </w:r>
      <w:proofErr w:type="gramStart"/>
      <w:r w:rsidRPr="00D21B57">
        <w:rPr>
          <w:rFonts w:ascii="Courier New" w:hAnsi="Courier New" w:cs="Courier New"/>
          <w:color w:val="000000"/>
        </w:rPr>
        <w:t>&gt;(</w:t>
      </w:r>
      <w:proofErr w:type="gramEnd"/>
      <w:r w:rsidRPr="00D21B57">
        <w:rPr>
          <w:rFonts w:ascii="Courier New" w:hAnsi="Courier New" w:cs="Courier New"/>
          <w:color w:val="000000"/>
        </w:rPr>
        <w:t>);</w:t>
      </w:r>
    </w:p>
    <w:p w14:paraId="579A9C0B" w14:textId="77777777" w:rsidR="003650A5" w:rsidRPr="00D21B57" w:rsidRDefault="003650A5" w:rsidP="003650A5">
      <w:pPr>
        <w:autoSpaceDE w:val="0"/>
        <w:autoSpaceDN w:val="0"/>
        <w:adjustRightInd w:val="0"/>
        <w:spacing w:after="0" w:line="240" w:lineRule="auto"/>
        <w:ind w:right="-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 </w:t>
      </w:r>
      <w:proofErr w:type="gramStart"/>
      <w:r w:rsidR="0027579A" w:rsidRPr="00D21B57">
        <w:rPr>
          <w:rFonts w:ascii="Courier New" w:hAnsi="Courier New" w:cs="Courier New"/>
          <w:color w:val="000000"/>
        </w:rPr>
        <w:t>for( int</w:t>
      </w:r>
      <w:proofErr w:type="gramEnd"/>
      <w:r w:rsidR="0027579A" w:rsidRPr="00D21B57">
        <w:rPr>
          <w:rFonts w:ascii="Courier New" w:hAnsi="Courier New" w:cs="Courier New"/>
          <w:color w:val="000000"/>
        </w:rPr>
        <w:t xml:space="preserve"> x=0; x&lt;100; x++) </w:t>
      </w:r>
      <w:r w:rsidRPr="00D21B57">
        <w:rPr>
          <w:rFonts w:ascii="Courier New" w:hAnsi="Courier New" w:cs="Courier New"/>
          <w:color w:val="000000"/>
        </w:rPr>
        <w:t xml:space="preserve"> </w:t>
      </w:r>
    </w:p>
    <w:p w14:paraId="61612BC2" w14:textId="77777777" w:rsidR="003650A5" w:rsidRPr="00D21B57" w:rsidRDefault="003650A5" w:rsidP="003650A5">
      <w:pPr>
        <w:autoSpaceDE w:val="0"/>
        <w:autoSpaceDN w:val="0"/>
        <w:adjustRightInd w:val="0"/>
        <w:spacing w:after="0" w:line="240" w:lineRule="auto"/>
        <w:ind w:right="-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 </w:t>
      </w:r>
      <w:r w:rsidR="0027579A" w:rsidRPr="00D21B57">
        <w:rPr>
          <w:rFonts w:ascii="Courier New" w:hAnsi="Courier New" w:cs="Courier New"/>
          <w:color w:val="000000"/>
        </w:rPr>
        <w:tab/>
        <w:t>{</w:t>
      </w:r>
    </w:p>
    <w:p w14:paraId="67D8A28B" w14:textId="77777777" w:rsidR="006D7F9A" w:rsidRPr="00D21B57" w:rsidRDefault="003650A5" w:rsidP="0027579A">
      <w:pPr>
        <w:autoSpaceDE w:val="0"/>
        <w:autoSpaceDN w:val="0"/>
        <w:adjustRightInd w:val="0"/>
        <w:spacing w:after="0" w:line="240" w:lineRule="auto"/>
        <w:ind w:left="5310" w:hanging="4140"/>
        <w:rPr>
          <w:rFonts w:ascii="Courier New" w:hAnsi="Courier New" w:cs="Courier New"/>
          <w:color w:val="000000"/>
        </w:rPr>
      </w:pPr>
      <w:proofErr w:type="spellStart"/>
      <w:proofErr w:type="gramStart"/>
      <w:r w:rsidRPr="00D21B57">
        <w:rPr>
          <w:rFonts w:ascii="Courier New" w:hAnsi="Courier New" w:cs="Courier New"/>
          <w:color w:val="000000"/>
        </w:rPr>
        <w:t>allPositions.add</w:t>
      </w:r>
      <w:proofErr w:type="spellEnd"/>
      <w:r w:rsidRPr="00D21B57">
        <w:rPr>
          <w:rFonts w:ascii="Courier New" w:hAnsi="Courier New" w:cs="Courier New"/>
          <w:color w:val="000000"/>
        </w:rPr>
        <w:t>(</w:t>
      </w:r>
      <w:proofErr w:type="gramEnd"/>
      <w:r w:rsidR="0027579A" w:rsidRPr="00D21B57">
        <w:rPr>
          <w:rFonts w:ascii="Courier New" w:hAnsi="Courier New" w:cs="Courier New"/>
          <w:b/>
          <w:color w:val="000000"/>
        </w:rPr>
        <w:t>new</w:t>
      </w:r>
      <w:r w:rsidR="0027579A" w:rsidRPr="00D21B57">
        <w:rPr>
          <w:rFonts w:ascii="Courier New" w:hAnsi="Courier New" w:cs="Courier New"/>
          <w:color w:val="000000"/>
        </w:rPr>
        <w:t xml:space="preserve"> Position((int)(</w:t>
      </w:r>
      <w:proofErr w:type="spellStart"/>
      <w:r w:rsidR="0027579A" w:rsidRPr="00D21B57">
        <w:rPr>
          <w:rFonts w:ascii="Courier New" w:hAnsi="Courier New" w:cs="Courier New"/>
          <w:color w:val="000000"/>
        </w:rPr>
        <w:t>Math.random</w:t>
      </w:r>
      <w:proofErr w:type="spellEnd"/>
      <w:r w:rsidR="0027579A" w:rsidRPr="00D21B57">
        <w:rPr>
          <w:rFonts w:ascii="Courier New" w:hAnsi="Courier New" w:cs="Courier New"/>
          <w:color w:val="000000"/>
        </w:rPr>
        <w:t>() * 20-10</w:t>
      </w:r>
      <w:r w:rsidR="006D7F9A" w:rsidRPr="00D21B57">
        <w:rPr>
          <w:rFonts w:ascii="Courier New" w:hAnsi="Courier New" w:cs="Courier New"/>
          <w:color w:val="000000"/>
        </w:rPr>
        <w:t>,</w:t>
      </w:r>
    </w:p>
    <w:p w14:paraId="7CE08C01" w14:textId="77777777" w:rsidR="003650A5" w:rsidRPr="00D21B57" w:rsidRDefault="006D7F9A" w:rsidP="0027579A">
      <w:pPr>
        <w:autoSpaceDE w:val="0"/>
        <w:autoSpaceDN w:val="0"/>
        <w:adjustRightInd w:val="0"/>
        <w:spacing w:after="0" w:line="240" w:lineRule="auto"/>
        <w:ind w:left="5310" w:hanging="41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                            </w:t>
      </w:r>
      <w:r w:rsidR="0027579A" w:rsidRPr="00D21B57">
        <w:rPr>
          <w:rFonts w:ascii="Courier New" w:hAnsi="Courier New" w:cs="Courier New"/>
          <w:color w:val="000000"/>
        </w:rPr>
        <w:t>(int</w:t>
      </w:r>
      <w:proofErr w:type="gramStart"/>
      <w:r w:rsidR="0027579A" w:rsidRPr="00D21B57">
        <w:rPr>
          <w:rFonts w:ascii="Courier New" w:hAnsi="Courier New" w:cs="Courier New"/>
          <w:color w:val="000000"/>
        </w:rPr>
        <w:t>)(</w:t>
      </w:r>
      <w:proofErr w:type="spellStart"/>
      <w:proofErr w:type="gramEnd"/>
      <w:r w:rsidR="0027579A" w:rsidRPr="00D21B57">
        <w:rPr>
          <w:rFonts w:ascii="Courier New" w:hAnsi="Courier New" w:cs="Courier New"/>
          <w:color w:val="000000"/>
        </w:rPr>
        <w:t>Math.random</w:t>
      </w:r>
      <w:proofErr w:type="spellEnd"/>
      <w:r w:rsidR="0027579A" w:rsidRPr="00D21B57">
        <w:rPr>
          <w:rFonts w:ascii="Courier New" w:hAnsi="Courier New" w:cs="Courier New"/>
          <w:color w:val="000000"/>
        </w:rPr>
        <w:t>() * 20-10</w:t>
      </w:r>
      <w:r w:rsidR="003650A5" w:rsidRPr="00D21B57">
        <w:rPr>
          <w:rFonts w:ascii="Courier New" w:hAnsi="Courier New" w:cs="Courier New"/>
          <w:color w:val="000000"/>
        </w:rPr>
        <w:t>);</w:t>
      </w:r>
    </w:p>
    <w:p w14:paraId="4D67F694" w14:textId="77777777" w:rsidR="003650A5" w:rsidRPr="00D21B57" w:rsidRDefault="0036154F" w:rsidP="00365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ab/>
        <w:t>}</w:t>
      </w:r>
    </w:p>
    <w:p w14:paraId="286B5B1E" w14:textId="77777777" w:rsidR="0036154F" w:rsidRPr="00D21B57" w:rsidRDefault="0036154F" w:rsidP="00365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39934F16" w14:textId="77777777" w:rsidR="003650A5" w:rsidRPr="00D21B57" w:rsidRDefault="0081039C" w:rsidP="0048490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Then the student asked me, “T</w:t>
      </w:r>
      <w:r w:rsidR="0027579A" w:rsidRPr="00D21B57">
        <w:rPr>
          <w:color w:val="000000"/>
        </w:rPr>
        <w:t>here</w:t>
      </w:r>
      <w:r>
        <w:rPr>
          <w:color w:val="000000"/>
        </w:rPr>
        <w:t xml:space="preserve"> are</w:t>
      </w:r>
      <w:r w:rsidR="003650A5" w:rsidRPr="00D21B57">
        <w:rPr>
          <w:color w:val="000000"/>
        </w:rPr>
        <w:t xml:space="preserve"> duplicate</w:t>
      </w:r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x,y</w:t>
      </w:r>
      <w:proofErr w:type="spellEnd"/>
      <w:proofErr w:type="gramEnd"/>
      <w:r>
        <w:rPr>
          <w:color w:val="000000"/>
        </w:rPr>
        <w:t>)</w:t>
      </w:r>
      <w:r w:rsidR="003650A5" w:rsidRPr="00D21B57">
        <w:rPr>
          <w:color w:val="000000"/>
        </w:rPr>
        <w:t xml:space="preserve"> positions in the set</w:t>
      </w:r>
      <w:r>
        <w:rPr>
          <w:color w:val="000000"/>
        </w:rPr>
        <w:t>.   Why</w:t>
      </w:r>
      <w:r w:rsidR="003650A5" w:rsidRPr="00D21B57">
        <w:rPr>
          <w:color w:val="000000"/>
        </w:rPr>
        <w:t>???”</w:t>
      </w:r>
    </w:p>
    <w:p w14:paraId="634DD9E1" w14:textId="77777777" w:rsidR="003650A5" w:rsidRPr="00D21B57" w:rsidRDefault="003650A5" w:rsidP="003650A5">
      <w:pPr>
        <w:spacing w:after="0" w:line="240" w:lineRule="auto"/>
        <w:rPr>
          <w:color w:val="000000"/>
        </w:rPr>
      </w:pPr>
      <w:r w:rsidRPr="00D21B57">
        <w:rPr>
          <w:color w:val="000000"/>
        </w:rPr>
        <w:t>What is your explanation?  What should the student do now?</w:t>
      </w:r>
    </w:p>
    <w:p w14:paraId="3CAC733E" w14:textId="471DF142" w:rsidR="00425808" w:rsidRDefault="00425808" w:rsidP="001D2039">
      <w:pPr>
        <w:spacing w:after="0"/>
        <w:rPr>
          <w:color w:val="000000"/>
        </w:rPr>
      </w:pPr>
    </w:p>
    <w:p w14:paraId="62BD5035" w14:textId="64AB2C94" w:rsidR="00F36932" w:rsidRDefault="00F36932" w:rsidP="001D2039">
      <w:pPr>
        <w:spacing w:after="0"/>
        <w:rPr>
          <w:color w:val="000000"/>
        </w:rPr>
      </w:pPr>
      <w:r>
        <w:rPr>
          <w:color w:val="000000"/>
        </w:rPr>
        <w:t xml:space="preserve">Even though the Position objects had the same value, the </w:t>
      </w:r>
      <w:proofErr w:type="spellStart"/>
      <w:r>
        <w:rPr>
          <w:color w:val="000000"/>
        </w:rPr>
        <w:t>hashcodes</w:t>
      </w:r>
      <w:proofErr w:type="spellEnd"/>
      <w:r>
        <w:rPr>
          <w:color w:val="000000"/>
        </w:rPr>
        <w:t xml:space="preserve"> were unique because Java’s 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 xml:space="preserve"> method generates unique </w:t>
      </w:r>
      <w:proofErr w:type="spellStart"/>
      <w:r>
        <w:rPr>
          <w:color w:val="000000"/>
        </w:rPr>
        <w:t>hashcodes</w:t>
      </w:r>
      <w:proofErr w:type="spellEnd"/>
      <w:r>
        <w:rPr>
          <w:color w:val="000000"/>
        </w:rPr>
        <w:t xml:space="preserve"> for each object. To fix this, the student needs to override the 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 xml:space="preserve"> </w:t>
      </w:r>
      <w:r w:rsidR="00653D82">
        <w:rPr>
          <w:color w:val="000000"/>
        </w:rPr>
        <w:t>and equals method for the position class.</w:t>
      </w:r>
    </w:p>
    <w:p w14:paraId="3ECDD795" w14:textId="77777777" w:rsidR="00D21B57" w:rsidRDefault="00D21B57" w:rsidP="001D2039">
      <w:pPr>
        <w:spacing w:after="0"/>
        <w:rPr>
          <w:color w:val="000000"/>
        </w:rPr>
      </w:pPr>
    </w:p>
    <w:p w14:paraId="79D44299" w14:textId="77777777" w:rsidR="00D21B57" w:rsidRDefault="00D21B57" w:rsidP="001D2039">
      <w:pPr>
        <w:spacing w:after="0"/>
        <w:rPr>
          <w:color w:val="000000"/>
        </w:rPr>
      </w:pPr>
    </w:p>
    <w:p w14:paraId="5F0BCEC2" w14:textId="77777777" w:rsidR="00D21B57" w:rsidRDefault="00D21B57" w:rsidP="001D2039">
      <w:pPr>
        <w:spacing w:after="0"/>
        <w:rPr>
          <w:color w:val="000000"/>
        </w:rPr>
      </w:pPr>
    </w:p>
    <w:p w14:paraId="6307C6F6" w14:textId="77777777" w:rsidR="00D21B57" w:rsidRDefault="00D21B57" w:rsidP="001D2039">
      <w:pPr>
        <w:spacing w:after="0"/>
        <w:rPr>
          <w:color w:val="000000"/>
        </w:rPr>
      </w:pPr>
    </w:p>
    <w:p w14:paraId="3C68A714" w14:textId="77777777" w:rsidR="00D21B57" w:rsidRDefault="00D21B57" w:rsidP="001D2039">
      <w:pPr>
        <w:spacing w:after="0"/>
        <w:rPr>
          <w:color w:val="000000"/>
        </w:rPr>
      </w:pPr>
    </w:p>
    <w:p w14:paraId="15DE90B2" w14:textId="77777777" w:rsidR="00D21B57" w:rsidRPr="00D21B57" w:rsidRDefault="00D21B57" w:rsidP="001D2039">
      <w:pPr>
        <w:spacing w:after="0"/>
        <w:rPr>
          <w:color w:val="000000"/>
        </w:rPr>
      </w:pPr>
    </w:p>
    <w:p w14:paraId="1661BBC2" w14:textId="77777777" w:rsidR="003650A5" w:rsidRPr="00D21B57" w:rsidRDefault="0027579A" w:rsidP="00484900">
      <w:pPr>
        <w:numPr>
          <w:ilvl w:val="0"/>
          <w:numId w:val="5"/>
        </w:numPr>
        <w:spacing w:after="0"/>
        <w:rPr>
          <w:color w:val="000000"/>
        </w:rPr>
      </w:pPr>
      <w:r w:rsidRPr="00D21B57">
        <w:rPr>
          <w:color w:val="000000"/>
        </w:rPr>
        <w:t xml:space="preserve">Write the code </w:t>
      </w:r>
      <w:r w:rsidR="00425808" w:rsidRPr="00D21B57">
        <w:rPr>
          <w:color w:val="000000"/>
        </w:rPr>
        <w:t>so that positions are not duplicated in the set</w:t>
      </w:r>
      <w:r w:rsidRPr="00D21B57">
        <w:rPr>
          <w:color w:val="000000"/>
        </w:rPr>
        <w:t>:</w:t>
      </w:r>
    </w:p>
    <w:p w14:paraId="3E6CB2B4" w14:textId="76D46548" w:rsidR="002D4605" w:rsidRDefault="00653D82" w:rsidP="00515C56">
      <w:pPr>
        <w:rPr>
          <w:rFonts w:ascii="Courier New" w:hAnsi="Courier New" w:cs="Courier New"/>
          <w:b/>
          <w:color w:val="000000"/>
        </w:rPr>
      </w:pPr>
      <w:proofErr w:type="spellStart"/>
      <w:r>
        <w:rPr>
          <w:rFonts w:ascii="Courier New" w:hAnsi="Courier New" w:cs="Courier New"/>
          <w:b/>
          <w:color w:val="000000"/>
        </w:rPr>
        <w:t>Hashcode</w:t>
      </w:r>
      <w:proofErr w:type="spellEnd"/>
      <w:r>
        <w:rPr>
          <w:rFonts w:ascii="Courier New" w:hAnsi="Courier New" w:cs="Courier New"/>
          <w:b/>
          <w:color w:val="000000"/>
        </w:rPr>
        <w:t xml:space="preserve"> = (x + y + “”</w:t>
      </w:r>
      <w:proofErr w:type="gramStart"/>
      <w:r>
        <w:rPr>
          <w:rFonts w:ascii="Courier New" w:hAnsi="Courier New" w:cs="Courier New"/>
          <w:b/>
          <w:color w:val="000000"/>
        </w:rPr>
        <w:t>).</w:t>
      </w:r>
      <w:proofErr w:type="spellStart"/>
      <w:r>
        <w:rPr>
          <w:rFonts w:ascii="Courier New" w:hAnsi="Courier New" w:cs="Courier New"/>
          <w:b/>
          <w:color w:val="000000"/>
        </w:rPr>
        <w:t>hashcode</w:t>
      </w:r>
      <w:proofErr w:type="spellEnd"/>
      <w:proofErr w:type="gramEnd"/>
      <w:r>
        <w:rPr>
          <w:rFonts w:ascii="Courier New" w:hAnsi="Courier New" w:cs="Courier New"/>
          <w:b/>
          <w:color w:val="000000"/>
        </w:rPr>
        <w:t>();</w:t>
      </w:r>
    </w:p>
    <w:p w14:paraId="4D3E6840" w14:textId="6E324B12" w:rsidR="00653D82" w:rsidRDefault="00653D82" w:rsidP="00515C56">
      <w:pPr>
        <w:rPr>
          <w:rFonts w:ascii="Courier New" w:hAnsi="Courier New" w:cs="Courier New"/>
          <w:b/>
          <w:color w:val="000000"/>
        </w:rPr>
      </w:pPr>
    </w:p>
    <w:p w14:paraId="1A76D9FE" w14:textId="0AEF42CB" w:rsidR="00653D82" w:rsidRDefault="00653D82" w:rsidP="00515C56">
      <w:pPr>
        <w:rPr>
          <w:rFonts w:ascii="Courier New" w:hAnsi="Courier New" w:cs="Courier New"/>
          <w:b/>
          <w:color w:val="000000"/>
        </w:rPr>
      </w:pPr>
      <w:proofErr w:type="gramStart"/>
      <w:r>
        <w:rPr>
          <w:rFonts w:ascii="Courier New" w:hAnsi="Courier New" w:cs="Courier New"/>
          <w:b/>
          <w:color w:val="000000"/>
        </w:rPr>
        <w:t>If(</w:t>
      </w:r>
      <w:proofErr w:type="gramEnd"/>
      <w:r>
        <w:rPr>
          <w:rFonts w:ascii="Courier New" w:hAnsi="Courier New" w:cs="Courier New"/>
          <w:b/>
          <w:color w:val="000000"/>
        </w:rPr>
        <w:t xml:space="preserve">x == </w:t>
      </w:r>
      <w:proofErr w:type="spellStart"/>
      <w:r>
        <w:rPr>
          <w:rFonts w:ascii="Courier New" w:hAnsi="Courier New" w:cs="Courier New"/>
          <w:b/>
          <w:color w:val="000000"/>
        </w:rPr>
        <w:t>arg.getX</w:t>
      </w:r>
      <w:proofErr w:type="spellEnd"/>
      <w:r>
        <w:rPr>
          <w:rFonts w:ascii="Courier New" w:hAnsi="Courier New" w:cs="Courier New"/>
          <w:b/>
          <w:color w:val="000000"/>
        </w:rPr>
        <w:t xml:space="preserve">() &amp;&amp; y == </w:t>
      </w:r>
      <w:proofErr w:type="spellStart"/>
      <w:r>
        <w:rPr>
          <w:rFonts w:ascii="Courier New" w:hAnsi="Courier New" w:cs="Courier New"/>
          <w:b/>
          <w:color w:val="000000"/>
        </w:rPr>
        <w:t>arg.getY</w:t>
      </w:r>
      <w:proofErr w:type="spellEnd"/>
      <w:r>
        <w:rPr>
          <w:rFonts w:ascii="Courier New" w:hAnsi="Courier New" w:cs="Courier New"/>
          <w:b/>
          <w:color w:val="000000"/>
        </w:rPr>
        <w:t>())</w:t>
      </w:r>
    </w:p>
    <w:p w14:paraId="17E2152E" w14:textId="779DCEF7" w:rsidR="00653D82" w:rsidRDefault="00653D82" w:rsidP="00515C56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Return </w:t>
      </w:r>
      <w:proofErr w:type="gramStart"/>
      <w:r>
        <w:rPr>
          <w:rFonts w:ascii="Courier New" w:hAnsi="Courier New" w:cs="Courier New"/>
          <w:b/>
          <w:color w:val="000000"/>
        </w:rPr>
        <w:t>true;</w:t>
      </w:r>
      <w:proofErr w:type="gramEnd"/>
    </w:p>
    <w:p w14:paraId="6B108A31" w14:textId="77777777" w:rsidR="00D21B57" w:rsidRDefault="00D21B57" w:rsidP="00515C56">
      <w:pPr>
        <w:rPr>
          <w:color w:val="000000"/>
        </w:rPr>
      </w:pPr>
    </w:p>
    <w:p w14:paraId="74925BBB" w14:textId="77777777" w:rsidR="00484900" w:rsidRDefault="00484900" w:rsidP="00515C56">
      <w:pPr>
        <w:rPr>
          <w:color w:val="000000"/>
        </w:rPr>
      </w:pPr>
    </w:p>
    <w:p w14:paraId="2DD5FE5C" w14:textId="77777777" w:rsidR="00484900" w:rsidRDefault="00484900" w:rsidP="00515C56">
      <w:pPr>
        <w:rPr>
          <w:color w:val="000000"/>
        </w:rPr>
      </w:pPr>
    </w:p>
    <w:p w14:paraId="058BD8C8" w14:textId="77777777" w:rsidR="00484900" w:rsidRDefault="00484900" w:rsidP="00515C56">
      <w:pPr>
        <w:rPr>
          <w:color w:val="000000"/>
        </w:rPr>
      </w:pPr>
    </w:p>
    <w:p w14:paraId="61081D76" w14:textId="77777777" w:rsidR="00484900" w:rsidRDefault="00484900" w:rsidP="00515C56">
      <w:pPr>
        <w:rPr>
          <w:color w:val="000000"/>
        </w:rPr>
      </w:pPr>
    </w:p>
    <w:p w14:paraId="0F5F2989" w14:textId="77777777" w:rsidR="00484900" w:rsidRDefault="00484900" w:rsidP="00515C56">
      <w:pPr>
        <w:rPr>
          <w:color w:val="000000"/>
        </w:rPr>
      </w:pPr>
    </w:p>
    <w:p w14:paraId="50C9354D" w14:textId="77777777" w:rsidR="00484900" w:rsidRDefault="00484900" w:rsidP="00515C56">
      <w:pPr>
        <w:rPr>
          <w:color w:val="000000"/>
        </w:rPr>
      </w:pPr>
    </w:p>
    <w:p w14:paraId="520E9E38" w14:textId="77777777" w:rsidR="00484900" w:rsidRDefault="00484900" w:rsidP="00515C56">
      <w:pPr>
        <w:rPr>
          <w:color w:val="000000"/>
        </w:rPr>
      </w:pPr>
    </w:p>
    <w:p w14:paraId="15D89C9E" w14:textId="77777777" w:rsidR="00484900" w:rsidRDefault="00484900" w:rsidP="00515C56">
      <w:pPr>
        <w:rPr>
          <w:color w:val="000000"/>
        </w:rPr>
      </w:pPr>
    </w:p>
    <w:p w14:paraId="31FD1DCF" w14:textId="77777777" w:rsidR="00484900" w:rsidRPr="00D21B57" w:rsidRDefault="00484900" w:rsidP="00484900">
      <w:pPr>
        <w:numPr>
          <w:ilvl w:val="0"/>
          <w:numId w:val="5"/>
        </w:numPr>
        <w:rPr>
          <w:color w:val="000000"/>
        </w:rPr>
      </w:pPr>
      <w:r>
        <w:t xml:space="preserve">Would the problem be solved if you used a </w:t>
      </w:r>
      <w:proofErr w:type="spellStart"/>
      <w:r>
        <w:t>TreeSet</w:t>
      </w:r>
      <w:proofErr w:type="spellEnd"/>
      <w:r>
        <w:t xml:space="preserve">?  </w:t>
      </w:r>
    </w:p>
    <w:sectPr w:rsidR="00484900" w:rsidRPr="00D21B57" w:rsidSect="001D2039">
      <w:pgSz w:w="12240" w:h="15840"/>
      <w:pgMar w:top="990" w:right="135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08F8"/>
    <w:multiLevelType w:val="hybridMultilevel"/>
    <w:tmpl w:val="20A48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47FFD"/>
    <w:multiLevelType w:val="hybridMultilevel"/>
    <w:tmpl w:val="E9504548"/>
    <w:lvl w:ilvl="0" w:tplc="3FDAFC9E">
      <w:start w:val="2"/>
      <w:numFmt w:val="lowerLetter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5C03316"/>
    <w:multiLevelType w:val="hybridMultilevel"/>
    <w:tmpl w:val="F1DE757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A08B2"/>
    <w:multiLevelType w:val="hybridMultilevel"/>
    <w:tmpl w:val="E236D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E0333"/>
    <w:multiLevelType w:val="hybridMultilevel"/>
    <w:tmpl w:val="33A6F1B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4605"/>
    <w:rsid w:val="00033B42"/>
    <w:rsid w:val="001D2039"/>
    <w:rsid w:val="001E5EF0"/>
    <w:rsid w:val="00216B6B"/>
    <w:rsid w:val="00247DA6"/>
    <w:rsid w:val="0027460D"/>
    <w:rsid w:val="0027579A"/>
    <w:rsid w:val="002B06F9"/>
    <w:rsid w:val="002B348B"/>
    <w:rsid w:val="002D32E6"/>
    <w:rsid w:val="002D4605"/>
    <w:rsid w:val="00323B4E"/>
    <w:rsid w:val="0036154F"/>
    <w:rsid w:val="003616A7"/>
    <w:rsid w:val="003650A5"/>
    <w:rsid w:val="003F5502"/>
    <w:rsid w:val="00425808"/>
    <w:rsid w:val="00484900"/>
    <w:rsid w:val="004F52CC"/>
    <w:rsid w:val="00515C56"/>
    <w:rsid w:val="00653D82"/>
    <w:rsid w:val="006A343A"/>
    <w:rsid w:val="006D7F9A"/>
    <w:rsid w:val="007D4655"/>
    <w:rsid w:val="0081039C"/>
    <w:rsid w:val="008403E3"/>
    <w:rsid w:val="008B6027"/>
    <w:rsid w:val="009B0541"/>
    <w:rsid w:val="009C11A4"/>
    <w:rsid w:val="009E6BB1"/>
    <w:rsid w:val="00A7770A"/>
    <w:rsid w:val="00D21B57"/>
    <w:rsid w:val="00E20798"/>
    <w:rsid w:val="00F3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840A"/>
  <w15:chartTrackingRefBased/>
  <w15:docId w15:val="{75F4166E-19D4-445C-A7EA-2F3F2BC0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1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uiPriority w:val="99"/>
    <w:semiHidden/>
    <w:unhideWhenUsed/>
    <w:rsid w:val="002D46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16" w:lineRule="atLeast"/>
    </w:pPr>
    <w:rPr>
      <w:rFonts w:ascii="Courier New" w:eastAsia="Times New Roman" w:hAnsi="Courier New" w:cs="Courier New"/>
      <w:spacing w:val="-11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D4605"/>
    <w:rPr>
      <w:rFonts w:ascii="Courier New" w:eastAsia="Times New Roman" w:hAnsi="Courier New" w:cs="Courier New"/>
      <w:spacing w:val="-11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46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2D4605"/>
    <w:rPr>
      <w:color w:val="555577"/>
      <w:u w:val="single"/>
    </w:rPr>
  </w:style>
  <w:style w:type="character" w:styleId="Emphasis">
    <w:name w:val="Emphasis"/>
    <w:uiPriority w:val="20"/>
    <w:qFormat/>
    <w:rsid w:val="002D4605"/>
    <w:rPr>
      <w:i/>
      <w:iCs/>
    </w:rPr>
  </w:style>
  <w:style w:type="character" w:customStyle="1" w:styleId="statuslabel1">
    <w:name w:val="statuslabel1"/>
    <w:rsid w:val="002D460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460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2D460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460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2D460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D46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0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767">
          <w:marLeft w:val="3120"/>
          <w:marRight w:val="3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47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8326">
          <w:marLeft w:val="3120"/>
          <w:marRight w:val="3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8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8159">
          <w:marLeft w:val="3120"/>
          <w:marRight w:val="3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29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7360">
          <w:marLeft w:val="3120"/>
          <w:marRight w:val="3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3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mlbillington</dc:creator>
  <cp:keywords/>
  <cp:lastModifiedBy>Karthik Thyagarajan</cp:lastModifiedBy>
  <cp:revision>4</cp:revision>
  <dcterms:created xsi:type="dcterms:W3CDTF">2021-11-08T20:35:00Z</dcterms:created>
  <dcterms:modified xsi:type="dcterms:W3CDTF">2022-03-21T00:43:00Z</dcterms:modified>
</cp:coreProperties>
</file>