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FF130" w14:textId="77777777" w:rsidR="003333E5" w:rsidRDefault="00FE245F">
      <w:pPr>
        <w:pStyle w:val="Heading1"/>
      </w:pPr>
      <w:bookmarkStart w:id="0" w:name="X53b571ddb7f5b117ec41d8fd0265f8226ca5719"/>
      <w:r>
        <w:t>SE ZG503 FULL STACK APPLICATION DEVELOPMENT</w:t>
      </w:r>
    </w:p>
    <w:p w14:paraId="52947B21" w14:textId="77777777" w:rsidR="003333E5" w:rsidRDefault="00FE245F">
      <w:pPr>
        <w:pStyle w:val="Heading2"/>
      </w:pPr>
      <w:bookmarkStart w:id="1" w:name="assignment---web-application-development"/>
      <w:r>
        <w:t>ASSIGNMENT - WEB APPLICATION DEVELOPMENT</w:t>
      </w:r>
    </w:p>
    <w:p w14:paraId="4FE6A027" w14:textId="77777777" w:rsidR="003333E5" w:rsidRDefault="00FE245F">
      <w:r>
        <w:pict w14:anchorId="08770AB1">
          <v:rect id="_x0000_i1025" style="width:0;height:1.5pt" o:hralign="center" o:hrstd="t" o:hr="t"/>
        </w:pict>
      </w:r>
    </w:p>
    <w:p w14:paraId="5D9ACE1C" w14:textId="77777777" w:rsidR="003333E5" w:rsidRDefault="00FE245F">
      <w:pPr>
        <w:pStyle w:val="Heading2"/>
      </w:pPr>
      <w:bookmarkStart w:id="2" w:name="project-overview"/>
      <w:bookmarkEnd w:id="1"/>
      <w:r>
        <w:t>📘</w:t>
      </w:r>
      <w:r>
        <w:t xml:space="preserve"> Project Overview</w:t>
      </w:r>
    </w:p>
    <w:p w14:paraId="16E1EF20" w14:textId="77777777" w:rsidR="003333E5" w:rsidRDefault="00FE245F">
      <w:pPr>
        <w:pStyle w:val="FirstParagraph"/>
      </w:pPr>
      <w:r>
        <w:t xml:space="preserve">The </w:t>
      </w:r>
      <w:r>
        <w:rPr>
          <w:b/>
          <w:bCs/>
        </w:rPr>
        <w:t>School Equipment Lending System</w:t>
      </w:r>
      <w:r>
        <w:t xml:space="preserve"> is a full-stack web application that allows students and staff to request, borrow, and return school equipment such as cameras, microscopes, or sports gear. The system also provides an administrative interface for managing i</w:t>
      </w:r>
      <w:r>
        <w:t>tems, requests, and audit logs.</w:t>
      </w:r>
    </w:p>
    <w:p w14:paraId="749F6820" w14:textId="77777777" w:rsidR="003333E5" w:rsidRDefault="00FE245F">
      <w:r>
        <w:pict w14:anchorId="59E1D87A">
          <v:rect id="_x0000_i1026" style="width:0;height:1.5pt" o:hralign="center" o:hrstd="t" o:hr="t"/>
        </w:pict>
      </w:r>
    </w:p>
    <w:p w14:paraId="226A9B19" w14:textId="77777777" w:rsidR="003333E5" w:rsidRDefault="00FE245F">
      <w:pPr>
        <w:pStyle w:val="Heading2"/>
      </w:pPr>
      <w:bookmarkStart w:id="3" w:name="technology-stack"/>
      <w:bookmarkEnd w:id="2"/>
      <w:r>
        <w:t>⚙</w:t>
      </w:r>
      <w:r>
        <w:t>️</w:t>
      </w:r>
      <w:r>
        <w:t xml:space="preserve"> Technology Stack</w:t>
      </w:r>
    </w:p>
    <w:tbl>
      <w:tblPr>
        <w:tblStyle w:val="Table"/>
        <w:tblW w:w="0" w:type="auto"/>
        <w:tblLook w:val="0020" w:firstRow="1" w:lastRow="0" w:firstColumn="0" w:lastColumn="0" w:noHBand="0" w:noVBand="0"/>
      </w:tblPr>
      <w:tblGrid>
        <w:gridCol w:w="1749"/>
        <w:gridCol w:w="3913"/>
      </w:tblGrid>
      <w:tr w:rsidR="003333E5" w14:paraId="4D66228F" w14:textId="77777777" w:rsidTr="003333E5">
        <w:trPr>
          <w:cnfStyle w:val="100000000000" w:firstRow="1" w:lastRow="0" w:firstColumn="0" w:lastColumn="0" w:oddVBand="0" w:evenVBand="0" w:oddHBand="0" w:evenHBand="0" w:firstRowFirstColumn="0" w:firstRowLastColumn="0" w:lastRowFirstColumn="0" w:lastRowLastColumn="0"/>
          <w:tblHeader/>
        </w:trPr>
        <w:tc>
          <w:tcPr>
            <w:tcW w:w="0" w:type="auto"/>
          </w:tcPr>
          <w:p w14:paraId="6ECCD124" w14:textId="77777777" w:rsidR="003333E5" w:rsidRDefault="00FE245F">
            <w:pPr>
              <w:pStyle w:val="Compact"/>
            </w:pPr>
            <w:r>
              <w:t>Layer</w:t>
            </w:r>
          </w:p>
        </w:tc>
        <w:tc>
          <w:tcPr>
            <w:tcW w:w="0" w:type="auto"/>
          </w:tcPr>
          <w:p w14:paraId="428041B9" w14:textId="77777777" w:rsidR="003333E5" w:rsidRDefault="00FE245F">
            <w:pPr>
              <w:pStyle w:val="Compact"/>
            </w:pPr>
            <w:r>
              <w:t>Technology</w:t>
            </w:r>
          </w:p>
        </w:tc>
      </w:tr>
      <w:tr w:rsidR="003333E5" w14:paraId="06F12757" w14:textId="77777777">
        <w:tc>
          <w:tcPr>
            <w:tcW w:w="0" w:type="auto"/>
          </w:tcPr>
          <w:p w14:paraId="6248A54F" w14:textId="77777777" w:rsidR="003333E5" w:rsidRDefault="00FE245F">
            <w:pPr>
              <w:pStyle w:val="Compact"/>
            </w:pPr>
            <w:r>
              <w:t>Frontend</w:t>
            </w:r>
          </w:p>
        </w:tc>
        <w:tc>
          <w:tcPr>
            <w:tcW w:w="0" w:type="auto"/>
          </w:tcPr>
          <w:p w14:paraId="17FAADFB" w14:textId="77777777" w:rsidR="003333E5" w:rsidRDefault="00FE245F">
            <w:pPr>
              <w:pStyle w:val="Compact"/>
            </w:pPr>
            <w:r>
              <w:t>React.js (with Material UI, Recharts)</w:t>
            </w:r>
          </w:p>
        </w:tc>
      </w:tr>
      <w:tr w:rsidR="003333E5" w14:paraId="3D7C5DC4" w14:textId="77777777">
        <w:tc>
          <w:tcPr>
            <w:tcW w:w="0" w:type="auto"/>
          </w:tcPr>
          <w:p w14:paraId="6C7EEE13" w14:textId="77777777" w:rsidR="003333E5" w:rsidRDefault="00FE245F">
            <w:pPr>
              <w:pStyle w:val="Compact"/>
            </w:pPr>
            <w:r>
              <w:t>Backend</w:t>
            </w:r>
          </w:p>
        </w:tc>
        <w:tc>
          <w:tcPr>
            <w:tcW w:w="0" w:type="auto"/>
          </w:tcPr>
          <w:p w14:paraId="5C8034F4" w14:textId="77777777" w:rsidR="003333E5" w:rsidRDefault="00FE245F">
            <w:pPr>
              <w:pStyle w:val="Compact"/>
            </w:pPr>
            <w:r>
              <w:t>ASP.NET Core Web API (C#)</w:t>
            </w:r>
          </w:p>
        </w:tc>
      </w:tr>
      <w:tr w:rsidR="003333E5" w14:paraId="3B1BC55E" w14:textId="77777777">
        <w:tc>
          <w:tcPr>
            <w:tcW w:w="0" w:type="auto"/>
          </w:tcPr>
          <w:p w14:paraId="6725FBF9" w14:textId="77777777" w:rsidR="003333E5" w:rsidRDefault="00FE245F">
            <w:pPr>
              <w:pStyle w:val="Compact"/>
            </w:pPr>
            <w:r>
              <w:t>Database</w:t>
            </w:r>
          </w:p>
        </w:tc>
        <w:tc>
          <w:tcPr>
            <w:tcW w:w="0" w:type="auto"/>
          </w:tcPr>
          <w:p w14:paraId="37405C25" w14:textId="77777777" w:rsidR="003333E5" w:rsidRDefault="00FE245F">
            <w:pPr>
              <w:pStyle w:val="Compact"/>
            </w:pPr>
            <w:r>
              <w:t>MySQL</w:t>
            </w:r>
          </w:p>
        </w:tc>
      </w:tr>
      <w:tr w:rsidR="003333E5" w14:paraId="0B2AC1C5" w14:textId="77777777">
        <w:tc>
          <w:tcPr>
            <w:tcW w:w="0" w:type="auto"/>
          </w:tcPr>
          <w:p w14:paraId="336F7D64" w14:textId="77777777" w:rsidR="003333E5" w:rsidRDefault="00FE245F">
            <w:pPr>
              <w:pStyle w:val="Compact"/>
            </w:pPr>
            <w:r>
              <w:t>Authentication</w:t>
            </w:r>
          </w:p>
        </w:tc>
        <w:tc>
          <w:tcPr>
            <w:tcW w:w="0" w:type="auto"/>
          </w:tcPr>
          <w:p w14:paraId="572A41CA" w14:textId="77777777" w:rsidR="003333E5" w:rsidRDefault="00FE245F">
            <w:pPr>
              <w:pStyle w:val="Compact"/>
            </w:pPr>
            <w:r>
              <w:t>JWT (JSON Web Token)</w:t>
            </w:r>
          </w:p>
        </w:tc>
      </w:tr>
      <w:tr w:rsidR="003333E5" w14:paraId="34199FB9" w14:textId="77777777">
        <w:tc>
          <w:tcPr>
            <w:tcW w:w="0" w:type="auto"/>
          </w:tcPr>
          <w:p w14:paraId="02585ED0" w14:textId="77777777" w:rsidR="003333E5" w:rsidRDefault="00FE245F">
            <w:pPr>
              <w:pStyle w:val="Compact"/>
            </w:pPr>
            <w:r>
              <w:t>AI Tools Used</w:t>
            </w:r>
          </w:p>
        </w:tc>
        <w:tc>
          <w:tcPr>
            <w:tcW w:w="0" w:type="auto"/>
          </w:tcPr>
          <w:p w14:paraId="133A068A" w14:textId="77777777" w:rsidR="003333E5" w:rsidRDefault="00FE245F">
            <w:pPr>
              <w:pStyle w:val="Compact"/>
            </w:pPr>
            <w:r>
              <w:t>GitHub Copilot &amp; ChatGPT (GPT-5)</w:t>
            </w:r>
          </w:p>
        </w:tc>
      </w:tr>
    </w:tbl>
    <w:p w14:paraId="5611408A" w14:textId="77777777" w:rsidR="003333E5" w:rsidRDefault="00FE245F">
      <w:r>
        <w:pict w14:anchorId="483AB8A8">
          <v:rect id="_x0000_i1027" style="width:0;height:1.5pt" o:hralign="center" o:hrstd="t" o:hr="t"/>
        </w:pict>
      </w:r>
    </w:p>
    <w:p w14:paraId="6EE5E125" w14:textId="0937CA18" w:rsidR="003333E5" w:rsidRDefault="00FE245F">
      <w:pPr>
        <w:pStyle w:val="Heading2"/>
      </w:pPr>
      <w:bookmarkStart w:id="4" w:name="system-architecture"/>
      <w:bookmarkEnd w:id="3"/>
      <w:r>
        <w:t>🧱</w:t>
      </w:r>
      <w:r>
        <w:t xml:space="preserve"> System Architecture</w:t>
      </w:r>
    </w:p>
    <w:p w14:paraId="3C50C1E7" w14:textId="1E91628C" w:rsidR="00F43DA5" w:rsidRDefault="00F43DA5" w:rsidP="00F43DA5">
      <w:pPr>
        <w:pStyle w:val="BodyText"/>
      </w:pPr>
      <w:r>
        <w:rPr>
          <w:noProof/>
        </w:rPr>
        <w:pict w14:anchorId="565E2F8D">
          <v:shapetype id="_x0000_t202" coordsize="21600,21600" o:spt="202" path="m,l,21600r21600,l21600,xe">
            <v:stroke joinstyle="miter"/>
            <v:path gradientshapeok="t" o:connecttype="rect"/>
          </v:shapetype>
          <v:shape id="_x0000_s1040" type="#_x0000_t202" style="position:absolute;margin-left:202.2pt;margin-top:15.7pt;width:55.2pt;height:21pt;z-index:251664384">
            <v:textbox>
              <w:txbxContent>
                <w:p w14:paraId="6A5DD858" w14:textId="3D41B610" w:rsidR="00F43DA5" w:rsidRPr="00F43DA5" w:rsidRDefault="00F43DA5">
                  <w:pPr>
                    <w:rPr>
                      <w:color w:val="FFFFFF" w:themeColor="background1"/>
                      <w:sz w:val="20"/>
                      <w:szCs w:val="20"/>
                      <w:lang w:val="en-IN"/>
                    </w:rPr>
                  </w:pPr>
                  <w:r w:rsidRPr="00F43DA5">
                    <w:rPr>
                      <w:color w:val="FFFFFF" w:themeColor="background1"/>
                      <w:sz w:val="20"/>
                      <w:szCs w:val="20"/>
                      <w:lang w:val="en-IN"/>
                    </w:rPr>
                    <w:t>API Calls</w:t>
                  </w:r>
                </w:p>
              </w:txbxContent>
            </v:textbox>
          </v:shape>
        </w:pict>
      </w:r>
      <w:r>
        <w:rPr>
          <w:noProof/>
        </w:rPr>
        <w:pict w14:anchorId="7A19A7E8">
          <v:roundrect id="_x0000_s1034" style="position:absolute;margin-left:78pt;margin-top:25.9pt;width:121.2pt;height:55.8pt;z-index:251658240" arcsize="10923f">
            <v:textbox>
              <w:txbxContent>
                <w:p w14:paraId="195D577A" w14:textId="53D0A46C" w:rsidR="00F43DA5" w:rsidRDefault="00F43DA5" w:rsidP="00F43DA5">
                  <w:pPr>
                    <w:jc w:val="center"/>
                    <w:rPr>
                      <w:color w:val="FFFFFF" w:themeColor="background1"/>
                    </w:rPr>
                  </w:pPr>
                  <w:r w:rsidRPr="00F43DA5">
                    <w:rPr>
                      <w:color w:val="FFFFFF" w:themeColor="background1"/>
                    </w:rPr>
                    <w:t>React Frontend</w:t>
                  </w:r>
                </w:p>
                <w:p w14:paraId="0640AD1D" w14:textId="228447C7" w:rsidR="00F43DA5" w:rsidRPr="00F43DA5" w:rsidRDefault="00F43DA5" w:rsidP="00F43DA5">
                  <w:pPr>
                    <w:jc w:val="center"/>
                    <w:rPr>
                      <w:color w:val="FFFFFF" w:themeColor="background1"/>
                    </w:rPr>
                  </w:pPr>
                  <w:r>
                    <w:rPr>
                      <w:color w:val="FFFFFF" w:themeColor="background1"/>
                    </w:rPr>
                    <w:t>(</w:t>
                  </w:r>
                  <w:r w:rsidRPr="00F43DA5">
                    <w:rPr>
                      <w:color w:val="FFFFFF" w:themeColor="background1"/>
                    </w:rPr>
                    <w:t>MUI, Recharts UI)</w:t>
                  </w:r>
                </w:p>
              </w:txbxContent>
            </v:textbox>
          </v:roundrect>
        </w:pict>
      </w:r>
      <w:r>
        <w:rPr>
          <w:noProof/>
        </w:rPr>
        <w:pict w14:anchorId="4A0E699D">
          <v:roundrect id="_x0000_s1035" style="position:absolute;margin-left:260.4pt;margin-top:19.9pt;width:147.6pt;height:70.8pt;z-index:251659264" arcsize="10923f">
            <v:textbox style="mso-next-textbox:#_x0000_s1035">
              <w:txbxContent>
                <w:p w14:paraId="257B17D6" w14:textId="0E358EAE" w:rsidR="00F43DA5" w:rsidRDefault="00F43DA5">
                  <w:pPr>
                    <w:rPr>
                      <w:color w:val="FFFFFF" w:themeColor="background1"/>
                    </w:rPr>
                  </w:pPr>
                  <w:r w:rsidRPr="00F43DA5">
                    <w:rPr>
                      <w:color w:val="FFFFFF" w:themeColor="background1"/>
                    </w:rPr>
                    <w:t>ASP.NET Core Backend</w:t>
                  </w:r>
                </w:p>
                <w:p w14:paraId="37AF6F7F" w14:textId="10C11E4E" w:rsidR="00F43DA5" w:rsidRPr="00F43DA5" w:rsidRDefault="00F43DA5">
                  <w:pPr>
                    <w:rPr>
                      <w:color w:val="FFFFFF" w:themeColor="background1"/>
                    </w:rPr>
                  </w:pPr>
                  <w:r w:rsidRPr="00F43DA5">
                    <w:rPr>
                      <w:color w:val="FFFFFF" w:themeColor="background1"/>
                    </w:rPr>
                    <w:t>(Controllers, JWT,</w:t>
                  </w:r>
                  <w:r w:rsidRPr="00F43DA5">
                    <w:rPr>
                      <w:color w:val="FFFFFF" w:themeColor="background1"/>
                    </w:rPr>
                    <w:t xml:space="preserve"> </w:t>
                  </w:r>
                  <w:r w:rsidRPr="00F43DA5">
                    <w:rPr>
                      <w:color w:val="FFFFFF" w:themeColor="background1"/>
                    </w:rPr>
                    <w:t>EF Core, Services)</w:t>
                  </w:r>
                </w:p>
              </w:txbxContent>
            </v:textbox>
          </v:roundrect>
        </w:pict>
      </w:r>
    </w:p>
    <w:p w14:paraId="00DF21AA" w14:textId="4AF4709F" w:rsidR="00F43DA5" w:rsidRDefault="00F43DA5" w:rsidP="00F43DA5">
      <w:pPr>
        <w:pStyle w:val="BodyText"/>
      </w:pPr>
      <w:r>
        <w:rPr>
          <w:noProof/>
        </w:rPr>
        <w:pict w14:anchorId="46FBD5CF">
          <v:shapetype id="_x0000_t32" coordsize="21600,21600" o:spt="32" o:oned="t" path="m,l21600,21600e" filled="f">
            <v:path arrowok="t" fillok="f" o:connecttype="none"/>
            <o:lock v:ext="edit" shapetype="t"/>
          </v:shapetype>
          <v:shape id="_x0000_s1039" type="#_x0000_t32" style="position:absolute;margin-left:200.4pt;margin-top:20.05pt;width:61.2pt;height:.6pt;z-index:251663360" o:connectortype="straight" strokecolor="#60caf3 [1943]" strokeweight="1pt">
            <v:stroke startarrow="block" endarrow="block"/>
            <v:shadow type="perspective" color="#074e69 [1607]" opacity=".5" offset="1pt" offset2="-3pt"/>
          </v:shape>
        </w:pict>
      </w:r>
    </w:p>
    <w:p w14:paraId="4B004445" w14:textId="6447DF5C" w:rsidR="00F43DA5" w:rsidRDefault="00F43DA5" w:rsidP="00F43DA5">
      <w:pPr>
        <w:pStyle w:val="BodyText"/>
      </w:pPr>
    </w:p>
    <w:p w14:paraId="3450B386" w14:textId="07A436DA" w:rsidR="00F43DA5" w:rsidRDefault="00F43DA5" w:rsidP="00F43DA5">
      <w:pPr>
        <w:pStyle w:val="BodyText"/>
      </w:pPr>
      <w:r>
        <w:rPr>
          <w:noProof/>
        </w:rPr>
        <w:pict w14:anchorId="3C1FA090">
          <v:shape id="_x0000_s1038" type="#_x0000_t32" style="position:absolute;margin-left:341.4pt;margin-top:17.75pt;width:0;height:54pt;z-index:251662336" o:connectortype="straight" strokecolor="#45b0e1 [1940]" strokeweight="1pt">
            <v:stroke startarrow="block" endarrow="block"/>
            <v:shadow type="perspective" color="#0a2f40 [1604]" opacity=".5" offset="1pt" offset2="-3pt"/>
          </v:shape>
        </w:pict>
      </w:r>
    </w:p>
    <w:p w14:paraId="0D92C521" w14:textId="41D8F375" w:rsidR="00F43DA5" w:rsidRDefault="00F43DA5" w:rsidP="00F43DA5">
      <w:pPr>
        <w:pStyle w:val="BodyText"/>
      </w:pPr>
      <w:r>
        <w:rPr>
          <w:noProof/>
        </w:rPr>
        <w:pict w14:anchorId="76384DA1">
          <v:shape id="_x0000_s1041" type="#_x0000_t202" style="position:absolute;margin-left:351.6pt;margin-top:8.5pt;width:45pt;height:20.4pt;z-index:251665408">
            <v:textbox>
              <w:txbxContent>
                <w:p w14:paraId="4F74786D" w14:textId="60EA0204" w:rsidR="00F43DA5" w:rsidRPr="00F1509D" w:rsidRDefault="00F43DA5">
                  <w:pPr>
                    <w:rPr>
                      <w:color w:val="FFFFFF" w:themeColor="background1"/>
                      <w:lang w:val="en-IN"/>
                    </w:rPr>
                  </w:pPr>
                  <w:r w:rsidRPr="00F1509D">
                    <w:rPr>
                      <w:color w:val="FFFFFF" w:themeColor="background1"/>
                      <w:lang w:val="en-IN"/>
                    </w:rPr>
                    <w:t>ORM</w:t>
                  </w:r>
                </w:p>
              </w:txbxContent>
            </v:textbox>
          </v:shape>
        </w:pict>
      </w:r>
    </w:p>
    <w:p w14:paraId="5F414B29" w14:textId="47B8CC35" w:rsidR="00F43DA5" w:rsidRDefault="00F43DA5" w:rsidP="00F43DA5">
      <w:pPr>
        <w:pStyle w:val="BodyText"/>
      </w:pPr>
      <w:r>
        <w:rPr>
          <w:noProof/>
        </w:rPr>
        <w:pict w14:anchorId="0ED92A41">
          <v:roundrect id="_x0000_s1037" style="position:absolute;margin-left:265.2pt;margin-top:23.25pt;width:153pt;height:65.4pt;z-index:251661312" arcsize="10923f">
            <v:textbox style="mso-next-textbox:#_x0000_s1037">
              <w:txbxContent>
                <w:p w14:paraId="4FD630D1" w14:textId="77777777" w:rsidR="00F43DA5" w:rsidRPr="00F43DA5" w:rsidRDefault="00F43DA5" w:rsidP="00F43DA5">
                  <w:pPr>
                    <w:pStyle w:val="NormalWeb"/>
                    <w:rPr>
                      <w:rFonts w:asciiTheme="minorHAnsi" w:hAnsiTheme="minorHAnsi"/>
                      <w:color w:val="FFFFFF" w:themeColor="background1"/>
                    </w:rPr>
                  </w:pPr>
                  <w:r w:rsidRPr="00F43DA5">
                    <w:rPr>
                      <w:rFonts w:asciiTheme="minorHAnsi" w:hAnsiTheme="minorHAnsi"/>
                      <w:color w:val="FFFFFF" w:themeColor="background1"/>
                    </w:rPr>
                    <w:t>MySQL Database (Users, Items, Requests, AuditLogs Tables)</w:t>
                  </w:r>
                </w:p>
                <w:p w14:paraId="79BF4900" w14:textId="77777777" w:rsidR="00F43DA5" w:rsidRPr="00F43DA5" w:rsidRDefault="00F43DA5">
                  <w:pPr>
                    <w:rPr>
                      <w:color w:val="FFFFFF" w:themeColor="background1"/>
                    </w:rPr>
                  </w:pPr>
                </w:p>
              </w:txbxContent>
            </v:textbox>
          </v:roundrect>
        </w:pict>
      </w:r>
    </w:p>
    <w:p w14:paraId="394EA579" w14:textId="00F164E8" w:rsidR="00F43DA5" w:rsidRDefault="00F43DA5" w:rsidP="00F43DA5">
      <w:pPr>
        <w:pStyle w:val="BodyText"/>
      </w:pPr>
    </w:p>
    <w:p w14:paraId="393374CA" w14:textId="06143DC2" w:rsidR="00F43DA5" w:rsidRDefault="00F43DA5" w:rsidP="00F43DA5">
      <w:pPr>
        <w:pStyle w:val="BodyText"/>
      </w:pPr>
    </w:p>
    <w:p w14:paraId="5191DCD2" w14:textId="63D1379C" w:rsidR="00F43DA5" w:rsidRDefault="00F43DA5" w:rsidP="00F43DA5">
      <w:pPr>
        <w:pStyle w:val="BodyText"/>
      </w:pPr>
    </w:p>
    <w:p w14:paraId="6C4F34E9" w14:textId="35ADB54C" w:rsidR="00F43DA5" w:rsidRDefault="00F43DA5" w:rsidP="00F43DA5">
      <w:pPr>
        <w:pStyle w:val="BodyText"/>
      </w:pPr>
    </w:p>
    <w:p w14:paraId="59135FCA" w14:textId="77777777" w:rsidR="003333E5" w:rsidRDefault="00FE245F">
      <w:r>
        <w:lastRenderedPageBreak/>
        <w:pict w14:anchorId="0FCAD3EF">
          <v:rect id="_x0000_i1028" style="width:0;height:1.5pt" o:hralign="center" o:hrstd="t" o:hr="t"/>
        </w:pict>
      </w:r>
    </w:p>
    <w:p w14:paraId="574EAF55" w14:textId="77777777" w:rsidR="003333E5" w:rsidRDefault="00FE245F">
      <w:pPr>
        <w:pStyle w:val="Heading2"/>
      </w:pPr>
      <w:bookmarkStart w:id="5" w:name="database-schema"/>
      <w:bookmarkEnd w:id="4"/>
      <w:r>
        <w:t>🗄</w:t>
      </w:r>
      <w:r>
        <w:t>️</w:t>
      </w:r>
      <w:r>
        <w:t xml:space="preserve"> Database Schema</w:t>
      </w:r>
    </w:p>
    <w:p w14:paraId="00A93FC0" w14:textId="77777777" w:rsidR="003333E5" w:rsidRDefault="00FE245F">
      <w:pPr>
        <w:pStyle w:val="Heading3"/>
      </w:pPr>
      <w:bookmarkStart w:id="6" w:name="users"/>
      <w:r>
        <w:rPr>
          <w:b/>
          <w:bCs/>
        </w:rPr>
        <w:t>Users</w:t>
      </w:r>
    </w:p>
    <w:tbl>
      <w:tblPr>
        <w:tblStyle w:val="Table"/>
        <w:tblW w:w="5000" w:type="pct"/>
        <w:tblLayout w:type="fixed"/>
        <w:tblLook w:val="0020" w:firstRow="1" w:lastRow="0" w:firstColumn="0" w:lastColumn="0" w:noHBand="0" w:noVBand="0"/>
      </w:tblPr>
      <w:tblGrid>
        <w:gridCol w:w="797"/>
        <w:gridCol w:w="1197"/>
        <w:gridCol w:w="1397"/>
        <w:gridCol w:w="2793"/>
        <w:gridCol w:w="1197"/>
        <w:gridCol w:w="2195"/>
      </w:tblGrid>
      <w:tr w:rsidR="003333E5" w14:paraId="27135F17" w14:textId="77777777" w:rsidTr="003333E5">
        <w:trPr>
          <w:cnfStyle w:val="100000000000" w:firstRow="1" w:lastRow="0" w:firstColumn="0" w:lastColumn="0" w:oddVBand="0" w:evenVBand="0" w:oddHBand="0" w:evenHBand="0" w:firstRowFirstColumn="0" w:firstRowLastColumn="0" w:lastRowFirstColumn="0" w:lastRowLastColumn="0"/>
          <w:tblHeader/>
        </w:trPr>
        <w:tc>
          <w:tcPr>
            <w:tcW w:w="660" w:type="dxa"/>
          </w:tcPr>
          <w:p w14:paraId="77FF637E" w14:textId="77777777" w:rsidR="003333E5" w:rsidRDefault="00FE245F">
            <w:pPr>
              <w:pStyle w:val="Compact"/>
            </w:pPr>
            <w:r>
              <w:t>Id</w:t>
            </w:r>
          </w:p>
        </w:tc>
        <w:tc>
          <w:tcPr>
            <w:tcW w:w="990" w:type="dxa"/>
          </w:tcPr>
          <w:p w14:paraId="1B98C234" w14:textId="77777777" w:rsidR="003333E5" w:rsidRDefault="00FE245F">
            <w:pPr>
              <w:pStyle w:val="Compact"/>
            </w:pPr>
            <w:r>
              <w:t>Name</w:t>
            </w:r>
          </w:p>
        </w:tc>
        <w:tc>
          <w:tcPr>
            <w:tcW w:w="1155" w:type="dxa"/>
          </w:tcPr>
          <w:p w14:paraId="4E5EF36C" w14:textId="77777777" w:rsidR="003333E5" w:rsidRDefault="00FE245F">
            <w:pPr>
              <w:pStyle w:val="Compact"/>
            </w:pPr>
            <w:r>
              <w:t>Email</w:t>
            </w:r>
          </w:p>
        </w:tc>
        <w:tc>
          <w:tcPr>
            <w:tcW w:w="2310" w:type="dxa"/>
          </w:tcPr>
          <w:p w14:paraId="2BAD485B" w14:textId="77777777" w:rsidR="003333E5" w:rsidRDefault="00FE245F">
            <w:pPr>
              <w:pStyle w:val="Compact"/>
            </w:pPr>
            <w:r>
              <w:t>PasswordHash</w:t>
            </w:r>
          </w:p>
        </w:tc>
        <w:tc>
          <w:tcPr>
            <w:tcW w:w="990" w:type="dxa"/>
          </w:tcPr>
          <w:p w14:paraId="31BDA7E5" w14:textId="77777777" w:rsidR="003333E5" w:rsidRDefault="00FE245F">
            <w:pPr>
              <w:pStyle w:val="Compact"/>
            </w:pPr>
            <w:r>
              <w:t>Role</w:t>
            </w:r>
          </w:p>
        </w:tc>
        <w:tc>
          <w:tcPr>
            <w:tcW w:w="1815" w:type="dxa"/>
          </w:tcPr>
          <w:p w14:paraId="53DED80D" w14:textId="77777777" w:rsidR="003333E5" w:rsidRDefault="00FE245F">
            <w:pPr>
              <w:pStyle w:val="Compact"/>
            </w:pPr>
            <w:r>
              <w:t>CreatedAt</w:t>
            </w:r>
          </w:p>
        </w:tc>
      </w:tr>
      <w:tr w:rsidR="003333E5" w14:paraId="12A0C5E4" w14:textId="77777777">
        <w:tc>
          <w:tcPr>
            <w:tcW w:w="660" w:type="dxa"/>
          </w:tcPr>
          <w:p w14:paraId="2D33AC34" w14:textId="77777777" w:rsidR="003333E5" w:rsidRDefault="00FE245F">
            <w:pPr>
              <w:pStyle w:val="Compact"/>
            </w:pPr>
            <w:r>
              <w:t>INT</w:t>
            </w:r>
          </w:p>
        </w:tc>
        <w:tc>
          <w:tcPr>
            <w:tcW w:w="990" w:type="dxa"/>
          </w:tcPr>
          <w:p w14:paraId="32621F3B" w14:textId="77777777" w:rsidR="003333E5" w:rsidRDefault="00FE245F">
            <w:pPr>
              <w:pStyle w:val="Compact"/>
            </w:pPr>
            <w:r>
              <w:t>VARCHAR(100)</w:t>
            </w:r>
          </w:p>
        </w:tc>
        <w:tc>
          <w:tcPr>
            <w:tcW w:w="1155" w:type="dxa"/>
          </w:tcPr>
          <w:p w14:paraId="7954FA30" w14:textId="77777777" w:rsidR="003333E5" w:rsidRDefault="00FE245F">
            <w:pPr>
              <w:pStyle w:val="Compact"/>
            </w:pPr>
            <w:r>
              <w:t>VARCHAR(100)</w:t>
            </w:r>
          </w:p>
        </w:tc>
        <w:tc>
          <w:tcPr>
            <w:tcW w:w="2310" w:type="dxa"/>
          </w:tcPr>
          <w:p w14:paraId="4C0F08E2" w14:textId="77777777" w:rsidR="003333E5" w:rsidRDefault="00FE245F">
            <w:pPr>
              <w:pStyle w:val="Compact"/>
            </w:pPr>
            <w:r>
              <w:t>VARCHAR(255)</w:t>
            </w:r>
          </w:p>
        </w:tc>
        <w:tc>
          <w:tcPr>
            <w:tcW w:w="990" w:type="dxa"/>
          </w:tcPr>
          <w:p w14:paraId="77D4B345" w14:textId="77777777" w:rsidR="003333E5" w:rsidRDefault="00FE245F">
            <w:pPr>
              <w:pStyle w:val="Compact"/>
            </w:pPr>
            <w:r>
              <w:t>ENUM(‘student’,‘staff’,‘admin’)</w:t>
            </w:r>
          </w:p>
        </w:tc>
        <w:tc>
          <w:tcPr>
            <w:tcW w:w="1815" w:type="dxa"/>
          </w:tcPr>
          <w:p w14:paraId="35EE50DC" w14:textId="77777777" w:rsidR="003333E5" w:rsidRDefault="00FE245F">
            <w:pPr>
              <w:pStyle w:val="Compact"/>
            </w:pPr>
            <w:r>
              <w:t>DATETIME</w:t>
            </w:r>
          </w:p>
        </w:tc>
      </w:tr>
    </w:tbl>
    <w:p w14:paraId="3CD4779F" w14:textId="77777777" w:rsidR="003333E5" w:rsidRDefault="00FE245F">
      <w:pPr>
        <w:pStyle w:val="Heading3"/>
      </w:pPr>
      <w:bookmarkStart w:id="7" w:name="items"/>
      <w:bookmarkEnd w:id="6"/>
      <w:r>
        <w:rPr>
          <w:b/>
          <w:bCs/>
        </w:rPr>
        <w:t>Items</w:t>
      </w:r>
    </w:p>
    <w:tbl>
      <w:tblPr>
        <w:tblStyle w:val="Table"/>
        <w:tblW w:w="5000" w:type="pct"/>
        <w:tblLayout w:type="fixed"/>
        <w:tblLook w:val="0020" w:firstRow="1" w:lastRow="0" w:firstColumn="0" w:lastColumn="0" w:noHBand="0" w:noVBand="0"/>
      </w:tblPr>
      <w:tblGrid>
        <w:gridCol w:w="456"/>
        <w:gridCol w:w="683"/>
        <w:gridCol w:w="1026"/>
        <w:gridCol w:w="1140"/>
        <w:gridCol w:w="1711"/>
        <w:gridCol w:w="1938"/>
        <w:gridCol w:w="1368"/>
        <w:gridCol w:w="1254"/>
      </w:tblGrid>
      <w:tr w:rsidR="003333E5" w14:paraId="61BF31B6" w14:textId="77777777" w:rsidTr="003333E5">
        <w:trPr>
          <w:cnfStyle w:val="100000000000" w:firstRow="1" w:lastRow="0" w:firstColumn="0" w:lastColumn="0" w:oddVBand="0" w:evenVBand="0" w:oddHBand="0" w:evenHBand="0" w:firstRowFirstColumn="0" w:firstRowLastColumn="0" w:lastRowFirstColumn="0" w:lastRowLastColumn="0"/>
          <w:tblHeader/>
        </w:trPr>
        <w:tc>
          <w:tcPr>
            <w:tcW w:w="377" w:type="dxa"/>
          </w:tcPr>
          <w:p w14:paraId="3DFDE6A7" w14:textId="77777777" w:rsidR="003333E5" w:rsidRDefault="00FE245F">
            <w:pPr>
              <w:pStyle w:val="Compact"/>
            </w:pPr>
            <w:r>
              <w:t>Id</w:t>
            </w:r>
          </w:p>
        </w:tc>
        <w:tc>
          <w:tcPr>
            <w:tcW w:w="565" w:type="dxa"/>
          </w:tcPr>
          <w:p w14:paraId="508670FB" w14:textId="77777777" w:rsidR="003333E5" w:rsidRDefault="00FE245F">
            <w:pPr>
              <w:pStyle w:val="Compact"/>
            </w:pPr>
            <w:r>
              <w:t>Name</w:t>
            </w:r>
          </w:p>
        </w:tc>
        <w:tc>
          <w:tcPr>
            <w:tcW w:w="848" w:type="dxa"/>
          </w:tcPr>
          <w:p w14:paraId="50A91EA1" w14:textId="77777777" w:rsidR="003333E5" w:rsidRDefault="00FE245F">
            <w:pPr>
              <w:pStyle w:val="Compact"/>
            </w:pPr>
            <w:r>
              <w:t>Category</w:t>
            </w:r>
          </w:p>
        </w:tc>
        <w:tc>
          <w:tcPr>
            <w:tcW w:w="942" w:type="dxa"/>
          </w:tcPr>
          <w:p w14:paraId="0308F157" w14:textId="77777777" w:rsidR="003333E5" w:rsidRDefault="00FE245F">
            <w:pPr>
              <w:pStyle w:val="Compact"/>
            </w:pPr>
            <w:r>
              <w:t>Condition</w:t>
            </w:r>
          </w:p>
        </w:tc>
        <w:tc>
          <w:tcPr>
            <w:tcW w:w="1414" w:type="dxa"/>
          </w:tcPr>
          <w:p w14:paraId="091F4AD6" w14:textId="77777777" w:rsidR="003333E5" w:rsidRDefault="00FE245F">
            <w:pPr>
              <w:pStyle w:val="Compact"/>
            </w:pPr>
            <w:r>
              <w:t>TotalQuantity</w:t>
            </w:r>
          </w:p>
        </w:tc>
        <w:tc>
          <w:tcPr>
            <w:tcW w:w="1602" w:type="dxa"/>
          </w:tcPr>
          <w:p w14:paraId="10869803" w14:textId="77777777" w:rsidR="003333E5" w:rsidRDefault="00FE245F">
            <w:pPr>
              <w:pStyle w:val="Compact"/>
            </w:pPr>
            <w:r>
              <w:t>AvailableQuantity</w:t>
            </w:r>
          </w:p>
        </w:tc>
        <w:tc>
          <w:tcPr>
            <w:tcW w:w="1131" w:type="dxa"/>
          </w:tcPr>
          <w:p w14:paraId="16827244" w14:textId="77777777" w:rsidR="003333E5" w:rsidRDefault="00FE245F">
            <w:pPr>
              <w:pStyle w:val="Compact"/>
            </w:pPr>
            <w:r>
              <w:t>Description</w:t>
            </w:r>
          </w:p>
        </w:tc>
        <w:tc>
          <w:tcPr>
            <w:tcW w:w="1037" w:type="dxa"/>
          </w:tcPr>
          <w:p w14:paraId="2566545D" w14:textId="77777777" w:rsidR="003333E5" w:rsidRDefault="00FE245F">
            <w:pPr>
              <w:pStyle w:val="Compact"/>
            </w:pPr>
            <w:r>
              <w:t>CreatedAt</w:t>
            </w:r>
          </w:p>
        </w:tc>
      </w:tr>
      <w:tr w:rsidR="003333E5" w14:paraId="59A35E3F" w14:textId="77777777">
        <w:tc>
          <w:tcPr>
            <w:tcW w:w="377" w:type="dxa"/>
          </w:tcPr>
          <w:p w14:paraId="7EE304F8" w14:textId="77777777" w:rsidR="003333E5" w:rsidRDefault="00FE245F">
            <w:pPr>
              <w:pStyle w:val="Compact"/>
            </w:pPr>
            <w:r>
              <w:t>INT</w:t>
            </w:r>
          </w:p>
        </w:tc>
        <w:tc>
          <w:tcPr>
            <w:tcW w:w="565" w:type="dxa"/>
          </w:tcPr>
          <w:p w14:paraId="66428B30" w14:textId="77777777" w:rsidR="003333E5" w:rsidRDefault="00FE245F">
            <w:pPr>
              <w:pStyle w:val="Compact"/>
            </w:pPr>
            <w:r>
              <w:t>VARCHAR(100)</w:t>
            </w:r>
          </w:p>
        </w:tc>
        <w:tc>
          <w:tcPr>
            <w:tcW w:w="848" w:type="dxa"/>
          </w:tcPr>
          <w:p w14:paraId="21E29C43" w14:textId="77777777" w:rsidR="003333E5" w:rsidRDefault="00FE245F">
            <w:pPr>
              <w:pStyle w:val="Compact"/>
            </w:pPr>
            <w:r>
              <w:t>VARCHAR(100)</w:t>
            </w:r>
          </w:p>
        </w:tc>
        <w:tc>
          <w:tcPr>
            <w:tcW w:w="942" w:type="dxa"/>
          </w:tcPr>
          <w:p w14:paraId="0D91786E" w14:textId="77777777" w:rsidR="003333E5" w:rsidRDefault="00FE245F">
            <w:pPr>
              <w:pStyle w:val="Compact"/>
            </w:pPr>
            <w:r>
              <w:t>VARCHAR(50)</w:t>
            </w:r>
          </w:p>
        </w:tc>
        <w:tc>
          <w:tcPr>
            <w:tcW w:w="1414" w:type="dxa"/>
          </w:tcPr>
          <w:p w14:paraId="20C5CF62" w14:textId="77777777" w:rsidR="003333E5" w:rsidRDefault="00FE245F">
            <w:pPr>
              <w:pStyle w:val="Compact"/>
            </w:pPr>
            <w:r>
              <w:t>INT</w:t>
            </w:r>
          </w:p>
        </w:tc>
        <w:tc>
          <w:tcPr>
            <w:tcW w:w="1602" w:type="dxa"/>
          </w:tcPr>
          <w:p w14:paraId="5FB197A6" w14:textId="77777777" w:rsidR="003333E5" w:rsidRDefault="00FE245F">
            <w:pPr>
              <w:pStyle w:val="Compact"/>
            </w:pPr>
            <w:r>
              <w:t>INT</w:t>
            </w:r>
          </w:p>
        </w:tc>
        <w:tc>
          <w:tcPr>
            <w:tcW w:w="1131" w:type="dxa"/>
          </w:tcPr>
          <w:p w14:paraId="3B13AC39" w14:textId="77777777" w:rsidR="003333E5" w:rsidRDefault="00FE245F">
            <w:pPr>
              <w:pStyle w:val="Compact"/>
            </w:pPr>
            <w:r>
              <w:t>TEXT</w:t>
            </w:r>
          </w:p>
        </w:tc>
        <w:tc>
          <w:tcPr>
            <w:tcW w:w="1037" w:type="dxa"/>
          </w:tcPr>
          <w:p w14:paraId="7CC2D647" w14:textId="77777777" w:rsidR="003333E5" w:rsidRDefault="00FE245F">
            <w:pPr>
              <w:pStyle w:val="Compact"/>
            </w:pPr>
            <w:r>
              <w:t>DATETIME</w:t>
            </w:r>
          </w:p>
        </w:tc>
      </w:tr>
    </w:tbl>
    <w:p w14:paraId="6B638BD9" w14:textId="77777777" w:rsidR="003333E5" w:rsidRDefault="00FE245F">
      <w:pPr>
        <w:pStyle w:val="Heading3"/>
      </w:pPr>
      <w:bookmarkStart w:id="8" w:name="requests"/>
      <w:bookmarkEnd w:id="7"/>
      <w:r>
        <w:rPr>
          <w:b/>
          <w:bCs/>
        </w:rPr>
        <w:t>Requests</w:t>
      </w:r>
    </w:p>
    <w:tbl>
      <w:tblPr>
        <w:tblStyle w:val="Table"/>
        <w:tblW w:w="5000" w:type="pct"/>
        <w:tblLayout w:type="fixed"/>
        <w:tblLook w:val="0020" w:firstRow="1" w:lastRow="0" w:firstColumn="0" w:lastColumn="0" w:noHBand="0" w:noVBand="0"/>
      </w:tblPr>
      <w:tblGrid>
        <w:gridCol w:w="445"/>
        <w:gridCol w:w="1337"/>
        <w:gridCol w:w="779"/>
        <w:gridCol w:w="1002"/>
        <w:gridCol w:w="890"/>
        <w:gridCol w:w="1671"/>
        <w:gridCol w:w="1448"/>
        <w:gridCol w:w="779"/>
        <w:gridCol w:w="1225"/>
      </w:tblGrid>
      <w:tr w:rsidR="003333E5" w14:paraId="1F78F15A" w14:textId="77777777" w:rsidTr="003333E5">
        <w:trPr>
          <w:cnfStyle w:val="100000000000" w:firstRow="1" w:lastRow="0" w:firstColumn="0" w:lastColumn="0" w:oddVBand="0" w:evenVBand="0" w:oddHBand="0" w:evenHBand="0" w:firstRowFirstColumn="0" w:firstRowLastColumn="0" w:lastRowFirstColumn="0" w:lastRowLastColumn="0"/>
          <w:tblHeader/>
        </w:trPr>
        <w:tc>
          <w:tcPr>
            <w:tcW w:w="368" w:type="dxa"/>
          </w:tcPr>
          <w:p w14:paraId="64F8F26D" w14:textId="77777777" w:rsidR="003333E5" w:rsidRDefault="00FE245F">
            <w:pPr>
              <w:pStyle w:val="Compact"/>
            </w:pPr>
            <w:r>
              <w:t>Id</w:t>
            </w:r>
          </w:p>
        </w:tc>
        <w:tc>
          <w:tcPr>
            <w:tcW w:w="1105" w:type="dxa"/>
          </w:tcPr>
          <w:p w14:paraId="3D791D55" w14:textId="77777777" w:rsidR="003333E5" w:rsidRDefault="00FE245F">
            <w:pPr>
              <w:pStyle w:val="Compact"/>
            </w:pPr>
            <w:r>
              <w:t>RequesterId</w:t>
            </w:r>
          </w:p>
        </w:tc>
        <w:tc>
          <w:tcPr>
            <w:tcW w:w="644" w:type="dxa"/>
          </w:tcPr>
          <w:p w14:paraId="6A6728A2" w14:textId="77777777" w:rsidR="003333E5" w:rsidRDefault="00FE245F">
            <w:pPr>
              <w:pStyle w:val="Compact"/>
            </w:pPr>
            <w:r>
              <w:t>ItemId</w:t>
            </w:r>
          </w:p>
        </w:tc>
        <w:tc>
          <w:tcPr>
            <w:tcW w:w="828" w:type="dxa"/>
          </w:tcPr>
          <w:p w14:paraId="128EB821" w14:textId="77777777" w:rsidR="003333E5" w:rsidRDefault="00FE245F">
            <w:pPr>
              <w:pStyle w:val="Compact"/>
            </w:pPr>
            <w:r>
              <w:t>Quantity</w:t>
            </w:r>
          </w:p>
        </w:tc>
        <w:tc>
          <w:tcPr>
            <w:tcW w:w="736" w:type="dxa"/>
          </w:tcPr>
          <w:p w14:paraId="083A8556" w14:textId="77777777" w:rsidR="003333E5" w:rsidRDefault="00FE245F">
            <w:pPr>
              <w:pStyle w:val="Compact"/>
            </w:pPr>
            <w:r>
              <w:t>Status</w:t>
            </w:r>
          </w:p>
        </w:tc>
        <w:tc>
          <w:tcPr>
            <w:tcW w:w="1381" w:type="dxa"/>
          </w:tcPr>
          <w:p w14:paraId="4819E253" w14:textId="77777777" w:rsidR="003333E5" w:rsidRDefault="00FE245F">
            <w:pPr>
              <w:pStyle w:val="Compact"/>
            </w:pPr>
            <w:r>
              <w:t>RequestedFrom</w:t>
            </w:r>
          </w:p>
        </w:tc>
        <w:tc>
          <w:tcPr>
            <w:tcW w:w="1197" w:type="dxa"/>
          </w:tcPr>
          <w:p w14:paraId="240C58D4" w14:textId="77777777" w:rsidR="003333E5" w:rsidRDefault="00FE245F">
            <w:pPr>
              <w:pStyle w:val="Compact"/>
            </w:pPr>
            <w:r>
              <w:t>RequestedTo</w:t>
            </w:r>
          </w:p>
        </w:tc>
        <w:tc>
          <w:tcPr>
            <w:tcW w:w="644" w:type="dxa"/>
          </w:tcPr>
          <w:p w14:paraId="08B88C38" w14:textId="77777777" w:rsidR="003333E5" w:rsidRDefault="00FE245F">
            <w:pPr>
              <w:pStyle w:val="Compact"/>
            </w:pPr>
            <w:r>
              <w:t>Notes</w:t>
            </w:r>
          </w:p>
        </w:tc>
        <w:tc>
          <w:tcPr>
            <w:tcW w:w="1013" w:type="dxa"/>
          </w:tcPr>
          <w:p w14:paraId="2AE7F399" w14:textId="77777777" w:rsidR="003333E5" w:rsidRDefault="00FE245F">
            <w:pPr>
              <w:pStyle w:val="Compact"/>
            </w:pPr>
            <w:r>
              <w:t>CreatedAt</w:t>
            </w:r>
          </w:p>
        </w:tc>
      </w:tr>
      <w:tr w:rsidR="003333E5" w14:paraId="53577FAC" w14:textId="77777777">
        <w:tc>
          <w:tcPr>
            <w:tcW w:w="368" w:type="dxa"/>
          </w:tcPr>
          <w:p w14:paraId="7DCFC915" w14:textId="77777777" w:rsidR="003333E5" w:rsidRDefault="00FE245F">
            <w:pPr>
              <w:pStyle w:val="Compact"/>
            </w:pPr>
            <w:r>
              <w:t>INT</w:t>
            </w:r>
          </w:p>
        </w:tc>
        <w:tc>
          <w:tcPr>
            <w:tcW w:w="1105" w:type="dxa"/>
          </w:tcPr>
          <w:p w14:paraId="27621E18" w14:textId="77777777" w:rsidR="003333E5" w:rsidRDefault="00FE245F">
            <w:pPr>
              <w:pStyle w:val="Compact"/>
            </w:pPr>
            <w:r>
              <w:t>INT</w:t>
            </w:r>
          </w:p>
        </w:tc>
        <w:tc>
          <w:tcPr>
            <w:tcW w:w="644" w:type="dxa"/>
          </w:tcPr>
          <w:p w14:paraId="7A29551C" w14:textId="77777777" w:rsidR="003333E5" w:rsidRDefault="00FE245F">
            <w:pPr>
              <w:pStyle w:val="Compact"/>
            </w:pPr>
            <w:r>
              <w:t>INT</w:t>
            </w:r>
          </w:p>
        </w:tc>
        <w:tc>
          <w:tcPr>
            <w:tcW w:w="828" w:type="dxa"/>
          </w:tcPr>
          <w:p w14:paraId="1EB2FD93" w14:textId="77777777" w:rsidR="003333E5" w:rsidRDefault="00FE245F">
            <w:pPr>
              <w:pStyle w:val="Compact"/>
            </w:pPr>
            <w:r>
              <w:t>INT</w:t>
            </w:r>
          </w:p>
        </w:tc>
        <w:tc>
          <w:tcPr>
            <w:tcW w:w="736" w:type="dxa"/>
          </w:tcPr>
          <w:p w14:paraId="53B6A12E" w14:textId="77777777" w:rsidR="003333E5" w:rsidRDefault="00FE245F">
            <w:pPr>
              <w:pStyle w:val="Compact"/>
            </w:pPr>
            <w:r>
              <w:t>ENUM(‘pending’,‘approved’,‘rejected’,‘issued’,‘returned’)</w:t>
            </w:r>
          </w:p>
        </w:tc>
        <w:tc>
          <w:tcPr>
            <w:tcW w:w="1381" w:type="dxa"/>
          </w:tcPr>
          <w:p w14:paraId="20524511" w14:textId="77777777" w:rsidR="003333E5" w:rsidRDefault="00FE245F">
            <w:pPr>
              <w:pStyle w:val="Compact"/>
            </w:pPr>
            <w:r>
              <w:t>DATETIME</w:t>
            </w:r>
          </w:p>
        </w:tc>
        <w:tc>
          <w:tcPr>
            <w:tcW w:w="1197" w:type="dxa"/>
          </w:tcPr>
          <w:p w14:paraId="0F307179" w14:textId="77777777" w:rsidR="003333E5" w:rsidRDefault="00FE245F">
            <w:pPr>
              <w:pStyle w:val="Compact"/>
            </w:pPr>
            <w:r>
              <w:t>DATETIME</w:t>
            </w:r>
          </w:p>
        </w:tc>
        <w:tc>
          <w:tcPr>
            <w:tcW w:w="644" w:type="dxa"/>
          </w:tcPr>
          <w:p w14:paraId="507DEFB2" w14:textId="77777777" w:rsidR="003333E5" w:rsidRDefault="00FE245F">
            <w:pPr>
              <w:pStyle w:val="Compact"/>
            </w:pPr>
            <w:r>
              <w:t>TEXT</w:t>
            </w:r>
          </w:p>
        </w:tc>
        <w:tc>
          <w:tcPr>
            <w:tcW w:w="1013" w:type="dxa"/>
          </w:tcPr>
          <w:p w14:paraId="0A61571C" w14:textId="77777777" w:rsidR="003333E5" w:rsidRDefault="00FE245F">
            <w:pPr>
              <w:pStyle w:val="Compact"/>
            </w:pPr>
            <w:r>
              <w:t>DATETIME</w:t>
            </w:r>
          </w:p>
        </w:tc>
      </w:tr>
    </w:tbl>
    <w:p w14:paraId="5EC9D3A8" w14:textId="77777777" w:rsidR="003333E5" w:rsidRDefault="00FE245F">
      <w:pPr>
        <w:pStyle w:val="Heading3"/>
      </w:pPr>
      <w:bookmarkStart w:id="9" w:name="auditlogs"/>
      <w:bookmarkEnd w:id="8"/>
      <w:r>
        <w:rPr>
          <w:b/>
          <w:bCs/>
        </w:rPr>
        <w:t>AuditLogs</w:t>
      </w:r>
    </w:p>
    <w:tbl>
      <w:tblPr>
        <w:tblStyle w:val="Table"/>
        <w:tblW w:w="0" w:type="auto"/>
        <w:tblLook w:val="0020" w:firstRow="1" w:lastRow="0" w:firstColumn="0" w:lastColumn="0" w:noHBand="0" w:noVBand="0"/>
      </w:tblPr>
      <w:tblGrid>
        <w:gridCol w:w="563"/>
        <w:gridCol w:w="1275"/>
        <w:gridCol w:w="1664"/>
        <w:gridCol w:w="1566"/>
        <w:gridCol w:w="1381"/>
        <w:gridCol w:w="1792"/>
      </w:tblGrid>
      <w:tr w:rsidR="003333E5" w14:paraId="4F43752C" w14:textId="77777777" w:rsidTr="003333E5">
        <w:trPr>
          <w:cnfStyle w:val="100000000000" w:firstRow="1" w:lastRow="0" w:firstColumn="0" w:lastColumn="0" w:oddVBand="0" w:evenVBand="0" w:oddHBand="0" w:evenHBand="0" w:firstRowFirstColumn="0" w:firstRowLastColumn="0" w:lastRowFirstColumn="0" w:lastRowLastColumn="0"/>
          <w:tblHeader/>
        </w:trPr>
        <w:tc>
          <w:tcPr>
            <w:tcW w:w="0" w:type="auto"/>
          </w:tcPr>
          <w:p w14:paraId="7FC9BCA1" w14:textId="77777777" w:rsidR="003333E5" w:rsidRDefault="00FE245F">
            <w:pPr>
              <w:pStyle w:val="Compact"/>
            </w:pPr>
            <w:r>
              <w:t>Id</w:t>
            </w:r>
          </w:p>
        </w:tc>
        <w:tc>
          <w:tcPr>
            <w:tcW w:w="0" w:type="auto"/>
          </w:tcPr>
          <w:p w14:paraId="79565C34" w14:textId="77777777" w:rsidR="003333E5" w:rsidRDefault="00FE245F">
            <w:pPr>
              <w:pStyle w:val="Compact"/>
            </w:pPr>
            <w:r>
              <w:t>RequestId</w:t>
            </w:r>
          </w:p>
        </w:tc>
        <w:tc>
          <w:tcPr>
            <w:tcW w:w="0" w:type="auto"/>
          </w:tcPr>
          <w:p w14:paraId="011C3081" w14:textId="77777777" w:rsidR="003333E5" w:rsidRDefault="00FE245F">
            <w:pPr>
              <w:pStyle w:val="Compact"/>
            </w:pPr>
            <w:r>
              <w:t>Action</w:t>
            </w:r>
          </w:p>
        </w:tc>
        <w:tc>
          <w:tcPr>
            <w:tcW w:w="0" w:type="auto"/>
          </w:tcPr>
          <w:p w14:paraId="317D70D9" w14:textId="77777777" w:rsidR="003333E5" w:rsidRDefault="00FE245F">
            <w:pPr>
              <w:pStyle w:val="Compact"/>
            </w:pPr>
            <w:r>
              <w:t>PerformedBy</w:t>
            </w:r>
          </w:p>
        </w:tc>
        <w:tc>
          <w:tcPr>
            <w:tcW w:w="0" w:type="auto"/>
          </w:tcPr>
          <w:p w14:paraId="345F0036" w14:textId="77777777" w:rsidR="003333E5" w:rsidRDefault="00FE245F">
            <w:pPr>
              <w:pStyle w:val="Compact"/>
            </w:pPr>
            <w:r>
              <w:t>Timestamp</w:t>
            </w:r>
          </w:p>
        </w:tc>
        <w:tc>
          <w:tcPr>
            <w:tcW w:w="0" w:type="auto"/>
          </w:tcPr>
          <w:p w14:paraId="3B97F29E" w14:textId="77777777" w:rsidR="003333E5" w:rsidRDefault="00FE245F">
            <w:pPr>
              <w:pStyle w:val="Compact"/>
            </w:pPr>
            <w:r>
              <w:t>Notes</w:t>
            </w:r>
          </w:p>
        </w:tc>
      </w:tr>
      <w:tr w:rsidR="003333E5" w14:paraId="635D4AAF" w14:textId="77777777">
        <w:tc>
          <w:tcPr>
            <w:tcW w:w="0" w:type="auto"/>
          </w:tcPr>
          <w:p w14:paraId="69F2EC01" w14:textId="77777777" w:rsidR="003333E5" w:rsidRDefault="00FE245F">
            <w:pPr>
              <w:pStyle w:val="Compact"/>
            </w:pPr>
            <w:r>
              <w:t>INT</w:t>
            </w:r>
          </w:p>
        </w:tc>
        <w:tc>
          <w:tcPr>
            <w:tcW w:w="0" w:type="auto"/>
          </w:tcPr>
          <w:p w14:paraId="2754C618" w14:textId="77777777" w:rsidR="003333E5" w:rsidRDefault="00FE245F">
            <w:pPr>
              <w:pStyle w:val="Compact"/>
            </w:pPr>
            <w:r>
              <w:t>INT</w:t>
            </w:r>
          </w:p>
        </w:tc>
        <w:tc>
          <w:tcPr>
            <w:tcW w:w="0" w:type="auto"/>
          </w:tcPr>
          <w:p w14:paraId="7A40577D" w14:textId="77777777" w:rsidR="003333E5" w:rsidRDefault="00FE245F">
            <w:pPr>
              <w:pStyle w:val="Compact"/>
            </w:pPr>
            <w:r>
              <w:t>VARCHAR(50)</w:t>
            </w:r>
          </w:p>
        </w:tc>
        <w:tc>
          <w:tcPr>
            <w:tcW w:w="0" w:type="auto"/>
          </w:tcPr>
          <w:p w14:paraId="11694F46" w14:textId="77777777" w:rsidR="003333E5" w:rsidRDefault="00FE245F">
            <w:pPr>
              <w:pStyle w:val="Compact"/>
            </w:pPr>
            <w:r>
              <w:t>INT</w:t>
            </w:r>
          </w:p>
        </w:tc>
        <w:tc>
          <w:tcPr>
            <w:tcW w:w="0" w:type="auto"/>
          </w:tcPr>
          <w:p w14:paraId="1012E376" w14:textId="77777777" w:rsidR="003333E5" w:rsidRDefault="00FE245F">
            <w:pPr>
              <w:pStyle w:val="Compact"/>
            </w:pPr>
            <w:r>
              <w:t>DATETIME</w:t>
            </w:r>
          </w:p>
        </w:tc>
        <w:tc>
          <w:tcPr>
            <w:tcW w:w="0" w:type="auto"/>
          </w:tcPr>
          <w:p w14:paraId="3FACCDBB" w14:textId="77777777" w:rsidR="003333E5" w:rsidRDefault="00FE245F">
            <w:pPr>
              <w:pStyle w:val="Compact"/>
            </w:pPr>
            <w:r>
              <w:t>VARCHAR(255)</w:t>
            </w:r>
          </w:p>
        </w:tc>
      </w:tr>
    </w:tbl>
    <w:p w14:paraId="0D070DEB" w14:textId="77777777" w:rsidR="003333E5" w:rsidRDefault="00FE245F">
      <w:r>
        <w:pict w14:anchorId="73313590">
          <v:rect id="_x0000_i1029" style="width:0;height:1.5pt" o:hralign="center" o:hrstd="t" o:hr="t"/>
        </w:pict>
      </w:r>
    </w:p>
    <w:p w14:paraId="790A5D0C" w14:textId="75B301F8" w:rsidR="003333E5" w:rsidRDefault="003333E5">
      <w:bookmarkStart w:id="10" w:name="api-documentation"/>
      <w:bookmarkStart w:id="11" w:name="auditlogscontroller"/>
      <w:bookmarkEnd w:id="5"/>
      <w:bookmarkEnd w:id="9"/>
    </w:p>
    <w:p w14:paraId="1DA081EF" w14:textId="77777777" w:rsidR="003333E5" w:rsidRDefault="00FE245F">
      <w:pPr>
        <w:pStyle w:val="Heading2"/>
      </w:pPr>
      <w:bookmarkStart w:id="12" w:name="component-hierarchy-react-frontend"/>
      <w:bookmarkEnd w:id="10"/>
      <w:bookmarkEnd w:id="11"/>
      <w:r>
        <w:lastRenderedPageBreak/>
        <w:t>🧩</w:t>
      </w:r>
      <w:r>
        <w:t xml:space="preserve"> Component Hierarchy (React Frontend)</w:t>
      </w:r>
    </w:p>
    <w:p w14:paraId="31A568F2" w14:textId="1154FCD9" w:rsidR="003333E5" w:rsidRDefault="00FE245F">
      <w:pPr>
        <w:pStyle w:val="SourceCode"/>
      </w:pPr>
      <w:r>
        <w:rPr>
          <w:rStyle w:val="VerbatimChar"/>
        </w:rPr>
        <w:t>App.js</w:t>
      </w:r>
      <w:r>
        <w:br/>
      </w:r>
      <w:r>
        <w:rPr>
          <w:rStyle w:val="VerbatimChar"/>
        </w:rPr>
        <w:t xml:space="preserve"> ├── components/</w:t>
      </w:r>
      <w:r>
        <w:br/>
      </w:r>
      <w:r>
        <w:rPr>
          <w:rStyle w:val="VerbatimChar"/>
        </w:rPr>
        <w:t xml:space="preserve"> │   ├── Login.js</w:t>
      </w:r>
      <w:r>
        <w:br/>
      </w:r>
      <w:r>
        <w:rPr>
          <w:rStyle w:val="VerbatimChar"/>
        </w:rPr>
        <w:t xml:space="preserve"> │   ├── Signup.js</w:t>
      </w:r>
      <w:r>
        <w:br/>
      </w:r>
      <w:r>
        <w:rPr>
          <w:rStyle w:val="VerbatimChar"/>
        </w:rPr>
        <w:t xml:space="preserve"> │   ├── Equipment</w:t>
      </w:r>
      <w:r>
        <w:rPr>
          <w:rStyle w:val="VerbatimChar"/>
        </w:rPr>
        <w:t>.js</w:t>
      </w:r>
      <w:r>
        <w:br/>
      </w:r>
      <w:r>
        <w:rPr>
          <w:rStyle w:val="VerbatimChar"/>
        </w:rPr>
        <w:t xml:space="preserve"> │   ├── Dashboard</w:t>
      </w:r>
      <w:r>
        <w:rPr>
          <w:rStyle w:val="VerbatimChar"/>
        </w:rPr>
        <w:t>.js</w:t>
      </w:r>
      <w:r>
        <w:br/>
      </w:r>
      <w:r>
        <w:rPr>
          <w:rStyle w:val="VerbatimChar"/>
        </w:rPr>
        <w:t xml:space="preserve"> │   └── AdminDashboard.js</w:t>
      </w:r>
      <w:r>
        <w:br/>
      </w:r>
      <w:r>
        <w:rPr>
          <w:rStyle w:val="VerbatimChar"/>
        </w:rPr>
        <w:t xml:space="preserve"> ├── api/</w:t>
      </w:r>
      <w:r>
        <w:br/>
      </w:r>
      <w:r>
        <w:rPr>
          <w:rStyle w:val="VerbatimChar"/>
        </w:rPr>
        <w:t xml:space="preserve"> │   └── api.js (Axios</w:t>
      </w:r>
      <w:r>
        <w:rPr>
          <w:rStyle w:val="VerbatimChar"/>
        </w:rPr>
        <w:t xml:space="preserve"> configuration)</w:t>
      </w:r>
      <w:r>
        <w:br/>
      </w:r>
      <w:r>
        <w:rPr>
          <w:rStyle w:val="VerbatimChar"/>
        </w:rPr>
        <w:t xml:space="preserve"> ├── pages/</w:t>
      </w:r>
      <w:r>
        <w:br/>
      </w:r>
      <w:r>
        <w:rPr>
          <w:rStyle w:val="VerbatimChar"/>
        </w:rPr>
        <w:t xml:space="preserve"> │   ├── Home.js</w:t>
      </w:r>
      <w:r>
        <w:br/>
      </w:r>
      <w:r>
        <w:rPr>
          <w:rStyle w:val="VerbatimChar"/>
        </w:rPr>
        <w:t xml:space="preserve"> │   ├── Requests.js</w:t>
      </w:r>
      <w:r>
        <w:br/>
      </w:r>
      <w:r>
        <w:rPr>
          <w:rStyle w:val="VerbatimChar"/>
        </w:rPr>
        <w:t xml:space="preserve"> │   └── Dashboard</w:t>
      </w:r>
      <w:r>
        <w:rPr>
          <w:rStyle w:val="VerbatimChar"/>
        </w:rPr>
        <w:t>.js</w:t>
      </w:r>
    </w:p>
    <w:p w14:paraId="31B7CB74" w14:textId="77777777" w:rsidR="003333E5" w:rsidRDefault="00FE245F">
      <w:r>
        <w:pict w14:anchorId="6789106D">
          <v:rect id="_x0000_i1031" style="width:0;height:1.5pt" o:hralign="center" o:hrstd="t" o:hr="t"/>
        </w:pict>
      </w:r>
    </w:p>
    <w:p w14:paraId="7304FC2D" w14:textId="77777777" w:rsidR="003333E5" w:rsidRDefault="00FE245F">
      <w:pPr>
        <w:pStyle w:val="Heading2"/>
      </w:pPr>
      <w:bookmarkStart w:id="13" w:name="assumptions"/>
      <w:bookmarkEnd w:id="12"/>
      <w:r>
        <w:t>🧩</w:t>
      </w:r>
      <w:r>
        <w:t xml:space="preserve"> Assumptions</w:t>
      </w:r>
    </w:p>
    <w:p w14:paraId="214B3ECA" w14:textId="77777777" w:rsidR="003333E5" w:rsidRDefault="00FE245F">
      <w:pPr>
        <w:pStyle w:val="Compact"/>
        <w:numPr>
          <w:ilvl w:val="0"/>
          <w:numId w:val="2"/>
        </w:numPr>
      </w:pPr>
      <w:r>
        <w:t>Each user can have multiple requests at once.</w:t>
      </w:r>
    </w:p>
    <w:p w14:paraId="5EB48959" w14:textId="77777777" w:rsidR="003333E5" w:rsidRDefault="00FE245F">
      <w:pPr>
        <w:pStyle w:val="Compact"/>
        <w:numPr>
          <w:ilvl w:val="0"/>
          <w:numId w:val="2"/>
        </w:numPr>
      </w:pPr>
      <w:r>
        <w:t>Admins and staff can approve or reject requests.</w:t>
      </w:r>
    </w:p>
    <w:p w14:paraId="33DA7C4D" w14:textId="77777777" w:rsidR="003333E5" w:rsidRDefault="00FE245F">
      <w:pPr>
        <w:pStyle w:val="Compact"/>
        <w:numPr>
          <w:ilvl w:val="0"/>
          <w:numId w:val="2"/>
        </w:numPr>
      </w:pPr>
      <w:r>
        <w:t>JWT tokens are valid for a defined period as per appsettings.json.</w:t>
      </w:r>
    </w:p>
    <w:p w14:paraId="5FDF7248" w14:textId="77777777" w:rsidR="003333E5" w:rsidRDefault="00FE245F">
      <w:pPr>
        <w:pStyle w:val="Compact"/>
        <w:numPr>
          <w:ilvl w:val="0"/>
          <w:numId w:val="2"/>
        </w:numPr>
      </w:pPr>
      <w:r>
        <w:t>All API responses follow REST JSON format.</w:t>
      </w:r>
    </w:p>
    <w:p w14:paraId="1A302BF8" w14:textId="77777777" w:rsidR="003333E5" w:rsidRDefault="00FE245F">
      <w:r>
        <w:pict w14:anchorId="104807C2">
          <v:rect id="_x0000_i1032" style="width:0;height:1.5pt" o:hralign="center" o:hrstd="t" o:hr="t"/>
        </w:pict>
      </w:r>
    </w:p>
    <w:p w14:paraId="45138D94" w14:textId="77777777" w:rsidR="003333E5" w:rsidRDefault="00FE245F">
      <w:pPr>
        <w:pStyle w:val="Heading2"/>
      </w:pPr>
      <w:bookmarkStart w:id="14" w:name="summary"/>
      <w:bookmarkEnd w:id="13"/>
      <w:r>
        <w:t>🧠</w:t>
      </w:r>
      <w:r>
        <w:t xml:space="preserve"> Summary</w:t>
      </w:r>
    </w:p>
    <w:p w14:paraId="1A2B415B" w14:textId="77777777" w:rsidR="003333E5" w:rsidRDefault="00FE245F">
      <w:pPr>
        <w:pStyle w:val="FirstParagraph"/>
      </w:pPr>
      <w:r>
        <w:t xml:space="preserve">This documentation represents the complete architecture, schema, and API reference for the </w:t>
      </w:r>
      <w:r>
        <w:rPr>
          <w:b/>
          <w:bCs/>
        </w:rPr>
        <w:t>School Equipment Lending System</w:t>
      </w:r>
      <w:r>
        <w:t>, coveri</w:t>
      </w:r>
      <w:r>
        <w:t>ng both manual and AI-assisted phases of development.</w:t>
      </w:r>
      <w:bookmarkEnd w:id="0"/>
      <w:bookmarkEnd w:id="14"/>
    </w:p>
    <w:sectPr w:rsidR="003333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0683A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8A41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4255190">
    <w:abstractNumId w:val="0"/>
  </w:num>
  <w:num w:numId="2" w16cid:durableId="1850291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333E5"/>
    <w:rsid w:val="003333E5"/>
    <w:rsid w:val="00F1509D"/>
    <w:rsid w:val="00F43DA5"/>
    <w:rsid w:val="00FE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1" type="connector" idref="#_x0000_s1038"/>
        <o:r id="V:Rule2" type="connector" idref="#_x0000_s1039"/>
      </o:rules>
    </o:shapelayout>
  </w:shapeDefaults>
  <w:decimalSymbol w:val="."/>
  <w:listSeparator w:val=","/>
  <w14:docId w14:val="5B09B5AC"/>
  <w15:docId w15:val="{B21EF86B-0F44-444E-AD22-2655493CB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F43DA5"/>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807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shruthilakshmi008@gmail.com</cp:lastModifiedBy>
  <cp:revision>4</cp:revision>
  <dcterms:created xsi:type="dcterms:W3CDTF">2025-11-09T13:25:00Z</dcterms:created>
  <dcterms:modified xsi:type="dcterms:W3CDTF">2025-11-09T13:37:00Z</dcterms:modified>
</cp:coreProperties>
</file>