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B3F" w:rsidRPr="00D32B3F" w:rsidRDefault="00D32B3F" w:rsidP="00D32B3F">
      <w:pPr>
        <w:spacing w:after="160" w:line="240" w:lineRule="auto"/>
        <w:jc w:val="center"/>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Laís Navarro Danta</w:t>
      </w:r>
      <w:r>
        <w:rPr>
          <w:rFonts w:ascii="Arial" w:eastAsia="Times New Roman" w:hAnsi="Arial" w:cs="Arial"/>
          <w:color w:val="000000"/>
          <w:sz w:val="24"/>
          <w:szCs w:val="24"/>
          <w:lang w:eastAsia="pt-BR"/>
        </w:rPr>
        <w:t>s</w:t>
      </w:r>
    </w:p>
    <w:p w:rsidR="00D32B3F" w:rsidRPr="00D32B3F" w:rsidRDefault="00D32B3F" w:rsidP="00D32B3F">
      <w:pPr>
        <w:spacing w:after="160" w:line="240" w:lineRule="auto"/>
        <w:jc w:val="center"/>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 xml:space="preserve">                                 </w:t>
      </w:r>
      <w:r w:rsidRPr="00D32B3F">
        <w:rPr>
          <w:rFonts w:ascii="Arial" w:eastAsia="Times New Roman" w:hAnsi="Arial" w:cs="Arial"/>
          <w:color w:val="000000"/>
          <w:sz w:val="24"/>
          <w:szCs w:val="24"/>
          <w:lang w:eastAsia="pt-BR"/>
        </w:rPr>
        <w:t>Guilherme  Monteiro                                </w:t>
      </w:r>
    </w:p>
    <w:p w:rsidR="00D32B3F" w:rsidRPr="00D32B3F" w:rsidRDefault="00D32B3F" w:rsidP="00D32B3F">
      <w:pPr>
        <w:spacing w:after="160" w:line="240" w:lineRule="auto"/>
        <w:jc w:val="center"/>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Raphael Santos  </w:t>
      </w:r>
    </w:p>
    <w:p w:rsidR="00D32B3F" w:rsidRPr="00D32B3F" w:rsidRDefault="00D32B3F" w:rsidP="00D32B3F">
      <w:pPr>
        <w:spacing w:after="160" w:line="240" w:lineRule="auto"/>
        <w:jc w:val="center"/>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xml:space="preserve"> Felipe </w:t>
      </w:r>
      <w:proofErr w:type="spellStart"/>
      <w:r w:rsidRPr="00D32B3F">
        <w:rPr>
          <w:rFonts w:ascii="Arial" w:eastAsia="Times New Roman" w:hAnsi="Arial" w:cs="Arial"/>
          <w:color w:val="000000"/>
          <w:sz w:val="24"/>
          <w:szCs w:val="24"/>
          <w:lang w:eastAsia="pt-BR"/>
        </w:rPr>
        <w:t>Mathey</w:t>
      </w:r>
      <w:proofErr w:type="spellEnd"/>
      <w:r w:rsidRPr="00D32B3F">
        <w:rPr>
          <w:rFonts w:ascii="Arial" w:eastAsia="Times New Roman" w:hAnsi="Arial" w:cs="Arial"/>
          <w:color w:val="000000"/>
          <w:sz w:val="24"/>
          <w:szCs w:val="24"/>
          <w:lang w:eastAsia="pt-BR"/>
        </w:rPr>
        <w:t>   </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Pedro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0" w:line="240" w:lineRule="auto"/>
        <w:rPr>
          <w:rFonts w:ascii="Times New Roman" w:eastAsia="Times New Roman" w:hAnsi="Times New Roman" w:cs="Times New Roman"/>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Entre o jogo e o jogador: Dilemas Éticos na indústria do entretenimento digital.</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Default="00D32B3F" w:rsidP="00D32B3F">
      <w:pPr>
        <w:spacing w:after="240" w:line="240" w:lineRule="auto"/>
        <w:rPr>
          <w:rFonts w:ascii="Arial" w:eastAsia="Times New Roman" w:hAnsi="Arial" w:cs="Arial"/>
          <w:color w:val="000000"/>
          <w:sz w:val="24"/>
          <w:szCs w:val="24"/>
          <w:lang w:eastAsia="pt-BR"/>
        </w:rPr>
      </w:pPr>
      <w:r w:rsidRPr="00D32B3F">
        <w:rPr>
          <w:rFonts w:ascii="Times New Roman" w:eastAsia="Times New Roman" w:hAnsi="Times New Roman" w:cs="Times New Roman"/>
          <w:sz w:val="24"/>
          <w:szCs w:val="24"/>
          <w:lang w:eastAsia="pt-BR"/>
        </w:rPr>
        <w:br/>
      </w: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rPr>
          <w:rFonts w:ascii="Arial" w:eastAsia="Times New Roman" w:hAnsi="Arial" w:cs="Arial"/>
          <w:color w:val="000000"/>
          <w:sz w:val="24"/>
          <w:szCs w:val="24"/>
          <w:lang w:eastAsia="pt-BR"/>
        </w:rPr>
      </w:pPr>
      <w:r w:rsidRPr="00D32B3F">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                               </w:t>
      </w:r>
      <w:r w:rsidRPr="00D32B3F">
        <w:rPr>
          <w:rFonts w:ascii="Arial" w:eastAsia="Times New Roman" w:hAnsi="Arial" w:cs="Arial"/>
          <w:color w:val="000000"/>
          <w:sz w:val="24"/>
          <w:szCs w:val="24"/>
          <w:lang w:eastAsia="pt-BR"/>
        </w:rPr>
        <w:t>   </w:t>
      </w:r>
    </w:p>
    <w:p w:rsidR="00D32B3F" w:rsidRDefault="00D32B3F" w:rsidP="00D32B3F">
      <w:pPr>
        <w:spacing w:after="160" w:line="240" w:lineRule="auto"/>
        <w:rPr>
          <w:rFonts w:ascii="Arial" w:eastAsia="Times New Roman" w:hAnsi="Arial" w:cs="Arial"/>
          <w:color w:val="000000"/>
          <w:sz w:val="24"/>
          <w:szCs w:val="24"/>
          <w:lang w:eastAsia="pt-BR"/>
        </w:rPr>
      </w:pPr>
    </w:p>
    <w:p w:rsidR="00D32B3F" w:rsidRDefault="00D32B3F" w:rsidP="00D32B3F">
      <w:pPr>
        <w:spacing w:after="160" w:line="240" w:lineRule="auto"/>
        <w:rPr>
          <w:rFonts w:ascii="Arial" w:eastAsia="Times New Roman" w:hAnsi="Arial" w:cs="Arial"/>
          <w:color w:val="000000"/>
          <w:sz w:val="24"/>
          <w:szCs w:val="24"/>
          <w:lang w:eastAsia="pt-BR"/>
        </w:rPr>
      </w:pPr>
    </w:p>
    <w:p w:rsidR="00D32B3F" w:rsidRPr="00D32B3F" w:rsidRDefault="00D32B3F" w:rsidP="00D32B3F">
      <w:pPr>
        <w:spacing w:after="16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Pr="00D32B3F">
        <w:rPr>
          <w:rFonts w:ascii="Arial" w:eastAsia="Times New Roman" w:hAnsi="Arial" w:cs="Arial"/>
          <w:color w:val="000000"/>
          <w:sz w:val="24"/>
          <w:szCs w:val="24"/>
          <w:lang w:eastAsia="pt-BR"/>
        </w:rPr>
        <w:t>São Paulo </w:t>
      </w:r>
    </w:p>
    <w:p w:rsidR="00D32B3F" w:rsidRPr="00D32B3F" w:rsidRDefault="00D32B3F" w:rsidP="00D32B3F">
      <w:pPr>
        <w:spacing w:after="160" w:line="240" w:lineRule="auto"/>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2025</w:t>
      </w:r>
    </w:p>
    <w:p w:rsidR="00D32B3F" w:rsidRDefault="00D32B3F" w:rsidP="00D32B3F">
      <w:pPr>
        <w:spacing w:after="160" w:line="240" w:lineRule="auto"/>
        <w:jc w:val="both"/>
        <w:rPr>
          <w:rFonts w:ascii="Arial" w:eastAsia="Times New Roman" w:hAnsi="Arial" w:cs="Arial"/>
          <w:color w:val="000000"/>
          <w:sz w:val="24"/>
          <w:szCs w:val="24"/>
          <w:lang w:eastAsia="pt-BR"/>
        </w:rPr>
      </w:pPr>
      <w:r w:rsidRPr="00D32B3F">
        <w:rPr>
          <w:rFonts w:ascii="Arial" w:eastAsia="Times New Roman" w:hAnsi="Arial" w:cs="Arial"/>
          <w:color w:val="000000"/>
          <w:sz w:val="24"/>
          <w:szCs w:val="24"/>
          <w:lang w:eastAsia="pt-BR"/>
        </w:rPr>
        <w:lastRenderedPageBreak/>
        <w:t>                                           </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 xml:space="preserve">                                       </w:t>
      </w:r>
      <w:r w:rsidRPr="00D32B3F">
        <w:rPr>
          <w:rFonts w:ascii="Arial" w:eastAsia="Times New Roman" w:hAnsi="Arial" w:cs="Arial"/>
          <w:color w:val="000000"/>
          <w:sz w:val="24"/>
          <w:szCs w:val="24"/>
          <w:lang w:eastAsia="pt-BR"/>
        </w:rPr>
        <w:t>Laís Navarro Dantas</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Guilherme  Monteiro                                </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Raphael Santos  </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xml:space="preserve">                                             Felipe </w:t>
      </w:r>
      <w:proofErr w:type="spellStart"/>
      <w:r w:rsidRPr="00D32B3F">
        <w:rPr>
          <w:rFonts w:ascii="Arial" w:eastAsia="Times New Roman" w:hAnsi="Arial" w:cs="Arial"/>
          <w:color w:val="000000"/>
          <w:sz w:val="24"/>
          <w:szCs w:val="24"/>
          <w:lang w:eastAsia="pt-BR"/>
        </w:rPr>
        <w:t>Mathey</w:t>
      </w:r>
      <w:proofErr w:type="spellEnd"/>
      <w:r w:rsidRPr="00D32B3F">
        <w:rPr>
          <w:rFonts w:ascii="Arial" w:eastAsia="Times New Roman" w:hAnsi="Arial" w:cs="Arial"/>
          <w:color w:val="000000"/>
          <w:sz w:val="24"/>
          <w:szCs w:val="24"/>
          <w:lang w:eastAsia="pt-BR"/>
        </w:rPr>
        <w:t>   </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Pedro  </w:t>
      </w: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0" w:line="240" w:lineRule="auto"/>
        <w:rPr>
          <w:rFonts w:ascii="Times New Roman" w:eastAsia="Times New Roman" w:hAnsi="Times New Roman" w:cs="Times New Roman"/>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0" w:line="240" w:lineRule="auto"/>
        <w:rPr>
          <w:rFonts w:ascii="Times New Roman" w:eastAsia="Times New Roman" w:hAnsi="Times New Roman" w:cs="Times New Roman"/>
          <w:sz w:val="24"/>
          <w:szCs w:val="24"/>
          <w:lang w:eastAsia="pt-BR"/>
        </w:rPr>
      </w:pPr>
    </w:p>
    <w:p w:rsidR="00D32B3F" w:rsidRPr="00D32B3F" w:rsidRDefault="00D32B3F" w:rsidP="00D32B3F">
      <w:pPr>
        <w:spacing w:after="160" w:line="240" w:lineRule="auto"/>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Entre o jogo e o jogador: Dilemas Éticos na indústria do entretenimento digital.</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p>
    <w:p w:rsidR="00D32B3F" w:rsidRPr="00D32B3F" w:rsidRDefault="00D32B3F" w:rsidP="00D32B3F">
      <w:pPr>
        <w:spacing w:after="160" w:line="240" w:lineRule="auto"/>
        <w:ind w:left="3540"/>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Artigo apresentado como requisito de</w:t>
      </w:r>
    </w:p>
    <w:p w:rsidR="00D32B3F" w:rsidRPr="00D32B3F" w:rsidRDefault="00D32B3F" w:rsidP="00D32B3F">
      <w:pPr>
        <w:spacing w:after="160" w:line="240" w:lineRule="auto"/>
        <w:ind w:left="3540"/>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color w:val="000000"/>
          <w:sz w:val="24"/>
          <w:szCs w:val="24"/>
          <w:lang w:eastAsia="pt-BR"/>
        </w:rPr>
        <w:t>trabalho</w:t>
      </w:r>
      <w:proofErr w:type="gramEnd"/>
      <w:r w:rsidRPr="00D32B3F">
        <w:rPr>
          <w:rFonts w:ascii="Arial" w:eastAsia="Times New Roman" w:hAnsi="Arial" w:cs="Arial"/>
          <w:color w:val="000000"/>
          <w:sz w:val="24"/>
          <w:szCs w:val="24"/>
          <w:lang w:eastAsia="pt-BR"/>
        </w:rPr>
        <w:t xml:space="preserve"> de primeiro semestre do curso de</w:t>
      </w:r>
    </w:p>
    <w:p w:rsidR="00D32B3F" w:rsidRPr="00D32B3F" w:rsidRDefault="00D32B3F" w:rsidP="00D32B3F">
      <w:pPr>
        <w:spacing w:after="160" w:line="240" w:lineRule="auto"/>
        <w:ind w:left="3540"/>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Bacharelado em Ciência da Computação</w:t>
      </w:r>
    </w:p>
    <w:p w:rsidR="00D32B3F" w:rsidRPr="00D32B3F" w:rsidRDefault="00D32B3F" w:rsidP="00D32B3F">
      <w:pPr>
        <w:spacing w:after="160" w:line="240" w:lineRule="auto"/>
        <w:ind w:left="3540"/>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color w:val="000000"/>
          <w:sz w:val="24"/>
          <w:szCs w:val="24"/>
          <w:lang w:eastAsia="pt-BR"/>
        </w:rPr>
        <w:t>pela</w:t>
      </w:r>
      <w:proofErr w:type="gramEnd"/>
      <w:r w:rsidRPr="00D32B3F">
        <w:rPr>
          <w:rFonts w:ascii="Arial" w:eastAsia="Times New Roman" w:hAnsi="Arial" w:cs="Arial"/>
          <w:color w:val="000000"/>
          <w:sz w:val="24"/>
          <w:szCs w:val="24"/>
          <w:lang w:eastAsia="pt-BR"/>
        </w:rPr>
        <w:t xml:space="preserve"> Fundação Escola de Comércio Alvares</w:t>
      </w:r>
    </w:p>
    <w:p w:rsidR="00D32B3F" w:rsidRPr="00D32B3F" w:rsidRDefault="00D32B3F" w:rsidP="00D32B3F">
      <w:pPr>
        <w:spacing w:after="160" w:line="240" w:lineRule="auto"/>
        <w:ind w:left="3540"/>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Penteado.</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xml:space="preserve">                                                     Orientador: </w:t>
      </w:r>
      <w:proofErr w:type="spellStart"/>
      <w:r w:rsidRPr="00D32B3F">
        <w:rPr>
          <w:rFonts w:ascii="Arial" w:eastAsia="Times New Roman" w:hAnsi="Arial" w:cs="Arial"/>
          <w:color w:val="000000"/>
          <w:sz w:val="24"/>
          <w:szCs w:val="24"/>
          <w:lang w:eastAsia="pt-BR"/>
        </w:rPr>
        <w:t>Luis</w:t>
      </w:r>
      <w:proofErr w:type="spellEnd"/>
      <w:r w:rsidRPr="00D32B3F">
        <w:rPr>
          <w:rFonts w:ascii="Arial" w:eastAsia="Times New Roman" w:hAnsi="Arial" w:cs="Arial"/>
          <w:color w:val="000000"/>
          <w:sz w:val="24"/>
          <w:szCs w:val="24"/>
          <w:lang w:eastAsia="pt-BR"/>
        </w:rPr>
        <w:t xml:space="preserve"> Fernando dos Santos Pires</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jc w:val="both"/>
        <w:rPr>
          <w:rFonts w:ascii="Arial" w:eastAsia="Times New Roman" w:hAnsi="Arial" w:cs="Arial"/>
          <w:color w:val="000000"/>
          <w:sz w:val="24"/>
          <w:szCs w:val="24"/>
          <w:lang w:eastAsia="pt-BR"/>
        </w:rPr>
      </w:pPr>
    </w:p>
    <w:p w:rsidR="00D32B3F" w:rsidRDefault="00D32B3F" w:rsidP="00D32B3F">
      <w:pPr>
        <w:spacing w:after="160" w:line="240" w:lineRule="auto"/>
        <w:rPr>
          <w:rFonts w:ascii="Arial" w:eastAsia="Times New Roman" w:hAnsi="Arial" w:cs="Arial"/>
          <w:color w:val="000000"/>
          <w:sz w:val="24"/>
          <w:szCs w:val="24"/>
          <w:lang w:eastAsia="pt-BR"/>
        </w:rPr>
      </w:pPr>
      <w:r w:rsidRPr="00D32B3F">
        <w:rPr>
          <w:rFonts w:ascii="Arial" w:eastAsia="Times New Roman" w:hAnsi="Arial" w:cs="Arial"/>
          <w:color w:val="000000"/>
          <w:sz w:val="24"/>
          <w:szCs w:val="24"/>
          <w:lang w:eastAsia="pt-BR"/>
        </w:rPr>
        <w:t>                                                    </w:t>
      </w:r>
    </w:p>
    <w:p w:rsidR="00D32B3F" w:rsidRDefault="00D32B3F" w:rsidP="00D32B3F">
      <w:pPr>
        <w:spacing w:after="160" w:line="240" w:lineRule="auto"/>
        <w:rPr>
          <w:rFonts w:ascii="Arial" w:eastAsia="Times New Roman" w:hAnsi="Arial" w:cs="Arial"/>
          <w:color w:val="000000"/>
          <w:sz w:val="24"/>
          <w:szCs w:val="24"/>
          <w:lang w:eastAsia="pt-BR"/>
        </w:rPr>
      </w:pPr>
    </w:p>
    <w:p w:rsidR="00D32B3F" w:rsidRPr="00D32B3F" w:rsidRDefault="00D32B3F" w:rsidP="00D32B3F">
      <w:pPr>
        <w:spacing w:after="160" w:line="240" w:lineRule="auto"/>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 xml:space="preserve">                                                     </w:t>
      </w:r>
      <w:r w:rsidRPr="00D32B3F">
        <w:rPr>
          <w:rFonts w:ascii="Arial" w:eastAsia="Times New Roman" w:hAnsi="Arial" w:cs="Arial"/>
          <w:color w:val="000000"/>
          <w:sz w:val="24"/>
          <w:szCs w:val="24"/>
          <w:lang w:eastAsia="pt-BR"/>
        </w:rPr>
        <w:t>   São Paulo</w:t>
      </w:r>
    </w:p>
    <w:p w:rsidR="00D32B3F" w:rsidRPr="00D32B3F" w:rsidRDefault="00D32B3F" w:rsidP="00D32B3F">
      <w:pPr>
        <w:spacing w:after="160" w:line="240" w:lineRule="auto"/>
        <w:jc w:val="center"/>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2025</w:t>
      </w:r>
    </w:p>
    <w:p w:rsidR="00D32B3F" w:rsidRPr="00D32B3F" w:rsidRDefault="00D32B3F" w:rsidP="00D32B3F">
      <w:pPr>
        <w:spacing w:after="160" w:line="360" w:lineRule="auto"/>
        <w:jc w:val="both"/>
        <w:rPr>
          <w:rFonts w:ascii="Arial" w:eastAsia="Times New Roman" w:hAnsi="Arial" w:cs="Arial"/>
          <w:b/>
          <w:bCs/>
          <w:color w:val="000000"/>
          <w:sz w:val="24"/>
          <w:szCs w:val="24"/>
          <w:lang w:eastAsia="pt-BR"/>
        </w:rPr>
      </w:pPr>
      <w:r w:rsidRPr="00D32B3F">
        <w:rPr>
          <w:rFonts w:ascii="Arial" w:eastAsia="Times New Roman" w:hAnsi="Arial" w:cs="Arial"/>
          <w:b/>
          <w:bCs/>
          <w:color w:val="000000"/>
          <w:sz w:val="24"/>
          <w:szCs w:val="24"/>
          <w:lang w:eastAsia="pt-BR"/>
        </w:rPr>
        <w:lastRenderedPageBreak/>
        <w:t>                                               </w:t>
      </w:r>
      <w:r>
        <w:rPr>
          <w:rFonts w:ascii="Arial" w:eastAsia="Times New Roman" w:hAnsi="Arial" w:cs="Arial"/>
          <w:b/>
          <w:bCs/>
          <w:color w:val="000000"/>
          <w:sz w:val="24"/>
          <w:szCs w:val="24"/>
          <w:lang w:eastAsia="pt-BR"/>
        </w:rPr>
        <w:t xml:space="preserve">     </w:t>
      </w:r>
      <w:r w:rsidRPr="00D32B3F">
        <w:rPr>
          <w:rFonts w:ascii="Arial" w:eastAsia="Times New Roman" w:hAnsi="Arial" w:cs="Arial"/>
          <w:b/>
          <w:bCs/>
          <w:color w:val="000000"/>
          <w:sz w:val="24"/>
          <w:szCs w:val="24"/>
          <w:lang w:eastAsia="pt-BR"/>
        </w:rPr>
        <w:t> RESUMO</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xml:space="preserve">Nosso projeto tem como objetivo discutir desafios éticos no desenvolvimento de jogos digitais, abordando questões como monetização, privacidade de dados, manipulação e acessibilidade. A indústria de jogos digitais exige que decisões </w:t>
      </w:r>
      <w:proofErr w:type="gramStart"/>
      <w:r w:rsidRPr="00D32B3F">
        <w:rPr>
          <w:rFonts w:ascii="Arial" w:eastAsia="Times New Roman" w:hAnsi="Arial" w:cs="Arial"/>
          <w:color w:val="000000"/>
          <w:sz w:val="24"/>
          <w:szCs w:val="24"/>
          <w:lang w:eastAsia="pt-BR"/>
        </w:rPr>
        <w:t>vão</w:t>
      </w:r>
      <w:proofErr w:type="gramEnd"/>
      <w:r w:rsidRPr="00D32B3F">
        <w:rPr>
          <w:rFonts w:ascii="Arial" w:eastAsia="Times New Roman" w:hAnsi="Arial" w:cs="Arial"/>
          <w:color w:val="000000"/>
          <w:sz w:val="24"/>
          <w:szCs w:val="24"/>
          <w:lang w:eastAsia="pt-BR"/>
        </w:rPr>
        <w:t xml:space="preserve"> além de programação e design, mas tocar em princípios como igualdade, transparência, autonomia e justiça. Elementos como </w:t>
      </w:r>
      <w:proofErr w:type="spellStart"/>
      <w:r w:rsidRPr="00D32B3F">
        <w:rPr>
          <w:rFonts w:ascii="Arial" w:eastAsia="Times New Roman" w:hAnsi="Arial" w:cs="Arial"/>
          <w:color w:val="000000"/>
          <w:sz w:val="24"/>
          <w:szCs w:val="24"/>
          <w:lang w:eastAsia="pt-BR"/>
        </w:rPr>
        <w:t>loot</w:t>
      </w:r>
      <w:proofErr w:type="spellEnd"/>
      <w:r w:rsidRPr="00D32B3F">
        <w:rPr>
          <w:rFonts w:ascii="Arial" w:eastAsia="Times New Roman" w:hAnsi="Arial" w:cs="Arial"/>
          <w:color w:val="000000"/>
          <w:sz w:val="24"/>
          <w:szCs w:val="24"/>
          <w:lang w:eastAsia="pt-BR"/>
        </w:rPr>
        <w:t xml:space="preserve"> boxes são criticados por promoverem práticas semelhantes aos jogos de azar, gerando comportamentos compulsivos, conforme estudos de B.F Skinner. Desta forma, destacamos a necessidade de ambientes seguros, inclusivos e respeitosos.</w:t>
      </w:r>
    </w:p>
    <w:p w:rsidR="00D32B3F" w:rsidRPr="00D32B3F" w:rsidRDefault="00D32B3F" w:rsidP="00D32B3F">
      <w:pPr>
        <w:spacing w:after="0" w:line="360" w:lineRule="auto"/>
        <w:rPr>
          <w:rFonts w:ascii="Times New Roman" w:eastAsia="Times New Roman" w:hAnsi="Times New Roman" w:cs="Times New Roman"/>
          <w:sz w:val="24"/>
          <w:szCs w:val="24"/>
          <w:lang w:eastAsia="pt-BR"/>
        </w:rPr>
      </w:pP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Palavra-chave: Ética digital. Loot boxes. Pensadores. Privacidade de dados. Jogos eletrônicos. </w:t>
      </w: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p>
    <w:p w:rsidR="00D32B3F" w:rsidRDefault="00D32B3F" w:rsidP="00D32B3F">
      <w:pPr>
        <w:spacing w:after="160" w:line="240" w:lineRule="auto"/>
        <w:rPr>
          <w:rFonts w:ascii="Arial" w:eastAsia="Times New Roman" w:hAnsi="Arial" w:cs="Arial"/>
          <w:color w:val="000000"/>
          <w:sz w:val="24"/>
          <w:szCs w:val="24"/>
          <w:lang w:eastAsia="pt-BR"/>
        </w:rPr>
      </w:pPr>
      <w:r w:rsidRPr="00D32B3F">
        <w:rPr>
          <w:rFonts w:ascii="Arial" w:eastAsia="Times New Roman" w:hAnsi="Arial" w:cs="Arial"/>
          <w:color w:val="000000"/>
          <w:sz w:val="24"/>
          <w:szCs w:val="24"/>
          <w:lang w:eastAsia="pt-BR"/>
        </w:rPr>
        <w:t>                                                   </w:t>
      </w:r>
    </w:p>
    <w:p w:rsidR="00D32B3F" w:rsidRDefault="00D32B3F" w:rsidP="00D32B3F">
      <w:pPr>
        <w:spacing w:after="160" w:line="240" w:lineRule="auto"/>
        <w:rPr>
          <w:rFonts w:ascii="Arial" w:eastAsia="Times New Roman" w:hAnsi="Arial" w:cs="Arial"/>
          <w:color w:val="000000"/>
          <w:sz w:val="24"/>
          <w:szCs w:val="24"/>
          <w:lang w:eastAsia="pt-BR"/>
        </w:rPr>
      </w:pPr>
    </w:p>
    <w:p w:rsidR="00D32B3F" w:rsidRDefault="00D32B3F" w:rsidP="00D32B3F">
      <w:pPr>
        <w:spacing w:after="160" w:line="240" w:lineRule="auto"/>
        <w:rPr>
          <w:rFonts w:ascii="Arial" w:eastAsia="Times New Roman" w:hAnsi="Arial" w:cs="Arial"/>
          <w:color w:val="000000"/>
          <w:sz w:val="24"/>
          <w:szCs w:val="24"/>
          <w:lang w:eastAsia="pt-BR"/>
        </w:rPr>
      </w:pPr>
    </w:p>
    <w:p w:rsidR="00D32B3F" w:rsidRPr="00D32B3F" w:rsidRDefault="00D32B3F" w:rsidP="00D32B3F">
      <w:pPr>
        <w:spacing w:after="160" w:line="360" w:lineRule="auto"/>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lastRenderedPageBreak/>
        <w:t xml:space="preserve">                                             </w:t>
      </w:r>
      <w:r w:rsidRPr="00D32B3F">
        <w:rPr>
          <w:rFonts w:ascii="Arial" w:eastAsia="Times New Roman" w:hAnsi="Arial" w:cs="Arial"/>
          <w:color w:val="000000"/>
          <w:sz w:val="24"/>
          <w:szCs w:val="24"/>
          <w:lang w:eastAsia="pt-BR"/>
        </w:rPr>
        <w:t> </w:t>
      </w:r>
      <w:r w:rsidRPr="00D32B3F">
        <w:rPr>
          <w:rFonts w:ascii="Arial" w:eastAsia="Times New Roman" w:hAnsi="Arial" w:cs="Arial"/>
          <w:b/>
          <w:bCs/>
          <w:color w:val="000000"/>
          <w:sz w:val="24"/>
          <w:szCs w:val="24"/>
          <w:lang w:eastAsia="pt-BR"/>
        </w:rPr>
        <w:t>ABSTRACT </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proofErr w:type="spellStart"/>
      <w:r w:rsidRPr="00D32B3F">
        <w:rPr>
          <w:rFonts w:ascii="Arial" w:eastAsia="Times New Roman" w:hAnsi="Arial" w:cs="Arial"/>
          <w:color w:val="000000"/>
          <w:sz w:val="24"/>
          <w:szCs w:val="24"/>
          <w:lang w:eastAsia="pt-BR"/>
        </w:rPr>
        <w:t>Our</w:t>
      </w:r>
      <w:proofErr w:type="spellEnd"/>
      <w:r w:rsidRPr="00D32B3F">
        <w:rPr>
          <w:rFonts w:ascii="Arial" w:eastAsia="Times New Roman" w:hAnsi="Arial" w:cs="Arial"/>
          <w:color w:val="000000"/>
          <w:sz w:val="24"/>
          <w:szCs w:val="24"/>
          <w:lang w:eastAsia="pt-BR"/>
        </w:rPr>
        <w:t xml:space="preserve"> </w:t>
      </w:r>
      <w:proofErr w:type="spellStart"/>
      <w:proofErr w:type="gramStart"/>
      <w:r w:rsidRPr="00D32B3F">
        <w:rPr>
          <w:rFonts w:ascii="Arial" w:eastAsia="Times New Roman" w:hAnsi="Arial" w:cs="Arial"/>
          <w:color w:val="000000"/>
          <w:sz w:val="24"/>
          <w:szCs w:val="24"/>
          <w:lang w:eastAsia="pt-BR"/>
        </w:rPr>
        <w:t>project</w:t>
      </w:r>
      <w:proofErr w:type="spellEnd"/>
      <w:proofErr w:type="gram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aims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to</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discuss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ethical</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challenges</w:t>
      </w:r>
      <w:proofErr w:type="spellEnd"/>
      <w:r w:rsidRPr="00D32B3F">
        <w:rPr>
          <w:rFonts w:ascii="Arial" w:eastAsia="Times New Roman" w:hAnsi="Arial" w:cs="Arial"/>
          <w:color w:val="000000"/>
          <w:sz w:val="24"/>
          <w:szCs w:val="24"/>
          <w:lang w:eastAsia="pt-BR"/>
        </w:rPr>
        <w:t xml:space="preserve"> in </w:t>
      </w:r>
      <w:proofErr w:type="spellStart"/>
      <w:r w:rsidRPr="00D32B3F">
        <w:rPr>
          <w:rFonts w:ascii="Arial" w:eastAsia="Times New Roman" w:hAnsi="Arial" w:cs="Arial"/>
          <w:color w:val="000000"/>
          <w:sz w:val="24"/>
          <w:szCs w:val="24"/>
          <w:lang w:eastAsia="pt-BR"/>
        </w:rPr>
        <w:t>the</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development</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of</w:t>
      </w:r>
      <w:proofErr w:type="spellEnd"/>
      <w:r w:rsidRPr="00D32B3F">
        <w:rPr>
          <w:rFonts w:ascii="Arial" w:eastAsia="Times New Roman" w:hAnsi="Arial" w:cs="Arial"/>
          <w:color w:val="000000"/>
          <w:sz w:val="24"/>
          <w:szCs w:val="24"/>
          <w:lang w:eastAsia="pt-BR"/>
        </w:rPr>
        <w:t xml:space="preserve"> digital games, </w:t>
      </w:r>
      <w:proofErr w:type="spellStart"/>
      <w:r w:rsidRPr="00D32B3F">
        <w:rPr>
          <w:rFonts w:ascii="Arial" w:eastAsia="Times New Roman" w:hAnsi="Arial" w:cs="Arial"/>
          <w:color w:val="000000"/>
          <w:sz w:val="24"/>
          <w:szCs w:val="24"/>
          <w:lang w:eastAsia="pt-BR"/>
        </w:rPr>
        <w:t>addressing</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issues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such</w:t>
      </w:r>
      <w:proofErr w:type="spellEnd"/>
      <w:r w:rsidRPr="00D32B3F">
        <w:rPr>
          <w:rFonts w:ascii="Arial" w:eastAsia="Times New Roman" w:hAnsi="Arial" w:cs="Arial"/>
          <w:color w:val="000000"/>
          <w:sz w:val="24"/>
          <w:szCs w:val="24"/>
          <w:lang w:eastAsia="pt-BR"/>
        </w:rPr>
        <w:t xml:space="preserve"> as </w:t>
      </w:r>
      <w:proofErr w:type="spellStart"/>
      <w:r w:rsidRPr="00D32B3F">
        <w:rPr>
          <w:rFonts w:ascii="Arial" w:eastAsia="Times New Roman" w:hAnsi="Arial" w:cs="Arial"/>
          <w:color w:val="000000"/>
          <w:sz w:val="24"/>
          <w:szCs w:val="24"/>
          <w:lang w:eastAsia="pt-BR"/>
        </w:rPr>
        <w:t>monetization</w:t>
      </w:r>
      <w:proofErr w:type="spellEnd"/>
      <w:r w:rsidRPr="00D32B3F">
        <w:rPr>
          <w:rFonts w:ascii="Arial" w:eastAsia="Times New Roman" w:hAnsi="Arial" w:cs="Arial"/>
          <w:color w:val="000000"/>
          <w:sz w:val="24"/>
          <w:szCs w:val="24"/>
          <w:lang w:eastAsia="pt-BR"/>
        </w:rPr>
        <w:t xml:space="preserve">, data </w:t>
      </w:r>
      <w:proofErr w:type="spellStart"/>
      <w:r w:rsidRPr="00D32B3F">
        <w:rPr>
          <w:rFonts w:ascii="Arial" w:eastAsia="Times New Roman" w:hAnsi="Arial" w:cs="Arial"/>
          <w:color w:val="000000"/>
          <w:sz w:val="24"/>
          <w:szCs w:val="24"/>
          <w:lang w:eastAsia="pt-BR"/>
        </w:rPr>
        <w:t>privacy</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manipulation</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and</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accessibility</w:t>
      </w:r>
      <w:proofErr w:type="spellEnd"/>
      <w:r w:rsidRPr="00D32B3F">
        <w:rPr>
          <w:rFonts w:ascii="Arial" w:eastAsia="Times New Roman" w:hAnsi="Arial" w:cs="Arial"/>
          <w:color w:val="000000"/>
          <w:sz w:val="24"/>
          <w:szCs w:val="24"/>
          <w:lang w:eastAsia="pt-BR"/>
        </w:rPr>
        <w:t xml:space="preserve">. The digital games </w:t>
      </w:r>
      <w:proofErr w:type="spellStart"/>
      <w:r w:rsidRPr="00D32B3F">
        <w:rPr>
          <w:rFonts w:ascii="Arial" w:eastAsia="Times New Roman" w:hAnsi="Arial" w:cs="Arial"/>
          <w:color w:val="000000"/>
          <w:sz w:val="24"/>
          <w:szCs w:val="24"/>
          <w:lang w:eastAsia="pt-BR"/>
        </w:rPr>
        <w:t>industry</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requires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decisions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that</w:t>
      </w:r>
      <w:proofErr w:type="spellEnd"/>
      <w:r w:rsidRPr="00D32B3F">
        <w:rPr>
          <w:rFonts w:ascii="Arial" w:eastAsia="Times New Roman" w:hAnsi="Arial" w:cs="Arial"/>
          <w:color w:val="000000"/>
          <w:sz w:val="24"/>
          <w:szCs w:val="24"/>
          <w:lang w:eastAsia="pt-BR"/>
        </w:rPr>
        <w:t xml:space="preserve"> </w:t>
      </w:r>
      <w:proofErr w:type="gramStart"/>
      <w:r w:rsidRPr="00D32B3F">
        <w:rPr>
          <w:rFonts w:ascii="Arial" w:eastAsia="Times New Roman" w:hAnsi="Arial" w:cs="Arial"/>
          <w:color w:val="000000"/>
          <w:sz w:val="24"/>
          <w:szCs w:val="24"/>
          <w:lang w:eastAsia="pt-BR"/>
        </w:rPr>
        <w:t>go</w:t>
      </w:r>
      <w:proofErr w:type="gram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beyond</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programming</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and</w:t>
      </w:r>
      <w:proofErr w:type="spellEnd"/>
      <w:r w:rsidRPr="00D32B3F">
        <w:rPr>
          <w:rFonts w:ascii="Arial" w:eastAsia="Times New Roman" w:hAnsi="Arial" w:cs="Arial"/>
          <w:color w:val="000000"/>
          <w:sz w:val="24"/>
          <w:szCs w:val="24"/>
          <w:lang w:eastAsia="pt-BR"/>
        </w:rPr>
        <w:t xml:space="preserve"> design, </w:t>
      </w:r>
      <w:proofErr w:type="spellStart"/>
      <w:r w:rsidRPr="00D32B3F">
        <w:rPr>
          <w:rFonts w:ascii="Arial" w:eastAsia="Times New Roman" w:hAnsi="Arial" w:cs="Arial"/>
          <w:color w:val="000000"/>
          <w:sz w:val="24"/>
          <w:szCs w:val="24"/>
          <w:lang w:eastAsia="pt-BR"/>
        </w:rPr>
        <w:t>but</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touch</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on</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principles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such</w:t>
      </w:r>
      <w:proofErr w:type="spellEnd"/>
      <w:r w:rsidRPr="00D32B3F">
        <w:rPr>
          <w:rFonts w:ascii="Arial" w:eastAsia="Times New Roman" w:hAnsi="Arial" w:cs="Arial"/>
          <w:color w:val="000000"/>
          <w:sz w:val="24"/>
          <w:szCs w:val="24"/>
          <w:lang w:eastAsia="pt-BR"/>
        </w:rPr>
        <w:t xml:space="preserve"> as </w:t>
      </w:r>
      <w:proofErr w:type="spellStart"/>
      <w:r w:rsidRPr="00D32B3F">
        <w:rPr>
          <w:rFonts w:ascii="Arial" w:eastAsia="Times New Roman" w:hAnsi="Arial" w:cs="Arial"/>
          <w:color w:val="000000"/>
          <w:sz w:val="24"/>
          <w:szCs w:val="24"/>
          <w:lang w:eastAsia="pt-BR"/>
        </w:rPr>
        <w:t>equality</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transparency</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autonomy</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and</w:t>
      </w:r>
      <w:proofErr w:type="spellEnd"/>
      <w:r w:rsidRPr="00D32B3F">
        <w:rPr>
          <w:rFonts w:ascii="Arial" w:eastAsia="Times New Roman" w:hAnsi="Arial" w:cs="Arial"/>
          <w:color w:val="000000"/>
          <w:sz w:val="24"/>
          <w:szCs w:val="24"/>
          <w:lang w:eastAsia="pt-BR"/>
        </w:rPr>
        <w:t xml:space="preserve"> justice. </w:t>
      </w:r>
      <w:proofErr w:type="spellStart"/>
      <w:r w:rsidRPr="00D32B3F">
        <w:rPr>
          <w:rFonts w:ascii="Arial" w:eastAsia="Times New Roman" w:hAnsi="Arial" w:cs="Arial"/>
          <w:color w:val="000000"/>
          <w:sz w:val="24"/>
          <w:szCs w:val="24"/>
          <w:lang w:eastAsia="pt-BR"/>
        </w:rPr>
        <w:t>Elements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such</w:t>
      </w:r>
      <w:proofErr w:type="spellEnd"/>
      <w:r w:rsidRPr="00D32B3F">
        <w:rPr>
          <w:rFonts w:ascii="Arial" w:eastAsia="Times New Roman" w:hAnsi="Arial" w:cs="Arial"/>
          <w:color w:val="000000"/>
          <w:sz w:val="24"/>
          <w:szCs w:val="24"/>
          <w:lang w:eastAsia="pt-BR"/>
        </w:rPr>
        <w:t xml:space="preserve"> as </w:t>
      </w:r>
      <w:proofErr w:type="spellStart"/>
      <w:r w:rsidRPr="00D32B3F">
        <w:rPr>
          <w:rFonts w:ascii="Arial" w:eastAsia="Times New Roman" w:hAnsi="Arial" w:cs="Arial"/>
          <w:color w:val="000000"/>
          <w:sz w:val="24"/>
          <w:szCs w:val="24"/>
          <w:lang w:eastAsia="pt-BR"/>
        </w:rPr>
        <w:t>loot</w:t>
      </w:r>
      <w:proofErr w:type="spellEnd"/>
      <w:r w:rsidRPr="00D32B3F">
        <w:rPr>
          <w:rFonts w:ascii="Arial" w:eastAsia="Times New Roman" w:hAnsi="Arial" w:cs="Arial"/>
          <w:color w:val="000000"/>
          <w:sz w:val="24"/>
          <w:szCs w:val="24"/>
          <w:lang w:eastAsia="pt-BR"/>
        </w:rPr>
        <w:t xml:space="preserve"> boxes are </w:t>
      </w:r>
      <w:proofErr w:type="spellStart"/>
      <w:r w:rsidRPr="00D32B3F">
        <w:rPr>
          <w:rFonts w:ascii="Arial" w:eastAsia="Times New Roman" w:hAnsi="Arial" w:cs="Arial"/>
          <w:color w:val="000000"/>
          <w:sz w:val="24"/>
          <w:szCs w:val="24"/>
          <w:lang w:eastAsia="pt-BR"/>
        </w:rPr>
        <w:t>criticized</w:t>
      </w:r>
      <w:proofErr w:type="spellEnd"/>
      <w:r w:rsidRPr="00D32B3F">
        <w:rPr>
          <w:rFonts w:ascii="Arial" w:eastAsia="Times New Roman" w:hAnsi="Arial" w:cs="Arial"/>
          <w:color w:val="000000"/>
          <w:sz w:val="24"/>
          <w:szCs w:val="24"/>
          <w:lang w:eastAsia="pt-BR"/>
        </w:rPr>
        <w:t xml:space="preserve"> for </w:t>
      </w:r>
      <w:proofErr w:type="spellStart"/>
      <w:r w:rsidRPr="00D32B3F">
        <w:rPr>
          <w:rFonts w:ascii="Arial" w:eastAsia="Times New Roman" w:hAnsi="Arial" w:cs="Arial"/>
          <w:color w:val="000000"/>
          <w:sz w:val="24"/>
          <w:szCs w:val="24"/>
          <w:lang w:eastAsia="pt-BR"/>
        </w:rPr>
        <w:t>promoting</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practices</w:t>
      </w:r>
      <w:proofErr w:type="spellEnd"/>
      <w:r w:rsidRPr="00D32B3F">
        <w:rPr>
          <w:rFonts w:ascii="Arial" w:eastAsia="Times New Roman" w:hAnsi="Arial" w:cs="Arial"/>
          <w:color w:val="000000"/>
          <w:sz w:val="24"/>
          <w:szCs w:val="24"/>
          <w:lang w:eastAsia="pt-BR"/>
        </w:rPr>
        <w:t xml:space="preserve"> similar </w:t>
      </w:r>
      <w:proofErr w:type="spellStart"/>
      <w:r w:rsidRPr="00D32B3F">
        <w:rPr>
          <w:rFonts w:ascii="Arial" w:eastAsia="Times New Roman" w:hAnsi="Arial" w:cs="Arial"/>
          <w:color w:val="000000"/>
          <w:sz w:val="24"/>
          <w:szCs w:val="24"/>
          <w:lang w:eastAsia="pt-BR"/>
        </w:rPr>
        <w:t>to</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gambling</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generating</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compulsive</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behaviors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according</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to</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studies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by</w:t>
      </w:r>
      <w:proofErr w:type="spellEnd"/>
      <w:r w:rsidRPr="00D32B3F">
        <w:rPr>
          <w:rFonts w:ascii="Arial" w:eastAsia="Times New Roman" w:hAnsi="Arial" w:cs="Arial"/>
          <w:color w:val="000000"/>
          <w:sz w:val="24"/>
          <w:szCs w:val="24"/>
          <w:lang w:eastAsia="pt-BR"/>
        </w:rPr>
        <w:t xml:space="preserve"> B.F. Skinner. In </w:t>
      </w:r>
      <w:proofErr w:type="spellStart"/>
      <w:r w:rsidRPr="00D32B3F">
        <w:rPr>
          <w:rFonts w:ascii="Arial" w:eastAsia="Times New Roman" w:hAnsi="Arial" w:cs="Arial"/>
          <w:color w:val="000000"/>
          <w:sz w:val="24"/>
          <w:szCs w:val="24"/>
          <w:lang w:eastAsia="pt-BR"/>
        </w:rPr>
        <w:t>this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way</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we</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highlight</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the</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need</w:t>
      </w:r>
      <w:proofErr w:type="spellEnd"/>
      <w:r w:rsidRPr="00D32B3F">
        <w:rPr>
          <w:rFonts w:ascii="Arial" w:eastAsia="Times New Roman" w:hAnsi="Arial" w:cs="Arial"/>
          <w:color w:val="000000"/>
          <w:sz w:val="24"/>
          <w:szCs w:val="24"/>
          <w:lang w:eastAsia="pt-BR"/>
        </w:rPr>
        <w:t xml:space="preserve"> for safe, inclusive </w:t>
      </w:r>
      <w:proofErr w:type="spellStart"/>
      <w:r w:rsidRPr="00D32B3F">
        <w:rPr>
          <w:rFonts w:ascii="Arial" w:eastAsia="Times New Roman" w:hAnsi="Arial" w:cs="Arial"/>
          <w:color w:val="000000"/>
          <w:sz w:val="24"/>
          <w:szCs w:val="24"/>
          <w:lang w:eastAsia="pt-BR"/>
        </w:rPr>
        <w:t>and</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respectful</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environments</w:t>
      </w:r>
      <w:proofErr w:type="spellEnd"/>
      <w:r w:rsidRPr="00D32B3F">
        <w:rPr>
          <w:rFonts w:ascii="Arial" w:eastAsia="Times New Roman" w:hAnsi="Arial" w:cs="Arial"/>
          <w:color w:val="000000"/>
          <w:sz w:val="24"/>
          <w:szCs w:val="24"/>
          <w:lang w:eastAsia="pt-BR"/>
        </w:rPr>
        <w:t>.</w:t>
      </w:r>
    </w:p>
    <w:p w:rsidR="00D32B3F" w:rsidRPr="00D32B3F" w:rsidRDefault="00D32B3F" w:rsidP="00D32B3F">
      <w:pPr>
        <w:spacing w:after="0" w:line="360" w:lineRule="auto"/>
        <w:rPr>
          <w:rFonts w:ascii="Times New Roman" w:eastAsia="Times New Roman" w:hAnsi="Times New Roman" w:cs="Times New Roman"/>
          <w:sz w:val="24"/>
          <w:szCs w:val="24"/>
          <w:lang w:eastAsia="pt-BR"/>
        </w:rPr>
      </w:pP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proofErr w:type="spellStart"/>
      <w:r w:rsidRPr="00D32B3F">
        <w:rPr>
          <w:rFonts w:ascii="Arial" w:eastAsia="Times New Roman" w:hAnsi="Arial" w:cs="Arial"/>
          <w:color w:val="000000"/>
          <w:sz w:val="24"/>
          <w:szCs w:val="24"/>
          <w:lang w:eastAsia="pt-BR"/>
        </w:rPr>
        <w:t>Keyword</w:t>
      </w:r>
      <w:proofErr w:type="spellEnd"/>
      <w:r w:rsidRPr="00D32B3F">
        <w:rPr>
          <w:rFonts w:ascii="Arial" w:eastAsia="Times New Roman" w:hAnsi="Arial" w:cs="Arial"/>
          <w:color w:val="000000"/>
          <w:sz w:val="24"/>
          <w:szCs w:val="24"/>
          <w:lang w:eastAsia="pt-BR"/>
        </w:rPr>
        <w:t xml:space="preserve">: Digital </w:t>
      </w:r>
      <w:proofErr w:type="spellStart"/>
      <w:r w:rsidRPr="00D32B3F">
        <w:rPr>
          <w:rFonts w:ascii="Arial" w:eastAsia="Times New Roman" w:hAnsi="Arial" w:cs="Arial"/>
          <w:color w:val="000000"/>
          <w:sz w:val="24"/>
          <w:szCs w:val="24"/>
          <w:lang w:eastAsia="pt-BR"/>
        </w:rPr>
        <w:t>ethics</w:t>
      </w:r>
      <w:proofErr w:type="spellEnd"/>
      <w:r w:rsidRPr="00D32B3F">
        <w:rPr>
          <w:rFonts w:ascii="Arial" w:eastAsia="Times New Roman" w:hAnsi="Arial" w:cs="Arial"/>
          <w:color w:val="000000"/>
          <w:sz w:val="24"/>
          <w:szCs w:val="24"/>
          <w:lang w:eastAsia="pt-BR"/>
        </w:rPr>
        <w:t xml:space="preserve">. Loot boxes. </w:t>
      </w:r>
      <w:proofErr w:type="spellStart"/>
      <w:r w:rsidRPr="00D32B3F">
        <w:rPr>
          <w:rFonts w:ascii="Arial" w:eastAsia="Times New Roman" w:hAnsi="Arial" w:cs="Arial"/>
          <w:color w:val="000000"/>
          <w:sz w:val="24"/>
          <w:szCs w:val="24"/>
          <w:lang w:eastAsia="pt-BR"/>
        </w:rPr>
        <w:t>Thinkers</w:t>
      </w:r>
      <w:proofErr w:type="spellEnd"/>
      <w:r w:rsidRPr="00D32B3F">
        <w:rPr>
          <w:rFonts w:ascii="Arial" w:eastAsia="Times New Roman" w:hAnsi="Arial" w:cs="Arial"/>
          <w:color w:val="000000"/>
          <w:sz w:val="24"/>
          <w:szCs w:val="24"/>
          <w:lang w:eastAsia="pt-BR"/>
        </w:rPr>
        <w:t xml:space="preserve">. Data </w:t>
      </w:r>
      <w:proofErr w:type="spellStart"/>
      <w:r w:rsidRPr="00D32B3F">
        <w:rPr>
          <w:rFonts w:ascii="Arial" w:eastAsia="Times New Roman" w:hAnsi="Arial" w:cs="Arial"/>
          <w:color w:val="000000"/>
          <w:sz w:val="24"/>
          <w:szCs w:val="24"/>
          <w:lang w:eastAsia="pt-BR"/>
        </w:rPr>
        <w:t>privacy</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Electronic</w:t>
      </w:r>
      <w:proofErr w:type="spellEnd"/>
      <w:r w:rsidRPr="00D32B3F">
        <w:rPr>
          <w:rFonts w:ascii="Arial" w:eastAsia="Times New Roman" w:hAnsi="Arial" w:cs="Arial"/>
          <w:color w:val="000000"/>
          <w:sz w:val="24"/>
          <w:szCs w:val="24"/>
          <w:lang w:eastAsia="pt-BR"/>
        </w:rPr>
        <w:t xml:space="preserve"> games.</w:t>
      </w:r>
    </w:p>
    <w:p w:rsidR="00D32B3F" w:rsidRPr="00D32B3F" w:rsidRDefault="00D32B3F" w:rsidP="00D32B3F">
      <w:pPr>
        <w:spacing w:after="240" w:line="36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p>
    <w:p w:rsidR="00D32B3F" w:rsidRPr="00D32B3F" w:rsidRDefault="00D32B3F" w:rsidP="00D32B3F">
      <w:pPr>
        <w:spacing w:after="160" w:line="240" w:lineRule="auto"/>
        <w:ind w:left="3540"/>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p>
    <w:p w:rsidR="00D32B3F" w:rsidRDefault="00D32B3F" w:rsidP="00D32B3F">
      <w:pPr>
        <w:spacing w:after="160" w:line="240" w:lineRule="auto"/>
        <w:jc w:val="both"/>
        <w:rPr>
          <w:rFonts w:ascii="Arial" w:eastAsia="Times New Roman" w:hAnsi="Arial" w:cs="Arial"/>
          <w:b/>
          <w:bCs/>
          <w:color w:val="000000"/>
          <w:sz w:val="24"/>
          <w:szCs w:val="24"/>
          <w:lang w:eastAsia="pt-BR"/>
        </w:rPr>
      </w:pPr>
      <w:r w:rsidRPr="00D32B3F">
        <w:rPr>
          <w:rFonts w:ascii="Arial" w:eastAsia="Times New Roman" w:hAnsi="Arial" w:cs="Arial"/>
          <w:b/>
          <w:bCs/>
          <w:color w:val="000000"/>
          <w:sz w:val="24"/>
          <w:szCs w:val="24"/>
          <w:lang w:eastAsia="pt-BR"/>
        </w:rPr>
        <w:t>                                              </w:t>
      </w: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lastRenderedPageBreak/>
        <w:t xml:space="preserve">                                                     </w:t>
      </w:r>
      <w:r w:rsidRPr="00D32B3F">
        <w:rPr>
          <w:rFonts w:ascii="Arial" w:eastAsia="Times New Roman" w:hAnsi="Arial" w:cs="Arial"/>
          <w:b/>
          <w:bCs/>
          <w:color w:val="000000"/>
          <w:sz w:val="24"/>
          <w:szCs w:val="24"/>
          <w:lang w:eastAsia="pt-BR"/>
        </w:rPr>
        <w:t>SUMÁRIO </w:t>
      </w:r>
    </w:p>
    <w:p w:rsidR="00D32B3F" w:rsidRPr="00D32B3F" w:rsidRDefault="00D32B3F" w:rsidP="00D32B3F">
      <w:pPr>
        <w:spacing w:after="0" w:line="240" w:lineRule="auto"/>
        <w:rPr>
          <w:rFonts w:ascii="Times New Roman" w:eastAsia="Times New Roman" w:hAnsi="Times New Roman" w:cs="Times New Roman"/>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b/>
          <w:bCs/>
          <w:color w:val="000000"/>
          <w:sz w:val="24"/>
          <w:szCs w:val="24"/>
          <w:lang w:eastAsia="pt-BR"/>
        </w:rPr>
        <w:t>1</w:t>
      </w:r>
      <w:proofErr w:type="gramEnd"/>
      <w:r w:rsidRPr="00D32B3F">
        <w:rPr>
          <w:rFonts w:ascii="Arial" w:eastAsia="Times New Roman" w:hAnsi="Arial" w:cs="Arial"/>
          <w:b/>
          <w:bCs/>
          <w:color w:val="000000"/>
          <w:sz w:val="24"/>
          <w:szCs w:val="24"/>
          <w:lang w:eastAsia="pt-BR"/>
        </w:rPr>
        <w:t xml:space="preserve"> RESUMO………………………………………………………………………………</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b/>
          <w:bCs/>
          <w:color w:val="000000"/>
          <w:sz w:val="24"/>
          <w:szCs w:val="24"/>
          <w:lang w:eastAsia="pt-BR"/>
        </w:rPr>
        <w:t>2</w:t>
      </w:r>
      <w:proofErr w:type="gramEnd"/>
      <w:r w:rsidRPr="00D32B3F">
        <w:rPr>
          <w:rFonts w:ascii="Arial" w:eastAsia="Times New Roman" w:hAnsi="Arial" w:cs="Arial"/>
          <w:b/>
          <w:bCs/>
          <w:color w:val="000000"/>
          <w:sz w:val="24"/>
          <w:szCs w:val="24"/>
          <w:lang w:eastAsia="pt-BR"/>
        </w:rPr>
        <w:t xml:space="preserve"> INTRODUÇÃO………………………………………………………………………..</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b/>
          <w:bCs/>
          <w:color w:val="000000"/>
          <w:sz w:val="24"/>
          <w:szCs w:val="24"/>
          <w:lang w:eastAsia="pt-BR"/>
        </w:rPr>
        <w:t>3</w:t>
      </w:r>
      <w:proofErr w:type="gramEnd"/>
      <w:r w:rsidRPr="00D32B3F">
        <w:rPr>
          <w:rFonts w:ascii="Arial" w:eastAsia="Times New Roman" w:hAnsi="Arial" w:cs="Arial"/>
          <w:b/>
          <w:bCs/>
          <w:color w:val="000000"/>
          <w:sz w:val="24"/>
          <w:szCs w:val="24"/>
          <w:lang w:eastAsia="pt-BR"/>
        </w:rPr>
        <w:t xml:space="preserve"> REFERENCIAL TEÓRICO………………………………………………………….</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b/>
          <w:bCs/>
          <w:color w:val="000000"/>
          <w:sz w:val="24"/>
          <w:szCs w:val="24"/>
          <w:lang w:eastAsia="pt-BR"/>
        </w:rPr>
        <w:t>4</w:t>
      </w:r>
      <w:proofErr w:type="gramEnd"/>
      <w:r w:rsidRPr="00D32B3F">
        <w:rPr>
          <w:rFonts w:ascii="Arial" w:eastAsia="Times New Roman" w:hAnsi="Arial" w:cs="Arial"/>
          <w:b/>
          <w:bCs/>
          <w:color w:val="000000"/>
          <w:sz w:val="24"/>
          <w:szCs w:val="24"/>
          <w:lang w:eastAsia="pt-BR"/>
        </w:rPr>
        <w:t xml:space="preserve"> RESULTADOS E</w:t>
      </w:r>
      <w:r>
        <w:rPr>
          <w:rFonts w:ascii="Arial" w:eastAsia="Times New Roman" w:hAnsi="Arial" w:cs="Arial"/>
          <w:b/>
          <w:bCs/>
          <w:color w:val="000000"/>
          <w:sz w:val="24"/>
          <w:szCs w:val="24"/>
          <w:lang w:eastAsia="pt-BR"/>
        </w:rPr>
        <w:t xml:space="preserve"> DISCUSSÃO……………………………………………………</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b/>
          <w:bCs/>
          <w:color w:val="000000"/>
          <w:sz w:val="24"/>
          <w:szCs w:val="24"/>
          <w:lang w:eastAsia="pt-BR"/>
        </w:rPr>
        <w:t>5</w:t>
      </w:r>
      <w:proofErr w:type="gramEnd"/>
      <w:r w:rsidRPr="00D32B3F">
        <w:rPr>
          <w:rFonts w:ascii="Arial" w:eastAsia="Times New Roman" w:hAnsi="Arial" w:cs="Arial"/>
          <w:b/>
          <w:bCs/>
          <w:color w:val="000000"/>
          <w:sz w:val="24"/>
          <w:szCs w:val="24"/>
          <w:lang w:eastAsia="pt-BR"/>
        </w:rPr>
        <w:t xml:space="preserve"> LIMITAÇÕES E TRA</w:t>
      </w:r>
      <w:r>
        <w:rPr>
          <w:rFonts w:ascii="Arial" w:eastAsia="Times New Roman" w:hAnsi="Arial" w:cs="Arial"/>
          <w:b/>
          <w:bCs/>
          <w:color w:val="000000"/>
          <w:sz w:val="24"/>
          <w:szCs w:val="24"/>
          <w:lang w:eastAsia="pt-BR"/>
        </w:rPr>
        <w:t>BALHOS FUTUROS……………………………………….</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b/>
          <w:bCs/>
          <w:color w:val="000000"/>
          <w:sz w:val="24"/>
          <w:szCs w:val="24"/>
          <w:lang w:eastAsia="pt-BR"/>
        </w:rPr>
        <w:t>6</w:t>
      </w:r>
      <w:proofErr w:type="gramEnd"/>
      <w:r w:rsidRPr="00D32B3F">
        <w:rPr>
          <w:rFonts w:ascii="Arial" w:eastAsia="Times New Roman" w:hAnsi="Arial" w:cs="Arial"/>
          <w:b/>
          <w:bCs/>
          <w:color w:val="000000"/>
          <w:sz w:val="24"/>
          <w:szCs w:val="24"/>
          <w:lang w:eastAsia="pt-BR"/>
        </w:rPr>
        <w:t xml:space="preserve"> CONCLUSÃO…………………………………………………………………………</w:t>
      </w: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proofErr w:type="gramStart"/>
      <w:r w:rsidRPr="00D32B3F">
        <w:rPr>
          <w:rFonts w:ascii="Arial" w:eastAsia="Times New Roman" w:hAnsi="Arial" w:cs="Arial"/>
          <w:b/>
          <w:bCs/>
          <w:color w:val="000000"/>
          <w:sz w:val="24"/>
          <w:szCs w:val="24"/>
          <w:lang w:eastAsia="pt-BR"/>
        </w:rPr>
        <w:t>7</w:t>
      </w:r>
      <w:proofErr w:type="gramEnd"/>
      <w:r w:rsidRPr="00D32B3F">
        <w:rPr>
          <w:rFonts w:ascii="Arial" w:eastAsia="Times New Roman" w:hAnsi="Arial" w:cs="Arial"/>
          <w:b/>
          <w:bCs/>
          <w:color w:val="000000"/>
          <w:sz w:val="24"/>
          <w:szCs w:val="24"/>
          <w:lang w:eastAsia="pt-BR"/>
        </w:rPr>
        <w:t xml:space="preserve"> REFERÊNCIAS……………………………………………………………………….</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Pr="00F818E8" w:rsidRDefault="00D32B3F" w:rsidP="00F818E8">
      <w:pPr>
        <w:pStyle w:val="PargrafodaLista"/>
        <w:numPr>
          <w:ilvl w:val="0"/>
          <w:numId w:val="1"/>
        </w:numPr>
        <w:spacing w:after="160" w:line="240" w:lineRule="auto"/>
        <w:jc w:val="both"/>
        <w:rPr>
          <w:rFonts w:ascii="Arial" w:eastAsia="Times New Roman" w:hAnsi="Arial" w:cs="Arial"/>
          <w:b/>
          <w:bCs/>
          <w:color w:val="000000"/>
          <w:sz w:val="24"/>
          <w:szCs w:val="24"/>
          <w:lang w:eastAsia="pt-BR"/>
        </w:rPr>
      </w:pPr>
      <w:r w:rsidRPr="00F818E8">
        <w:rPr>
          <w:rFonts w:ascii="Arial" w:eastAsia="Times New Roman" w:hAnsi="Arial" w:cs="Arial"/>
          <w:b/>
          <w:bCs/>
          <w:color w:val="000000"/>
          <w:sz w:val="24"/>
          <w:szCs w:val="24"/>
          <w:lang w:eastAsia="pt-BR"/>
        </w:rPr>
        <w:lastRenderedPageBreak/>
        <w:t>Introdução</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xml:space="preserve">         </w:t>
      </w:r>
      <w:r>
        <w:rPr>
          <w:rStyle w:val="normaltextrun"/>
          <w:rFonts w:ascii="Arial" w:hAnsi="Arial" w:cs="Arial"/>
          <w:color w:val="000000"/>
        </w:rPr>
        <w:t xml:space="preserve">O projeto tem o objetivo refletir sobre o envolvimento dos desafios éticos no desenvolvimento dos jogos digitais, questões como a falta de acessibilidade, estratégias de monetização bruscas, privacidade de dados, são decisões que manipulam o comportamento de um jogo e de um jogador. </w:t>
      </w:r>
      <w:r>
        <w:rPr>
          <w:rStyle w:val="normaltextrun"/>
          <w:rFonts w:ascii="Arial" w:hAnsi="Arial" w:cs="Arial"/>
        </w:rPr>
        <w:t>De acordo com “</w:t>
      </w:r>
      <w:proofErr w:type="spellStart"/>
      <w:r>
        <w:rPr>
          <w:rStyle w:val="normaltextrun"/>
          <w:rFonts w:ascii="Arial" w:hAnsi="Arial" w:cs="Arial"/>
        </w:rPr>
        <w:t>Sicart</w:t>
      </w:r>
      <w:proofErr w:type="spellEnd"/>
      <w:r>
        <w:rPr>
          <w:rStyle w:val="normaltextrun"/>
          <w:rFonts w:ascii="Arial" w:hAnsi="Arial" w:cs="Arial"/>
        </w:rPr>
        <w:t>” (2009), a ética nos jogos não se limita apenas ao conteúdo, mas também às estruturas e decisões de design que influenciam diretamente o comportamento dos jogadores</w:t>
      </w:r>
      <w:r>
        <w:rPr>
          <w:rStyle w:val="normaltextrun"/>
        </w:rPr>
        <w:t xml:space="preserve">. </w:t>
      </w:r>
      <w:r>
        <w:rPr>
          <w:rStyle w:val="normaltextrun"/>
          <w:rFonts w:ascii="Arial" w:hAnsi="Arial" w:cs="Arial"/>
          <w:color w:val="000000"/>
        </w:rPr>
        <w:t xml:space="preserve">A indústria de jogos está cada vez mais crescendo no mercado, e uma das mais lucrativas na área de </w:t>
      </w:r>
      <w:proofErr w:type="gramStart"/>
      <w:r>
        <w:rPr>
          <w:rStyle w:val="normaltextrun"/>
          <w:rFonts w:ascii="Arial" w:hAnsi="Arial" w:cs="Arial"/>
          <w:color w:val="000000"/>
        </w:rPr>
        <w:t>entretenimento.</w:t>
      </w:r>
      <w:proofErr w:type="gramEnd"/>
      <w:r>
        <w:rPr>
          <w:rStyle w:val="normaltextrun"/>
          <w:rFonts w:ascii="Arial" w:hAnsi="Arial" w:cs="Arial"/>
          <w:color w:val="000000"/>
        </w:rPr>
        <w:t> </w:t>
      </w:r>
      <w:r>
        <w:rPr>
          <w:rStyle w:val="eop"/>
          <w:rFonts w:ascii="Arial" w:hAnsi="Arial" w:cs="Arial"/>
          <w:color w:val="000000"/>
        </w:rPr>
        <w:t> </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w:t>
      </w:r>
      <w:r>
        <w:rPr>
          <w:rStyle w:val="normaltextrun"/>
          <w:rFonts w:ascii="Arial" w:hAnsi="Arial" w:cs="Arial"/>
          <w:color w:val="000000"/>
        </w:rPr>
        <w:t xml:space="preserve">       </w:t>
      </w:r>
      <w:r>
        <w:rPr>
          <w:rStyle w:val="normaltextrun"/>
          <w:rFonts w:ascii="Arial" w:hAnsi="Arial" w:cs="Arial"/>
          <w:color w:val="000000"/>
        </w:rPr>
        <w:t xml:space="preserve">Para um jogo digital ser desenvolvido decisões que ultrapassam o design e programação são envolvidas, entrando a fundo questões éticas que são fundamentais para moldar experiência, justiça e igualdade, transparência e autonomia. Todos os jogos tendem a reconhecer seus impactos, e agir de forma que o bem-estar coletivo seja apresentado, mostrar que jogadores tenham oportunidades iguais e que tenham controle sobre suas decisões e ações. As </w:t>
      </w:r>
      <w:proofErr w:type="spellStart"/>
      <w:r>
        <w:rPr>
          <w:rStyle w:val="normaltextrun"/>
          <w:rFonts w:ascii="Arial" w:hAnsi="Arial" w:cs="Arial"/>
          <w:color w:val="000000"/>
        </w:rPr>
        <w:t>loot</w:t>
      </w:r>
      <w:proofErr w:type="spellEnd"/>
      <w:r>
        <w:rPr>
          <w:rStyle w:val="normaltextrun"/>
          <w:rFonts w:ascii="Arial" w:hAnsi="Arial" w:cs="Arial"/>
          <w:color w:val="000000"/>
        </w:rPr>
        <w:t xml:space="preserve"> boxes são itens que com o passar do desenvolvimento são pontos que precisam ter um olhar mais crítico, com sua “recompensa virtual de pagamento”, “</w:t>
      </w:r>
      <w:proofErr w:type="spellStart"/>
      <w:r>
        <w:rPr>
          <w:rStyle w:val="normaltextrun"/>
          <w:rFonts w:ascii="Arial" w:hAnsi="Arial" w:cs="Arial"/>
          <w:color w:val="000000"/>
        </w:rPr>
        <w:t>B.F.Skinner</w:t>
      </w:r>
      <w:proofErr w:type="spellEnd"/>
      <w:r>
        <w:rPr>
          <w:rStyle w:val="normaltextrun"/>
          <w:rFonts w:ascii="Arial" w:hAnsi="Arial" w:cs="Arial"/>
          <w:color w:val="000000"/>
        </w:rPr>
        <w:t xml:space="preserve">” (1953), psicólogo comportamental norte-americano, mostra estudos de como essas mecânicas podem ser atraentes  e ao mesmo tempo prejudiciais. São mecanismos que em alguns países já são considerados jogos de azar disfarçados, levando um usuário/ jogador poder desenvolver comportamentos compulsivos. “(David </w:t>
      </w:r>
      <w:proofErr w:type="spellStart"/>
      <w:r>
        <w:rPr>
          <w:rStyle w:val="normaltextrun"/>
          <w:rFonts w:ascii="Arial" w:hAnsi="Arial" w:cs="Arial"/>
          <w:color w:val="000000"/>
        </w:rPr>
        <w:t>Zendle</w:t>
      </w:r>
      <w:proofErr w:type="spellEnd"/>
      <w:r>
        <w:rPr>
          <w:rStyle w:val="normaltextrun"/>
          <w:rFonts w:ascii="Arial" w:hAnsi="Arial" w:cs="Arial"/>
          <w:color w:val="000000"/>
        </w:rPr>
        <w:t xml:space="preserve"> </w:t>
      </w:r>
      <w:proofErr w:type="gramStart"/>
      <w:r>
        <w:rPr>
          <w:rStyle w:val="normaltextrun"/>
          <w:rFonts w:ascii="Arial" w:hAnsi="Arial" w:cs="Arial"/>
          <w:color w:val="000000"/>
        </w:rPr>
        <w:t>et</w:t>
      </w:r>
      <w:proofErr w:type="gramEnd"/>
      <w:r>
        <w:rPr>
          <w:rStyle w:val="normaltextrun"/>
          <w:rFonts w:ascii="Arial" w:hAnsi="Arial" w:cs="Arial"/>
          <w:color w:val="000000"/>
        </w:rPr>
        <w:t xml:space="preserve"> al., Paul Cairns. 2018)”</w:t>
      </w:r>
      <w:r>
        <w:rPr>
          <w:rStyle w:val="eop"/>
          <w:rFonts w:ascii="Arial" w:hAnsi="Arial" w:cs="Arial"/>
          <w:color w:val="000000"/>
        </w:rPr>
        <w:t> </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xml:space="preserve">         </w:t>
      </w:r>
      <w:r>
        <w:rPr>
          <w:rStyle w:val="normaltextrun"/>
          <w:rFonts w:ascii="Arial" w:hAnsi="Arial" w:cs="Arial"/>
          <w:color w:val="000000"/>
        </w:rPr>
        <w:t xml:space="preserve">O filósofo “Immanuel Kant” (1785), ao defender a ideologia que cada indivíduo deve ser tratado como “um fim em si mesmo, e não como um meio”, nos lembra de como existem práticas invasivas de dados que violam esse princípio. Esse dilema afeta a experiência de um jogador, que em vez de oferecer entretenimento saudável e imersivo, transforma o jogo em uma frustração e </w:t>
      </w:r>
      <w:r>
        <w:rPr>
          <w:rStyle w:val="normaltextrun"/>
          <w:rFonts w:ascii="Arial" w:hAnsi="Arial" w:cs="Arial"/>
          <w:color w:val="000000"/>
        </w:rPr>
        <w:t xml:space="preserve">exclusão. </w:t>
      </w:r>
      <w:r>
        <w:rPr>
          <w:rStyle w:val="normaltextrun"/>
          <w:rFonts w:ascii="Arial" w:hAnsi="Arial" w:cs="Arial"/>
          <w:color w:val="000000"/>
        </w:rPr>
        <w:t>  </w:t>
      </w:r>
      <w:r>
        <w:rPr>
          <w:rStyle w:val="eop"/>
          <w:rFonts w:ascii="Arial" w:hAnsi="Arial" w:cs="Arial"/>
          <w:color w:val="000000"/>
        </w:rPr>
        <w:t> </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xml:space="preserve">  Ser ético neste contexto, envolve clareza de ambientes seguros e inclusivos, de como o jogo funciona, chances reais de sistemas de progressão e de um jogo que respeita dinheiro, diversidade e tempo com seu público, construindo uma comunidade duradoura. Quando uma empresa, uma equipe e desenvolvedores atuam com responsabilidade, o resultado é uma relação de </w:t>
      </w:r>
      <w:r>
        <w:rPr>
          <w:rStyle w:val="normaltextrun"/>
          <w:rFonts w:ascii="Arial" w:hAnsi="Arial" w:cs="Arial"/>
          <w:color w:val="000000"/>
        </w:rPr>
        <w:lastRenderedPageBreak/>
        <w:t xml:space="preserve">confiança e compromisso. De acordo com </w:t>
      </w:r>
      <w:proofErr w:type="spellStart"/>
      <w:r>
        <w:rPr>
          <w:rStyle w:val="normaltextrun"/>
          <w:rFonts w:ascii="Arial" w:hAnsi="Arial" w:cs="Arial"/>
          <w:color w:val="000000"/>
        </w:rPr>
        <w:t>Garrison</w:t>
      </w:r>
      <w:proofErr w:type="spellEnd"/>
      <w:r>
        <w:rPr>
          <w:rStyle w:val="normaltextrun"/>
          <w:rFonts w:ascii="Arial" w:hAnsi="Arial" w:cs="Arial"/>
          <w:color w:val="000000"/>
        </w:rPr>
        <w:t xml:space="preserve"> (2019), a criação de um ambiente ético e inclusivo é fundamental para que os jogos cumpram sua função social e respeitem os direitos dos jogadores.</w:t>
      </w:r>
      <w:r>
        <w:rPr>
          <w:rStyle w:val="eop"/>
          <w:rFonts w:ascii="Arial" w:hAnsi="Arial" w:cs="Arial"/>
          <w:color w:val="000000"/>
        </w:rPr>
        <w:t> </w:t>
      </w:r>
    </w:p>
    <w:p w:rsidR="00F818E8" w:rsidRPr="00F818E8" w:rsidRDefault="00F818E8" w:rsidP="00F818E8">
      <w:pPr>
        <w:pStyle w:val="PargrafodaLista"/>
        <w:spacing w:after="160" w:line="360" w:lineRule="auto"/>
        <w:ind w:left="630"/>
        <w:jc w:val="both"/>
        <w:rPr>
          <w:rFonts w:ascii="Times New Roman" w:eastAsia="Times New Roman" w:hAnsi="Times New Roman" w:cs="Times New Roman"/>
          <w:sz w:val="24"/>
          <w:szCs w:val="24"/>
          <w:lang w:eastAsia="pt-BR"/>
        </w:rPr>
      </w:pPr>
    </w:p>
    <w:p w:rsidR="00D32B3F" w:rsidRPr="00D32B3F" w:rsidRDefault="00D32B3F" w:rsidP="00D32B3F">
      <w:pPr>
        <w:spacing w:after="0" w:line="240" w:lineRule="auto"/>
        <w:rPr>
          <w:rFonts w:ascii="Times New Roman" w:eastAsia="Times New Roman" w:hAnsi="Times New Roman" w:cs="Times New Roman"/>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F818E8" w:rsidRDefault="00F818E8" w:rsidP="00D32B3F">
      <w:pPr>
        <w:spacing w:after="160" w:line="360" w:lineRule="auto"/>
        <w:jc w:val="both"/>
        <w:rPr>
          <w:rFonts w:ascii="Arial" w:eastAsia="Times New Roman" w:hAnsi="Arial" w:cs="Arial"/>
          <w:b/>
          <w:bCs/>
          <w:color w:val="000000"/>
          <w:sz w:val="24"/>
          <w:szCs w:val="24"/>
          <w:lang w:eastAsia="pt-BR"/>
        </w:rPr>
      </w:pPr>
    </w:p>
    <w:p w:rsidR="00D32B3F" w:rsidRPr="00D32B3F" w:rsidRDefault="00D32B3F" w:rsidP="00F818E8">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b/>
          <w:bCs/>
          <w:color w:val="000000"/>
          <w:sz w:val="24"/>
          <w:szCs w:val="24"/>
          <w:lang w:eastAsia="pt-BR"/>
        </w:rPr>
        <w:lastRenderedPageBreak/>
        <w:t>2. Referencial teórico </w:t>
      </w:r>
    </w:p>
    <w:p w:rsidR="00F818E8" w:rsidRDefault="00D32B3F" w:rsidP="00F818E8">
      <w:pPr>
        <w:pStyle w:val="paragraph"/>
        <w:spacing w:before="0" w:beforeAutospacing="0" w:after="0" w:afterAutospacing="0" w:line="360" w:lineRule="auto"/>
        <w:jc w:val="both"/>
        <w:textAlignment w:val="baseline"/>
        <w:rPr>
          <w:rFonts w:ascii="Segoe UI" w:hAnsi="Segoe UI" w:cs="Segoe UI"/>
          <w:sz w:val="18"/>
          <w:szCs w:val="18"/>
        </w:rPr>
      </w:pPr>
      <w:r w:rsidRPr="00D32B3F">
        <w:rPr>
          <w:rFonts w:ascii="Arial" w:hAnsi="Arial" w:cs="Arial"/>
          <w:color w:val="000000"/>
        </w:rPr>
        <w:t>    </w:t>
      </w:r>
      <w:r w:rsidR="00F818E8">
        <w:rPr>
          <w:rStyle w:val="normaltextrun"/>
          <w:rFonts w:ascii="Arial" w:hAnsi="Arial" w:cs="Arial"/>
          <w:color w:val="000000"/>
        </w:rPr>
        <w:t xml:space="preserve">    Jogos frequentemente coletam dados de jogadores, e muitas das vezes sem clareza de como esses dados são utilizados, e isso leva às hipóteses de como a ética sobre a transparência, segurança e consentimento são levadas. As </w:t>
      </w:r>
      <w:proofErr w:type="spellStart"/>
      <w:r w:rsidR="00F818E8">
        <w:rPr>
          <w:rStyle w:val="normaltextrun"/>
          <w:rFonts w:ascii="Arial" w:hAnsi="Arial" w:cs="Arial"/>
          <w:color w:val="000000"/>
        </w:rPr>
        <w:t>dark</w:t>
      </w:r>
      <w:proofErr w:type="spellEnd"/>
      <w:r w:rsidR="00F818E8">
        <w:rPr>
          <w:rStyle w:val="normaltextrun"/>
          <w:rFonts w:ascii="Arial" w:hAnsi="Arial" w:cs="Arial"/>
          <w:color w:val="000000"/>
        </w:rPr>
        <w:t xml:space="preserve"> </w:t>
      </w:r>
      <w:proofErr w:type="spellStart"/>
      <w:r w:rsidR="00F818E8">
        <w:rPr>
          <w:rStyle w:val="normaltextrun"/>
          <w:rFonts w:ascii="Arial" w:hAnsi="Arial" w:cs="Arial"/>
          <w:color w:val="000000"/>
        </w:rPr>
        <w:t>patterns</w:t>
      </w:r>
      <w:proofErr w:type="spellEnd"/>
      <w:r w:rsidR="00F818E8">
        <w:rPr>
          <w:rStyle w:val="normaltextrun"/>
          <w:rFonts w:ascii="Arial" w:hAnsi="Arial" w:cs="Arial"/>
          <w:color w:val="000000"/>
        </w:rPr>
        <w:t xml:space="preserve"> são estratégias pensadas para forçar, viciar e enganar as decisões de um jogador, Miguel </w:t>
      </w:r>
      <w:proofErr w:type="spellStart"/>
      <w:r w:rsidR="00F818E8">
        <w:rPr>
          <w:rStyle w:val="normaltextrun"/>
          <w:rFonts w:ascii="Arial" w:hAnsi="Arial" w:cs="Arial"/>
          <w:color w:val="000000"/>
        </w:rPr>
        <w:t>Sicart</w:t>
      </w:r>
      <w:proofErr w:type="spellEnd"/>
      <w:r w:rsidR="00F818E8">
        <w:rPr>
          <w:rStyle w:val="normaltextrun"/>
          <w:rFonts w:ascii="Arial" w:hAnsi="Arial" w:cs="Arial"/>
          <w:color w:val="000000"/>
        </w:rPr>
        <w:t xml:space="preserve"> defende que jogos são espaços éticos porque devem envolver escolhas morais, e envolve também a ideia deontológica de Kant, que foca no dever e moral. Com questões de como o design de um jogo respeita ou explora os jogadores, de fins em si mesmo ou meios lucrativos.</w:t>
      </w:r>
      <w:r w:rsidR="00F818E8">
        <w:rPr>
          <w:rStyle w:val="eop"/>
          <w:rFonts w:ascii="Arial" w:hAnsi="Arial" w:cs="Arial"/>
          <w:color w:val="000000"/>
        </w:rPr>
        <w:t> </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xml:space="preserve">    Mary </w:t>
      </w:r>
      <w:proofErr w:type="spellStart"/>
      <w:r>
        <w:rPr>
          <w:rStyle w:val="normaltextrun"/>
          <w:rFonts w:ascii="Arial" w:hAnsi="Arial" w:cs="Arial"/>
          <w:color w:val="000000"/>
        </w:rPr>
        <w:t>Flanagan</w:t>
      </w:r>
      <w:proofErr w:type="spellEnd"/>
      <w:r>
        <w:rPr>
          <w:rStyle w:val="normaltextrun"/>
          <w:rFonts w:ascii="Arial" w:hAnsi="Arial" w:cs="Arial"/>
          <w:color w:val="000000"/>
        </w:rPr>
        <w:t xml:space="preserve"> e seu conceito de “</w:t>
      </w:r>
      <w:proofErr w:type="spellStart"/>
      <w:r>
        <w:rPr>
          <w:rStyle w:val="normaltextrun"/>
          <w:rFonts w:ascii="Arial" w:hAnsi="Arial" w:cs="Arial"/>
          <w:color w:val="000000"/>
        </w:rPr>
        <w:t>Critical</w:t>
      </w:r>
      <w:proofErr w:type="spellEnd"/>
      <w:r>
        <w:rPr>
          <w:rStyle w:val="normaltextrun"/>
          <w:rFonts w:ascii="Arial" w:hAnsi="Arial" w:cs="Arial"/>
          <w:color w:val="000000"/>
        </w:rPr>
        <w:t xml:space="preserve"> play”, diz que jogos não precisam ser apenas para entretenimento, mas ferramentas para resistência, transformação e reflexão social também. Com propostas de criar experiências que levem a empatia ao pensamento crítico, e encorajar os jogadores a questionarem as regras de uma </w:t>
      </w:r>
      <w:proofErr w:type="gramStart"/>
      <w:r>
        <w:rPr>
          <w:rStyle w:val="normaltextrun"/>
          <w:rFonts w:ascii="Arial" w:hAnsi="Arial" w:cs="Arial"/>
          <w:color w:val="000000"/>
        </w:rPr>
        <w:t>sociedade.</w:t>
      </w:r>
      <w:proofErr w:type="gramEnd"/>
      <w:r>
        <w:rPr>
          <w:rStyle w:val="normaltextrun"/>
          <w:rFonts w:ascii="Arial" w:hAnsi="Arial" w:cs="Arial"/>
          <w:color w:val="000000"/>
        </w:rPr>
        <w:t>  </w:t>
      </w:r>
      <w:r>
        <w:rPr>
          <w:rStyle w:val="eop"/>
          <w:rFonts w:ascii="Arial" w:hAnsi="Arial" w:cs="Arial"/>
          <w:color w:val="000000"/>
        </w:rPr>
        <w:t> </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xml:space="preserve">    A perspectiva moderna na ética de jogos, nos levanta hipóteses de até que ponto o jogador deve mudar para manipular decisões ou emoções, ou que mensagem está sendo </w:t>
      </w:r>
      <w:proofErr w:type="gramStart"/>
      <w:r>
        <w:rPr>
          <w:rStyle w:val="normaltextrun"/>
          <w:rFonts w:ascii="Arial" w:hAnsi="Arial" w:cs="Arial"/>
          <w:color w:val="000000"/>
        </w:rPr>
        <w:t>passada.</w:t>
      </w:r>
      <w:proofErr w:type="gramEnd"/>
      <w:r>
        <w:rPr>
          <w:rStyle w:val="normaltextrun"/>
          <w:rFonts w:ascii="Arial" w:hAnsi="Arial" w:cs="Arial"/>
          <w:color w:val="000000"/>
        </w:rPr>
        <w:t>  </w:t>
      </w:r>
      <w:r>
        <w:rPr>
          <w:rStyle w:val="eop"/>
          <w:rFonts w:ascii="Arial" w:hAnsi="Arial" w:cs="Arial"/>
          <w:color w:val="000000"/>
        </w:rPr>
        <w:t> </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xml:space="preserve">    Em suma, Luciano </w:t>
      </w:r>
      <w:proofErr w:type="spellStart"/>
      <w:r>
        <w:rPr>
          <w:rStyle w:val="normaltextrun"/>
          <w:rFonts w:ascii="Arial" w:hAnsi="Arial" w:cs="Arial"/>
          <w:color w:val="000000"/>
        </w:rPr>
        <w:t>Floridi</w:t>
      </w:r>
      <w:proofErr w:type="spellEnd"/>
      <w:r>
        <w:rPr>
          <w:rStyle w:val="normaltextrun"/>
          <w:rFonts w:ascii="Arial" w:hAnsi="Arial" w:cs="Arial"/>
          <w:color w:val="000000"/>
        </w:rPr>
        <w:t xml:space="preserve"> propõe uma ética mais centrada em informações. Nos jogos isto está presente na coleta de dados de usuários, uso de algoritmos e proteção à privacidade:</w:t>
      </w:r>
      <w:r>
        <w:rPr>
          <w:rStyle w:val="eop"/>
          <w:rFonts w:ascii="Arial" w:hAnsi="Arial" w:cs="Arial"/>
          <w:color w:val="000000"/>
        </w:rPr>
        <w:t> </w:t>
      </w:r>
    </w:p>
    <w:p w:rsidR="00F818E8" w:rsidRDefault="00F818E8" w:rsidP="00F818E8">
      <w:pPr>
        <w:pStyle w:val="paragraph"/>
        <w:spacing w:before="0" w:beforeAutospacing="0" w:after="0" w:afterAutospacing="0" w:line="360" w:lineRule="auto"/>
        <w:ind w:left="3390"/>
        <w:jc w:val="both"/>
        <w:textAlignment w:val="baseline"/>
        <w:rPr>
          <w:rFonts w:ascii="Segoe UI" w:hAnsi="Segoe UI" w:cs="Segoe UI"/>
          <w:sz w:val="18"/>
          <w:szCs w:val="18"/>
        </w:rPr>
      </w:pPr>
      <w:r>
        <w:rPr>
          <w:rStyle w:val="normaltextrun"/>
          <w:rFonts w:ascii="Arial" w:hAnsi="Arial" w:cs="Arial"/>
          <w:color w:val="000000"/>
          <w:sz w:val="22"/>
          <w:szCs w:val="22"/>
        </w:rPr>
        <w:t> “As tecnologias digitais criam novos ambientes                 morais, nos quais nossas ações afetam entidades e sistemas informacionais...</w:t>
      </w:r>
      <w:proofErr w:type="gramStart"/>
      <w:r>
        <w:rPr>
          <w:rStyle w:val="normaltextrun"/>
          <w:rFonts w:ascii="Arial" w:hAnsi="Arial" w:cs="Arial"/>
          <w:color w:val="000000"/>
          <w:sz w:val="22"/>
          <w:szCs w:val="22"/>
        </w:rPr>
        <w:t>”</w:t>
      </w:r>
      <w:proofErr w:type="gramEnd"/>
      <w:r>
        <w:rPr>
          <w:rStyle w:val="eop"/>
          <w:rFonts w:ascii="Arial" w:hAnsi="Arial" w:cs="Arial"/>
          <w:color w:val="000000"/>
          <w:sz w:val="22"/>
          <w:szCs w:val="22"/>
        </w:rPr>
        <w:t> </w:t>
      </w:r>
    </w:p>
    <w:p w:rsidR="00F818E8" w:rsidRDefault="00F818E8" w:rsidP="00F818E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 xml:space="preserve">    Em síntese, conforme apontado por </w:t>
      </w:r>
      <w:proofErr w:type="spellStart"/>
      <w:r>
        <w:rPr>
          <w:rStyle w:val="normaltextrun"/>
          <w:rFonts w:ascii="Arial" w:hAnsi="Arial" w:cs="Arial"/>
          <w:color w:val="000000"/>
        </w:rPr>
        <w:t>Floridi</w:t>
      </w:r>
      <w:proofErr w:type="spellEnd"/>
      <w:r>
        <w:rPr>
          <w:rStyle w:val="normaltextrun"/>
          <w:rFonts w:ascii="Arial" w:hAnsi="Arial" w:cs="Arial"/>
          <w:color w:val="000000"/>
        </w:rPr>
        <w:t xml:space="preserve"> a filosofia da informação, ética da informação e ética da tecnologia, repensar a ética à luz do mundo digital e informacional em que vivemos. Com as tecnologias da informação, a fronteira da informação, a fronteira entre o humano e o digital se dissolve.</w:t>
      </w:r>
      <w:r>
        <w:rPr>
          <w:rStyle w:val="eop"/>
          <w:rFonts w:ascii="Arial" w:hAnsi="Arial" w:cs="Arial"/>
          <w:color w:val="000000"/>
        </w:rPr>
        <w:t> </w:t>
      </w:r>
    </w:p>
    <w:p w:rsidR="00D32B3F" w:rsidRPr="00D32B3F" w:rsidRDefault="00D32B3F" w:rsidP="00F818E8">
      <w:pPr>
        <w:spacing w:after="160" w:line="360" w:lineRule="auto"/>
        <w:jc w:val="both"/>
        <w:rPr>
          <w:rFonts w:ascii="Times New Roman" w:eastAsia="Times New Roman" w:hAnsi="Times New Roman" w:cs="Times New Roman"/>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F818E8" w:rsidRDefault="00F818E8" w:rsidP="00D32B3F">
      <w:pPr>
        <w:spacing w:after="160" w:line="240" w:lineRule="auto"/>
        <w:jc w:val="both"/>
        <w:rPr>
          <w:rFonts w:ascii="Arial" w:eastAsia="Times New Roman" w:hAnsi="Arial" w:cs="Arial"/>
          <w:b/>
          <w:bCs/>
          <w:color w:val="000000"/>
          <w:sz w:val="24"/>
          <w:szCs w:val="24"/>
          <w:lang w:eastAsia="pt-BR"/>
        </w:rPr>
      </w:pPr>
    </w:p>
    <w:p w:rsidR="00F818E8" w:rsidRDefault="00F818E8" w:rsidP="00D32B3F">
      <w:pPr>
        <w:spacing w:after="160" w:line="240" w:lineRule="auto"/>
        <w:jc w:val="both"/>
        <w:rPr>
          <w:rFonts w:ascii="Arial" w:eastAsia="Times New Roman" w:hAnsi="Arial" w:cs="Arial"/>
          <w:b/>
          <w:bCs/>
          <w:color w:val="000000"/>
          <w:sz w:val="24"/>
          <w:szCs w:val="24"/>
          <w:lang w:eastAsia="pt-BR"/>
        </w:rPr>
      </w:pPr>
    </w:p>
    <w:p w:rsidR="00F818E8" w:rsidRDefault="00F818E8" w:rsidP="00D32B3F">
      <w:pPr>
        <w:spacing w:after="160" w:line="240" w:lineRule="auto"/>
        <w:jc w:val="both"/>
        <w:rPr>
          <w:rFonts w:ascii="Arial" w:eastAsia="Times New Roman" w:hAnsi="Arial" w:cs="Arial"/>
          <w:b/>
          <w:bCs/>
          <w:color w:val="000000"/>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b/>
          <w:bCs/>
          <w:color w:val="000000"/>
          <w:sz w:val="24"/>
          <w:szCs w:val="24"/>
          <w:lang w:eastAsia="pt-BR"/>
        </w:rPr>
        <w:lastRenderedPageBreak/>
        <w:t>3. Metodologia</w:t>
      </w:r>
    </w:p>
    <w:p w:rsidR="00AE2361" w:rsidRPr="00AE2361" w:rsidRDefault="00A3029E" w:rsidP="00AE2361">
      <w:pPr>
        <w:spacing w:before="100" w:beforeAutospacing="1" w:after="100" w:afterAutospacing="1" w:line="360" w:lineRule="auto"/>
        <w:jc w:val="both"/>
        <w:rPr>
          <w:rFonts w:ascii="Arial" w:eastAsia="Times New Roman" w:hAnsi="Arial" w:cs="Arial"/>
          <w:sz w:val="24"/>
          <w:szCs w:val="24"/>
          <w:lang w:eastAsia="pt-BR"/>
        </w:rPr>
      </w:pPr>
      <w:r>
        <w:rPr>
          <w:rFonts w:ascii="Arial" w:eastAsia="Times New Roman" w:hAnsi="Arial" w:cs="Arial"/>
          <w:noProof/>
          <w:color w:val="000000"/>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4386</wp:posOffset>
                </wp:positionH>
                <wp:positionV relativeFrom="paragraph">
                  <wp:posOffset>2002480</wp:posOffset>
                </wp:positionV>
                <wp:extent cx="5379720" cy="0"/>
                <wp:effectExtent l="0" t="0" r="11430" b="19050"/>
                <wp:wrapNone/>
                <wp:docPr id="2" name="Conector reto 2"/>
                <wp:cNvGraphicFramePr/>
                <a:graphic xmlns:a="http://schemas.openxmlformats.org/drawingml/2006/main">
                  <a:graphicData uri="http://schemas.microsoft.com/office/word/2010/wordprocessingShape">
                    <wps:wsp>
                      <wps:cNvCnPr/>
                      <wps:spPr>
                        <a:xfrm>
                          <a:off x="0" y="0"/>
                          <a:ext cx="5379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ector reto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157.7pt" to="423.9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" strokecolor="black [3040]"/>
            </w:pict>
          </mc:Fallback>
        </mc:AlternateContent>
      </w:r>
      <w:r w:rsidR="00D32B3F" w:rsidRPr="00D32B3F">
        <w:rPr>
          <w:rFonts w:ascii="Arial" w:eastAsia="Times New Roman" w:hAnsi="Arial" w:cs="Arial"/>
          <w:color w:val="000000"/>
          <w:sz w:val="24"/>
          <w:szCs w:val="24"/>
          <w:lang w:eastAsia="pt-BR"/>
        </w:rPr>
        <w:t xml:space="preserve">Evidenciamos que um jogo é uma linguagem, e ele pode </w:t>
      </w:r>
      <w:r w:rsidR="00D32B3F" w:rsidRPr="00AE2361">
        <w:rPr>
          <w:rFonts w:ascii="Arial" w:eastAsia="Times New Roman" w:hAnsi="Arial" w:cs="Arial"/>
          <w:color w:val="000000"/>
          <w:sz w:val="24"/>
          <w:szCs w:val="24"/>
          <w:lang w:eastAsia="pt-BR"/>
        </w:rPr>
        <w:t>informar</w:t>
      </w:r>
      <w:r w:rsidR="00AE2361">
        <w:rPr>
          <w:rFonts w:ascii="Arial" w:eastAsia="Times New Roman" w:hAnsi="Arial" w:cs="Arial"/>
          <w:color w:val="000000"/>
          <w:sz w:val="24"/>
          <w:szCs w:val="24"/>
          <w:lang w:eastAsia="pt-BR"/>
        </w:rPr>
        <w:t xml:space="preserve"> incluir, exclui e manipular. Uma a</w:t>
      </w:r>
      <w:r w:rsidR="00AE2361" w:rsidRPr="00AE2361">
        <w:rPr>
          <w:rFonts w:ascii="Arial" w:eastAsia="Times New Roman" w:hAnsi="Arial" w:cs="Arial"/>
          <w:sz w:val="24"/>
          <w:szCs w:val="24"/>
          <w:lang w:eastAsia="pt-BR"/>
        </w:rPr>
        <w:t xml:space="preserve">nálise qualitativa revela que jogos digitais são </w:t>
      </w:r>
      <w:r w:rsidR="00AE2361">
        <w:rPr>
          <w:rFonts w:ascii="Arial" w:eastAsia="Times New Roman" w:hAnsi="Arial" w:cs="Arial"/>
          <w:sz w:val="24"/>
          <w:szCs w:val="24"/>
          <w:lang w:eastAsia="pt-BR"/>
        </w:rPr>
        <w:t xml:space="preserve">muito </w:t>
      </w:r>
      <w:r w:rsidR="00AE2361" w:rsidRPr="00AE2361">
        <w:rPr>
          <w:rFonts w:ascii="Arial" w:eastAsia="Times New Roman" w:hAnsi="Arial" w:cs="Arial"/>
          <w:sz w:val="24"/>
          <w:szCs w:val="24"/>
          <w:lang w:eastAsia="pt-BR"/>
        </w:rPr>
        <w:t xml:space="preserve">mais do que </w:t>
      </w:r>
      <w:r w:rsidR="00AE2361">
        <w:rPr>
          <w:rFonts w:ascii="Arial" w:eastAsia="Times New Roman" w:hAnsi="Arial" w:cs="Arial"/>
          <w:sz w:val="24"/>
          <w:szCs w:val="24"/>
          <w:lang w:eastAsia="pt-BR"/>
        </w:rPr>
        <w:t>sistemas de entretenimento, mas também</w:t>
      </w:r>
      <w:r w:rsidR="00AE2361" w:rsidRPr="00AE2361">
        <w:rPr>
          <w:rFonts w:ascii="Arial" w:eastAsia="Times New Roman" w:hAnsi="Arial" w:cs="Arial"/>
          <w:sz w:val="24"/>
          <w:szCs w:val="24"/>
          <w:lang w:eastAsia="pt-BR"/>
        </w:rPr>
        <w:t xml:space="preserve"> </w:t>
      </w:r>
      <w:r w:rsidR="00AE2361" w:rsidRPr="00AE2361">
        <w:rPr>
          <w:rFonts w:ascii="Arial" w:eastAsia="Times New Roman" w:hAnsi="Arial" w:cs="Arial"/>
          <w:bCs/>
          <w:sz w:val="24"/>
          <w:szCs w:val="24"/>
          <w:lang w:eastAsia="pt-BR"/>
        </w:rPr>
        <w:t>eles são artefatos culturais, sociais e éticos</w:t>
      </w:r>
      <w:r w:rsidR="00AE2361" w:rsidRPr="00AE2361">
        <w:rPr>
          <w:rFonts w:ascii="Arial" w:eastAsia="Times New Roman" w:hAnsi="Arial" w:cs="Arial"/>
          <w:sz w:val="24"/>
          <w:szCs w:val="24"/>
          <w:lang w:eastAsia="pt-BR"/>
        </w:rPr>
        <w:t xml:space="preserve">. A perspectiva de </w:t>
      </w:r>
      <w:r w:rsidR="00AE2361" w:rsidRPr="006048EC">
        <w:rPr>
          <w:rFonts w:ascii="Arial" w:eastAsia="Times New Roman" w:hAnsi="Arial" w:cs="Arial"/>
          <w:bCs/>
          <w:sz w:val="24"/>
          <w:szCs w:val="24"/>
          <w:lang w:eastAsia="pt-BR"/>
        </w:rPr>
        <w:t xml:space="preserve">Miguel </w:t>
      </w:r>
      <w:proofErr w:type="spellStart"/>
      <w:r w:rsidR="00AE2361" w:rsidRPr="006048EC">
        <w:rPr>
          <w:rFonts w:ascii="Arial" w:eastAsia="Times New Roman" w:hAnsi="Arial" w:cs="Arial"/>
          <w:bCs/>
          <w:sz w:val="24"/>
          <w:szCs w:val="24"/>
          <w:lang w:eastAsia="pt-BR"/>
        </w:rPr>
        <w:t>Sicart</w:t>
      </w:r>
      <w:proofErr w:type="spellEnd"/>
      <w:r w:rsidR="00AE2361" w:rsidRPr="00AE2361">
        <w:rPr>
          <w:rFonts w:ascii="Arial" w:eastAsia="Times New Roman" w:hAnsi="Arial" w:cs="Arial"/>
          <w:sz w:val="24"/>
          <w:szCs w:val="24"/>
          <w:lang w:eastAsia="pt-BR"/>
        </w:rPr>
        <w:t xml:space="preserve"> (2011) </w:t>
      </w:r>
      <w:r w:rsidR="006048EC">
        <w:rPr>
          <w:rFonts w:ascii="Arial" w:eastAsia="Times New Roman" w:hAnsi="Arial" w:cs="Arial"/>
          <w:sz w:val="24"/>
          <w:szCs w:val="24"/>
          <w:lang w:eastAsia="pt-BR"/>
        </w:rPr>
        <w:t>analisa</w:t>
      </w:r>
      <w:r w:rsidR="00AE2361" w:rsidRPr="00AE2361">
        <w:rPr>
          <w:rFonts w:ascii="Arial" w:eastAsia="Times New Roman" w:hAnsi="Arial" w:cs="Arial"/>
          <w:sz w:val="24"/>
          <w:szCs w:val="24"/>
          <w:lang w:eastAsia="pt-BR"/>
        </w:rPr>
        <w:t xml:space="preserve"> que jogos são </w:t>
      </w:r>
      <w:r w:rsidR="00AE2361" w:rsidRPr="006048EC">
        <w:rPr>
          <w:rFonts w:ascii="Arial" w:eastAsia="Times New Roman" w:hAnsi="Arial" w:cs="Arial"/>
          <w:i/>
          <w:iCs/>
          <w:sz w:val="24"/>
          <w:szCs w:val="24"/>
          <w:lang w:eastAsia="pt-BR"/>
        </w:rPr>
        <w:t>espaços étic</w:t>
      </w:r>
      <w:r w:rsidR="006048EC">
        <w:rPr>
          <w:rFonts w:ascii="Arial" w:eastAsia="Times New Roman" w:hAnsi="Arial" w:cs="Arial"/>
          <w:i/>
          <w:iCs/>
          <w:sz w:val="24"/>
          <w:szCs w:val="24"/>
          <w:lang w:eastAsia="pt-BR"/>
        </w:rPr>
        <w:t>os</w:t>
      </w:r>
      <w:r w:rsidR="00AE2361" w:rsidRPr="00AE2361">
        <w:rPr>
          <w:rFonts w:ascii="Arial" w:eastAsia="Times New Roman" w:hAnsi="Arial" w:cs="Arial"/>
          <w:sz w:val="24"/>
          <w:szCs w:val="24"/>
          <w:lang w:eastAsia="pt-BR"/>
        </w:rPr>
        <w:t>, pois forçam os jogadores a tomar dec</w:t>
      </w:r>
      <w:r w:rsidR="006048EC">
        <w:rPr>
          <w:rFonts w:ascii="Arial" w:eastAsia="Times New Roman" w:hAnsi="Arial" w:cs="Arial"/>
          <w:sz w:val="24"/>
          <w:szCs w:val="24"/>
          <w:lang w:eastAsia="pt-BR"/>
        </w:rPr>
        <w:t xml:space="preserve">isões morais dentro de sistemas. </w:t>
      </w:r>
      <w:r w:rsidR="00AE2361" w:rsidRPr="00AE2361">
        <w:rPr>
          <w:rFonts w:ascii="Arial" w:eastAsia="Times New Roman" w:hAnsi="Arial" w:cs="Arial"/>
          <w:sz w:val="24"/>
          <w:szCs w:val="24"/>
          <w:lang w:eastAsia="pt-BR"/>
        </w:rPr>
        <w:t>O design não é neutro. A forma como regras e narrativas são construídas influencia o comportamento e o julgamento moral do jogador.</w:t>
      </w:r>
    </w:p>
    <w:p w:rsidR="006048EC" w:rsidRDefault="00AE2361" w:rsidP="00AE2361">
      <w:pPr>
        <w:spacing w:before="100" w:beforeAutospacing="1" w:after="100" w:afterAutospacing="1" w:line="360" w:lineRule="auto"/>
        <w:jc w:val="both"/>
        <w:rPr>
          <w:rFonts w:ascii="Arial" w:eastAsia="Times New Roman" w:hAnsi="Arial" w:cs="Arial"/>
          <w:sz w:val="24"/>
          <w:szCs w:val="24"/>
          <w:lang w:eastAsia="pt-BR"/>
        </w:rPr>
      </w:pPr>
      <w:r w:rsidRPr="00AE2361">
        <w:rPr>
          <w:rFonts w:ascii="Arial" w:eastAsia="Times New Roman" w:hAnsi="Arial" w:cs="Arial"/>
          <w:sz w:val="24"/>
          <w:szCs w:val="24"/>
          <w:lang w:eastAsia="pt-BR"/>
        </w:rPr>
        <w:t xml:space="preserve">Autores como </w:t>
      </w:r>
      <w:r w:rsidRPr="006048EC">
        <w:rPr>
          <w:rFonts w:ascii="Arial" w:eastAsia="Times New Roman" w:hAnsi="Arial" w:cs="Arial"/>
          <w:bCs/>
          <w:sz w:val="24"/>
          <w:szCs w:val="24"/>
          <w:lang w:eastAsia="pt-BR"/>
        </w:rPr>
        <w:t xml:space="preserve">Zagal, </w:t>
      </w:r>
      <w:proofErr w:type="spellStart"/>
      <w:r w:rsidRPr="006048EC">
        <w:rPr>
          <w:rFonts w:ascii="Arial" w:eastAsia="Times New Roman" w:hAnsi="Arial" w:cs="Arial"/>
          <w:bCs/>
          <w:sz w:val="24"/>
          <w:szCs w:val="24"/>
          <w:lang w:eastAsia="pt-BR"/>
        </w:rPr>
        <w:t>Björk</w:t>
      </w:r>
      <w:proofErr w:type="spellEnd"/>
      <w:r w:rsidRPr="006048EC">
        <w:rPr>
          <w:rFonts w:ascii="Arial" w:eastAsia="Times New Roman" w:hAnsi="Arial" w:cs="Arial"/>
          <w:bCs/>
          <w:sz w:val="24"/>
          <w:szCs w:val="24"/>
          <w:lang w:eastAsia="pt-BR"/>
        </w:rPr>
        <w:t xml:space="preserve"> e Lewis</w:t>
      </w:r>
      <w:r w:rsidRPr="00AE2361">
        <w:rPr>
          <w:rFonts w:ascii="Arial" w:eastAsia="Times New Roman" w:hAnsi="Arial" w:cs="Arial"/>
          <w:sz w:val="24"/>
          <w:szCs w:val="24"/>
          <w:lang w:eastAsia="pt-BR"/>
        </w:rPr>
        <w:t xml:space="preserve"> discut</w:t>
      </w:r>
      <w:r w:rsidR="006048EC">
        <w:rPr>
          <w:rFonts w:ascii="Arial" w:eastAsia="Times New Roman" w:hAnsi="Arial" w:cs="Arial"/>
          <w:sz w:val="24"/>
          <w:szCs w:val="24"/>
          <w:lang w:eastAsia="pt-BR"/>
        </w:rPr>
        <w:t>em os as</w:t>
      </w:r>
      <w:r w:rsidRPr="00AE2361">
        <w:rPr>
          <w:rFonts w:ascii="Arial" w:eastAsia="Times New Roman" w:hAnsi="Arial" w:cs="Arial"/>
          <w:sz w:val="24"/>
          <w:szCs w:val="24"/>
          <w:lang w:eastAsia="pt-BR"/>
        </w:rPr>
        <w:t xml:space="preserve"> </w:t>
      </w:r>
      <w:proofErr w:type="spellStart"/>
      <w:r w:rsidRPr="00AE2361">
        <w:rPr>
          <w:rFonts w:ascii="Arial" w:eastAsia="Times New Roman" w:hAnsi="Arial" w:cs="Arial"/>
          <w:i/>
          <w:iCs/>
          <w:sz w:val="24"/>
          <w:szCs w:val="24"/>
          <w:lang w:eastAsia="pt-BR"/>
        </w:rPr>
        <w:t>dark</w:t>
      </w:r>
      <w:proofErr w:type="spellEnd"/>
      <w:r w:rsidRPr="00AE2361">
        <w:rPr>
          <w:rFonts w:ascii="Arial" w:eastAsia="Times New Roman" w:hAnsi="Arial" w:cs="Arial"/>
          <w:i/>
          <w:iCs/>
          <w:sz w:val="24"/>
          <w:szCs w:val="24"/>
          <w:lang w:eastAsia="pt-BR"/>
        </w:rPr>
        <w:t xml:space="preserve"> </w:t>
      </w:r>
      <w:proofErr w:type="spellStart"/>
      <w:r w:rsidRPr="00AE2361">
        <w:rPr>
          <w:rFonts w:ascii="Arial" w:eastAsia="Times New Roman" w:hAnsi="Arial" w:cs="Arial"/>
          <w:i/>
          <w:iCs/>
          <w:sz w:val="24"/>
          <w:szCs w:val="24"/>
          <w:lang w:eastAsia="pt-BR"/>
        </w:rPr>
        <w:t>patterns</w:t>
      </w:r>
      <w:proofErr w:type="spellEnd"/>
      <w:r w:rsidR="006048EC">
        <w:rPr>
          <w:rFonts w:ascii="Arial" w:eastAsia="Times New Roman" w:hAnsi="Arial" w:cs="Arial"/>
          <w:sz w:val="24"/>
          <w:szCs w:val="24"/>
          <w:lang w:eastAsia="pt-BR"/>
        </w:rPr>
        <w:t xml:space="preserve"> que são </w:t>
      </w:r>
      <w:r w:rsidRPr="00AE2361">
        <w:rPr>
          <w:rFonts w:ascii="Arial" w:eastAsia="Times New Roman" w:hAnsi="Arial" w:cs="Arial"/>
          <w:sz w:val="24"/>
          <w:szCs w:val="24"/>
          <w:lang w:eastAsia="pt-BR"/>
        </w:rPr>
        <w:t xml:space="preserve">estratégias de design que exploram as fraquezas emocionais dos jogadores. A prática de inserir </w:t>
      </w:r>
      <w:proofErr w:type="spellStart"/>
      <w:r w:rsidRPr="00AE2361">
        <w:rPr>
          <w:rFonts w:ascii="Arial" w:eastAsia="Times New Roman" w:hAnsi="Arial" w:cs="Arial"/>
          <w:i/>
          <w:iCs/>
          <w:sz w:val="24"/>
          <w:szCs w:val="24"/>
          <w:lang w:eastAsia="pt-BR"/>
        </w:rPr>
        <w:t>loot</w:t>
      </w:r>
      <w:proofErr w:type="spellEnd"/>
      <w:r w:rsidRPr="00AE2361">
        <w:rPr>
          <w:rFonts w:ascii="Arial" w:eastAsia="Times New Roman" w:hAnsi="Arial" w:cs="Arial"/>
          <w:i/>
          <w:iCs/>
          <w:sz w:val="24"/>
          <w:szCs w:val="24"/>
          <w:lang w:eastAsia="pt-BR"/>
        </w:rPr>
        <w:t xml:space="preserve"> boxes</w:t>
      </w:r>
      <w:r w:rsidRPr="00AE2361">
        <w:rPr>
          <w:rFonts w:ascii="Arial" w:eastAsia="Times New Roman" w:hAnsi="Arial" w:cs="Arial"/>
          <w:sz w:val="24"/>
          <w:szCs w:val="24"/>
          <w:lang w:eastAsia="pt-BR"/>
        </w:rPr>
        <w:t xml:space="preserve"> como recompensas aleatórias pagas, </w:t>
      </w:r>
      <w:r w:rsidR="00A3029E">
        <w:rPr>
          <w:rFonts w:ascii="Arial" w:eastAsia="Times New Roman" w:hAnsi="Arial" w:cs="Arial"/>
          <w:sz w:val="24"/>
          <w:szCs w:val="24"/>
          <w:lang w:eastAsia="pt-BR"/>
        </w:rPr>
        <w:t>é comparada</w:t>
      </w:r>
      <w:r w:rsidRPr="00AE2361">
        <w:rPr>
          <w:rFonts w:ascii="Arial" w:eastAsia="Times New Roman" w:hAnsi="Arial" w:cs="Arial"/>
          <w:sz w:val="24"/>
          <w:szCs w:val="24"/>
          <w:lang w:eastAsia="pt-BR"/>
        </w:rPr>
        <w:t xml:space="preserve"> </w:t>
      </w:r>
      <w:proofErr w:type="gramStart"/>
      <w:r w:rsidRPr="00AE2361">
        <w:rPr>
          <w:rFonts w:ascii="Arial" w:eastAsia="Times New Roman" w:hAnsi="Arial" w:cs="Arial"/>
          <w:sz w:val="24"/>
          <w:szCs w:val="24"/>
          <w:lang w:eastAsia="pt-BR"/>
        </w:rPr>
        <w:t>a mecânicas</w:t>
      </w:r>
      <w:proofErr w:type="gramEnd"/>
      <w:r w:rsidRPr="00AE2361">
        <w:rPr>
          <w:rFonts w:ascii="Arial" w:eastAsia="Times New Roman" w:hAnsi="Arial" w:cs="Arial"/>
          <w:sz w:val="24"/>
          <w:szCs w:val="24"/>
          <w:lang w:eastAsia="pt-BR"/>
        </w:rPr>
        <w:t xml:space="preserve"> de vício descritas por B.F. Skinn</w:t>
      </w:r>
      <w:r w:rsidR="006048EC">
        <w:rPr>
          <w:rFonts w:ascii="Arial" w:eastAsia="Times New Roman" w:hAnsi="Arial" w:cs="Arial"/>
          <w:sz w:val="24"/>
          <w:szCs w:val="24"/>
          <w:lang w:eastAsia="pt-BR"/>
        </w:rPr>
        <w:t xml:space="preserve">er em seus estudos de reforço. Exemplo disso é o </w:t>
      </w:r>
      <w:r w:rsidRPr="00AE2361">
        <w:rPr>
          <w:rFonts w:ascii="Arial" w:eastAsia="Times New Roman" w:hAnsi="Arial" w:cs="Arial"/>
          <w:sz w:val="24"/>
          <w:szCs w:val="24"/>
          <w:lang w:eastAsia="pt-BR"/>
        </w:rPr>
        <w:t xml:space="preserve">estudo na </w:t>
      </w:r>
      <w:proofErr w:type="spellStart"/>
      <w:proofErr w:type="gramStart"/>
      <w:r w:rsidRPr="00AE2361">
        <w:rPr>
          <w:rFonts w:ascii="Arial" w:eastAsia="Times New Roman" w:hAnsi="Arial" w:cs="Arial"/>
          <w:i/>
          <w:iCs/>
          <w:sz w:val="24"/>
          <w:szCs w:val="24"/>
          <w:lang w:eastAsia="pt-BR"/>
        </w:rPr>
        <w:t>ScienceDirect</w:t>
      </w:r>
      <w:proofErr w:type="spellEnd"/>
      <w:proofErr w:type="gramEnd"/>
      <w:r w:rsidRPr="00AE2361">
        <w:rPr>
          <w:rFonts w:ascii="Arial" w:eastAsia="Times New Roman" w:hAnsi="Arial" w:cs="Arial"/>
          <w:sz w:val="24"/>
          <w:szCs w:val="24"/>
          <w:lang w:eastAsia="pt-BR"/>
        </w:rPr>
        <w:t xml:space="preserve"> </w:t>
      </w:r>
      <w:r w:rsidR="006048EC">
        <w:rPr>
          <w:rFonts w:ascii="Arial" w:eastAsia="Times New Roman" w:hAnsi="Arial" w:cs="Arial"/>
          <w:sz w:val="24"/>
          <w:szCs w:val="24"/>
          <w:lang w:eastAsia="pt-BR"/>
        </w:rPr>
        <w:t xml:space="preserve">que </w:t>
      </w:r>
      <w:r w:rsidRPr="00AE2361">
        <w:rPr>
          <w:rFonts w:ascii="Arial" w:eastAsia="Times New Roman" w:hAnsi="Arial" w:cs="Arial"/>
          <w:sz w:val="24"/>
          <w:szCs w:val="24"/>
          <w:lang w:eastAsia="pt-BR"/>
        </w:rPr>
        <w:t>apontou que adolescentes têm maior propensão a desenvolver comportamento de risco</w:t>
      </w:r>
      <w:r w:rsidR="006048EC">
        <w:rPr>
          <w:rFonts w:ascii="Arial" w:eastAsia="Times New Roman" w:hAnsi="Arial" w:cs="Arial"/>
          <w:sz w:val="24"/>
          <w:szCs w:val="24"/>
          <w:lang w:eastAsia="pt-BR"/>
        </w:rPr>
        <w:t xml:space="preserve"> quando expostos a </w:t>
      </w:r>
      <w:proofErr w:type="spellStart"/>
      <w:r w:rsidR="006048EC">
        <w:rPr>
          <w:rFonts w:ascii="Arial" w:eastAsia="Times New Roman" w:hAnsi="Arial" w:cs="Arial"/>
          <w:sz w:val="24"/>
          <w:szCs w:val="24"/>
          <w:lang w:eastAsia="pt-BR"/>
        </w:rPr>
        <w:t>loot</w:t>
      </w:r>
      <w:proofErr w:type="spellEnd"/>
      <w:r w:rsidR="006048EC">
        <w:rPr>
          <w:rFonts w:ascii="Arial" w:eastAsia="Times New Roman" w:hAnsi="Arial" w:cs="Arial"/>
          <w:sz w:val="24"/>
          <w:szCs w:val="24"/>
          <w:lang w:eastAsia="pt-BR"/>
        </w:rPr>
        <w:t xml:space="preserve"> boxes, levantando</w:t>
      </w:r>
      <w:r w:rsidRPr="00AE2361">
        <w:rPr>
          <w:rFonts w:ascii="Arial" w:eastAsia="Times New Roman" w:hAnsi="Arial" w:cs="Arial"/>
          <w:sz w:val="24"/>
          <w:szCs w:val="24"/>
          <w:lang w:eastAsia="pt-BR"/>
        </w:rPr>
        <w:t xml:space="preserve"> preocupações sobre manipulação e falta de regulação clara.</w:t>
      </w:r>
    </w:p>
    <w:p w:rsidR="00AE2361" w:rsidRPr="00AE2361" w:rsidRDefault="006048EC" w:rsidP="006048EC">
      <w:pPr>
        <w:spacing w:before="100" w:beforeAutospacing="1" w:after="100" w:afterAutospacing="1" w:line="360" w:lineRule="auto"/>
        <w:jc w:val="both"/>
        <w:rPr>
          <w:rFonts w:ascii="Arial" w:eastAsia="Times New Roman" w:hAnsi="Arial" w:cs="Arial"/>
          <w:sz w:val="24"/>
          <w:szCs w:val="24"/>
          <w:lang w:eastAsia="pt-BR"/>
        </w:rPr>
      </w:pPr>
      <w:r>
        <w:rPr>
          <w:rFonts w:ascii="Arial" w:eastAsia="Times New Roman" w:hAnsi="Arial" w:cs="Arial"/>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4386</wp:posOffset>
                </wp:positionH>
                <wp:positionV relativeFrom="paragraph">
                  <wp:posOffset>1115444</wp:posOffset>
                </wp:positionV>
                <wp:extent cx="5209953" cy="0"/>
                <wp:effectExtent l="0" t="0" r="10160" b="19050"/>
                <wp:wrapNone/>
                <wp:docPr id="1" name="Conector reto 1"/>
                <wp:cNvGraphicFramePr/>
                <a:graphic xmlns:a="http://schemas.openxmlformats.org/drawingml/2006/main">
                  <a:graphicData uri="http://schemas.microsoft.com/office/word/2010/wordprocessingShape">
                    <wps:wsp>
                      <wps:cNvCnPr/>
                      <wps:spPr>
                        <a:xfrm>
                          <a:off x="0" y="0"/>
                          <a:ext cx="52099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ector re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7.85pt" to="410.6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" strokecolor="black [3040]"/>
            </w:pict>
          </mc:Fallback>
        </mc:AlternateContent>
      </w:r>
      <w:r>
        <w:rPr>
          <w:rFonts w:ascii="Arial" w:eastAsia="Times New Roman" w:hAnsi="Arial" w:cs="Arial"/>
          <w:sz w:val="24"/>
          <w:szCs w:val="24"/>
          <w:lang w:eastAsia="pt-BR"/>
        </w:rPr>
        <w:t>C</w:t>
      </w:r>
      <w:r w:rsidR="00AE2361" w:rsidRPr="00AE2361">
        <w:rPr>
          <w:rFonts w:ascii="Arial" w:eastAsia="Times New Roman" w:hAnsi="Arial" w:cs="Arial"/>
          <w:sz w:val="24"/>
          <w:szCs w:val="24"/>
          <w:lang w:eastAsia="pt-BR"/>
        </w:rPr>
        <w:t xml:space="preserve">onforme discutido por </w:t>
      </w:r>
      <w:r w:rsidR="00AE2361" w:rsidRPr="006048EC">
        <w:rPr>
          <w:rFonts w:ascii="Arial" w:eastAsia="Times New Roman" w:hAnsi="Arial" w:cs="Arial"/>
          <w:bCs/>
          <w:sz w:val="24"/>
          <w:szCs w:val="24"/>
          <w:lang w:eastAsia="pt-BR"/>
        </w:rPr>
        <w:t xml:space="preserve">Mary </w:t>
      </w:r>
      <w:proofErr w:type="spellStart"/>
      <w:r w:rsidR="00AE2361" w:rsidRPr="006048EC">
        <w:rPr>
          <w:rFonts w:ascii="Arial" w:eastAsia="Times New Roman" w:hAnsi="Arial" w:cs="Arial"/>
          <w:bCs/>
          <w:sz w:val="24"/>
          <w:szCs w:val="24"/>
          <w:lang w:eastAsia="pt-BR"/>
        </w:rPr>
        <w:t>Flanagan</w:t>
      </w:r>
      <w:proofErr w:type="spellEnd"/>
      <w:r w:rsidR="00AE2361" w:rsidRPr="00AE2361">
        <w:rPr>
          <w:rFonts w:ascii="Arial" w:eastAsia="Times New Roman" w:hAnsi="Arial" w:cs="Arial"/>
          <w:sz w:val="24"/>
          <w:szCs w:val="24"/>
          <w:lang w:eastAsia="pt-BR"/>
        </w:rPr>
        <w:t xml:space="preserve"> com seu conceito de </w:t>
      </w:r>
      <w:proofErr w:type="spellStart"/>
      <w:r w:rsidR="00AE2361" w:rsidRPr="00AE2361">
        <w:rPr>
          <w:rFonts w:ascii="Arial" w:eastAsia="Times New Roman" w:hAnsi="Arial" w:cs="Arial"/>
          <w:i/>
          <w:iCs/>
          <w:sz w:val="24"/>
          <w:szCs w:val="24"/>
          <w:lang w:eastAsia="pt-BR"/>
        </w:rPr>
        <w:t>Critical</w:t>
      </w:r>
      <w:proofErr w:type="spellEnd"/>
      <w:r w:rsidR="00AE2361" w:rsidRPr="00AE2361">
        <w:rPr>
          <w:rFonts w:ascii="Arial" w:eastAsia="Times New Roman" w:hAnsi="Arial" w:cs="Arial"/>
          <w:i/>
          <w:iCs/>
          <w:sz w:val="24"/>
          <w:szCs w:val="24"/>
          <w:lang w:eastAsia="pt-BR"/>
        </w:rPr>
        <w:t xml:space="preserve"> Play</w:t>
      </w:r>
      <w:r w:rsidR="00AE2361" w:rsidRPr="00AE2361">
        <w:rPr>
          <w:rFonts w:ascii="Arial" w:eastAsia="Times New Roman" w:hAnsi="Arial" w:cs="Arial"/>
          <w:sz w:val="24"/>
          <w:szCs w:val="24"/>
          <w:lang w:eastAsia="pt-BR"/>
        </w:rPr>
        <w:t>, onde o jogo é também uma ferramenta de transfor</w:t>
      </w:r>
      <w:r>
        <w:rPr>
          <w:rFonts w:ascii="Arial" w:eastAsia="Times New Roman" w:hAnsi="Arial" w:cs="Arial"/>
          <w:sz w:val="24"/>
          <w:szCs w:val="24"/>
          <w:lang w:eastAsia="pt-BR"/>
        </w:rPr>
        <w:t xml:space="preserve">mação social, o </w:t>
      </w:r>
      <w:r w:rsidR="00AE2361" w:rsidRPr="00AE2361">
        <w:rPr>
          <w:rFonts w:ascii="Arial" w:eastAsia="Times New Roman" w:hAnsi="Arial" w:cs="Arial"/>
          <w:sz w:val="24"/>
          <w:szCs w:val="24"/>
          <w:lang w:eastAsia="pt-BR"/>
        </w:rPr>
        <w:t>cuidado com acessibilidade não é apenas técnico, mas revela valores éticos como empatia, equidade e justiça social.</w:t>
      </w:r>
    </w:p>
    <w:p w:rsidR="00AE2361" w:rsidRPr="00AE2361" w:rsidRDefault="00AE2361" w:rsidP="00AE2361">
      <w:pPr>
        <w:spacing w:before="100" w:beforeAutospacing="1" w:after="100" w:afterAutospacing="1" w:line="360" w:lineRule="auto"/>
        <w:jc w:val="both"/>
        <w:rPr>
          <w:rFonts w:ascii="Arial" w:eastAsia="Times New Roman" w:hAnsi="Arial" w:cs="Arial"/>
          <w:sz w:val="24"/>
          <w:szCs w:val="24"/>
          <w:lang w:eastAsia="pt-BR"/>
        </w:rPr>
      </w:pPr>
      <w:r w:rsidRPr="00AE2361">
        <w:rPr>
          <w:rFonts w:ascii="Arial" w:eastAsia="Times New Roman" w:hAnsi="Arial" w:cs="Arial"/>
          <w:sz w:val="24"/>
          <w:szCs w:val="24"/>
          <w:lang w:eastAsia="pt-BR"/>
        </w:rPr>
        <w:t xml:space="preserve">A </w:t>
      </w:r>
      <w:r w:rsidR="00A3029E">
        <w:rPr>
          <w:rFonts w:ascii="Arial" w:eastAsia="Times New Roman" w:hAnsi="Arial" w:cs="Arial"/>
          <w:sz w:val="24"/>
          <w:szCs w:val="24"/>
          <w:lang w:eastAsia="pt-BR"/>
        </w:rPr>
        <w:t>filosofia</w:t>
      </w:r>
      <w:r w:rsidRPr="00AE2361">
        <w:rPr>
          <w:rFonts w:ascii="Arial" w:eastAsia="Times New Roman" w:hAnsi="Arial" w:cs="Arial"/>
          <w:sz w:val="24"/>
          <w:szCs w:val="24"/>
          <w:lang w:eastAsia="pt-BR"/>
        </w:rPr>
        <w:t xml:space="preserve"> de </w:t>
      </w:r>
      <w:r w:rsidRPr="00A3029E">
        <w:rPr>
          <w:rFonts w:ascii="Arial" w:eastAsia="Times New Roman" w:hAnsi="Arial" w:cs="Arial"/>
          <w:bCs/>
          <w:sz w:val="24"/>
          <w:szCs w:val="24"/>
          <w:lang w:eastAsia="pt-BR"/>
        </w:rPr>
        <w:t xml:space="preserve">Luciano </w:t>
      </w:r>
      <w:proofErr w:type="spellStart"/>
      <w:r w:rsidRPr="00A3029E">
        <w:rPr>
          <w:rFonts w:ascii="Arial" w:eastAsia="Times New Roman" w:hAnsi="Arial" w:cs="Arial"/>
          <w:bCs/>
          <w:sz w:val="24"/>
          <w:szCs w:val="24"/>
          <w:lang w:eastAsia="pt-BR"/>
        </w:rPr>
        <w:t>Floridi</w:t>
      </w:r>
      <w:proofErr w:type="spellEnd"/>
      <w:r w:rsidRPr="00AE2361">
        <w:rPr>
          <w:rFonts w:ascii="Arial" w:eastAsia="Times New Roman" w:hAnsi="Arial" w:cs="Arial"/>
          <w:sz w:val="24"/>
          <w:szCs w:val="24"/>
          <w:lang w:eastAsia="pt-BR"/>
        </w:rPr>
        <w:t xml:space="preserve"> propõe que vivemos na </w:t>
      </w:r>
      <w:proofErr w:type="spellStart"/>
      <w:r w:rsidRPr="00A3029E">
        <w:rPr>
          <w:rFonts w:ascii="Arial" w:eastAsia="Times New Roman" w:hAnsi="Arial" w:cs="Arial"/>
          <w:iCs/>
          <w:sz w:val="24"/>
          <w:szCs w:val="24"/>
          <w:lang w:eastAsia="pt-BR"/>
        </w:rPr>
        <w:t>infosfera</w:t>
      </w:r>
      <w:proofErr w:type="spellEnd"/>
      <w:r w:rsidRPr="00A3029E">
        <w:rPr>
          <w:rFonts w:ascii="Arial" w:eastAsia="Times New Roman" w:hAnsi="Arial" w:cs="Arial"/>
          <w:sz w:val="24"/>
          <w:szCs w:val="24"/>
          <w:lang w:eastAsia="pt-BR"/>
        </w:rPr>
        <w:t>,</w:t>
      </w:r>
      <w:r w:rsidRPr="00AE2361">
        <w:rPr>
          <w:rFonts w:ascii="Arial" w:eastAsia="Times New Roman" w:hAnsi="Arial" w:cs="Arial"/>
          <w:sz w:val="24"/>
          <w:szCs w:val="24"/>
          <w:lang w:eastAsia="pt-BR"/>
        </w:rPr>
        <w:t xml:space="preserve"> e </w:t>
      </w:r>
      <w:r w:rsidR="00A3029E">
        <w:rPr>
          <w:rFonts w:ascii="Arial" w:eastAsia="Times New Roman" w:hAnsi="Arial" w:cs="Arial"/>
          <w:sz w:val="24"/>
          <w:szCs w:val="24"/>
          <w:lang w:eastAsia="pt-BR"/>
        </w:rPr>
        <w:t xml:space="preserve">qualquer ação digital existem </w:t>
      </w:r>
      <w:r w:rsidRPr="00AE2361">
        <w:rPr>
          <w:rFonts w:ascii="Arial" w:eastAsia="Times New Roman" w:hAnsi="Arial" w:cs="Arial"/>
          <w:sz w:val="24"/>
          <w:szCs w:val="24"/>
          <w:lang w:eastAsia="pt-BR"/>
        </w:rPr>
        <w:t xml:space="preserve">consequências morais. </w:t>
      </w:r>
      <w:r w:rsidR="00A3029E" w:rsidRPr="00AE2361">
        <w:rPr>
          <w:rFonts w:ascii="Arial" w:eastAsia="Times New Roman" w:hAnsi="Arial" w:cs="Arial"/>
          <w:sz w:val="24"/>
          <w:szCs w:val="24"/>
          <w:lang w:eastAsia="pt-BR"/>
        </w:rPr>
        <w:t>A coleta e análise de dados em jogos online como, preferênc</w:t>
      </w:r>
      <w:r w:rsidR="00A3029E">
        <w:rPr>
          <w:rFonts w:ascii="Arial" w:eastAsia="Times New Roman" w:hAnsi="Arial" w:cs="Arial"/>
          <w:sz w:val="24"/>
          <w:szCs w:val="24"/>
          <w:lang w:eastAsia="pt-BR"/>
        </w:rPr>
        <w:t xml:space="preserve">ias, localização e interações </w:t>
      </w:r>
      <w:r w:rsidR="00A3029E" w:rsidRPr="00AE2361">
        <w:rPr>
          <w:rFonts w:ascii="Arial" w:eastAsia="Times New Roman" w:hAnsi="Arial" w:cs="Arial"/>
          <w:sz w:val="24"/>
          <w:szCs w:val="24"/>
          <w:lang w:eastAsia="pt-BR"/>
        </w:rPr>
        <w:t>exigem</w:t>
      </w:r>
      <w:r w:rsidRPr="00AE2361">
        <w:rPr>
          <w:rFonts w:ascii="Arial" w:eastAsia="Times New Roman" w:hAnsi="Arial" w:cs="Arial"/>
          <w:sz w:val="24"/>
          <w:szCs w:val="24"/>
          <w:lang w:eastAsia="pt-BR"/>
        </w:rPr>
        <w:t xml:space="preserve"> </w:t>
      </w:r>
      <w:r w:rsidR="00A3029E">
        <w:rPr>
          <w:rFonts w:ascii="Arial" w:eastAsia="Times New Roman" w:hAnsi="Arial" w:cs="Arial"/>
          <w:sz w:val="24"/>
          <w:szCs w:val="24"/>
          <w:lang w:eastAsia="pt-BR"/>
        </w:rPr>
        <w:t>uma responsabilidade e consentimento</w:t>
      </w:r>
      <w:r w:rsidRPr="00AE2361">
        <w:rPr>
          <w:rFonts w:ascii="Arial" w:eastAsia="Times New Roman" w:hAnsi="Arial" w:cs="Arial"/>
          <w:sz w:val="24"/>
          <w:szCs w:val="24"/>
          <w:lang w:eastAsia="pt-BR"/>
        </w:rPr>
        <w:t>. Quando empresas coletam dados de forma opaca, violam o princípio kantiano de tratar o indivíduo como um fim, e não um meio.</w:t>
      </w:r>
      <w:r w:rsidR="00A3029E">
        <w:rPr>
          <w:rFonts w:ascii="Arial" w:eastAsia="Times New Roman" w:hAnsi="Arial" w:cs="Arial"/>
          <w:sz w:val="24"/>
          <w:szCs w:val="24"/>
          <w:lang w:eastAsia="pt-BR"/>
        </w:rPr>
        <w:t xml:space="preserve"> Exemplo visto nos estudos é em </w:t>
      </w:r>
      <w:r w:rsidR="00A3029E" w:rsidRPr="00A3029E">
        <w:rPr>
          <w:rFonts w:ascii="Arial" w:eastAsia="Times New Roman" w:hAnsi="Arial" w:cs="Arial"/>
          <w:iCs/>
          <w:sz w:val="24"/>
          <w:szCs w:val="24"/>
          <w:lang w:eastAsia="pt-BR"/>
        </w:rPr>
        <w:t>Pokémon</w:t>
      </w:r>
      <w:r w:rsidR="00A3029E">
        <w:rPr>
          <w:rFonts w:ascii="Arial" w:eastAsia="Times New Roman" w:hAnsi="Arial" w:cs="Arial"/>
          <w:i/>
          <w:iCs/>
          <w:sz w:val="24"/>
          <w:szCs w:val="24"/>
          <w:lang w:eastAsia="pt-BR"/>
        </w:rPr>
        <w:t xml:space="preserve">, </w:t>
      </w:r>
      <w:r w:rsidRPr="00AE2361">
        <w:rPr>
          <w:rFonts w:ascii="Arial" w:eastAsia="Times New Roman" w:hAnsi="Arial" w:cs="Arial"/>
          <w:sz w:val="24"/>
          <w:szCs w:val="24"/>
          <w:lang w:eastAsia="pt-BR"/>
        </w:rPr>
        <w:t xml:space="preserve">dados de localização eram utilizados sem que muitos usuários compreendessem o </w:t>
      </w:r>
      <w:r w:rsidR="00A3029E">
        <w:rPr>
          <w:rFonts w:ascii="Arial" w:eastAsia="Times New Roman" w:hAnsi="Arial" w:cs="Arial"/>
          <w:sz w:val="24"/>
          <w:szCs w:val="24"/>
          <w:lang w:eastAsia="pt-BR"/>
        </w:rPr>
        <w:t>nível de rastreamento envolvido, gerando debates sobre limites éticos.</w:t>
      </w:r>
    </w:p>
    <w:p w:rsidR="00AE2361" w:rsidRPr="00AE2361" w:rsidRDefault="00AE2361" w:rsidP="00AE2361">
      <w:pPr>
        <w:spacing w:after="160" w:line="360" w:lineRule="auto"/>
        <w:jc w:val="both"/>
        <w:rPr>
          <w:rFonts w:ascii="Arial" w:eastAsia="Times New Roman" w:hAnsi="Arial" w:cs="Arial"/>
          <w:sz w:val="24"/>
          <w:szCs w:val="24"/>
          <w:lang w:eastAsia="pt-BR"/>
        </w:rPr>
      </w:pPr>
    </w:p>
    <w:p w:rsidR="00A3029E" w:rsidRDefault="00A3029E" w:rsidP="006048EC">
      <w:pPr>
        <w:spacing w:after="240" w:line="360" w:lineRule="auto"/>
        <w:rPr>
          <w:rFonts w:ascii="Arial" w:eastAsia="Times New Roman" w:hAnsi="Arial" w:cs="Arial"/>
          <w:sz w:val="24"/>
          <w:szCs w:val="24"/>
          <w:lang w:eastAsia="pt-BR"/>
        </w:rPr>
      </w:pPr>
    </w:p>
    <w:p w:rsidR="00D32B3F" w:rsidRPr="00D32B3F" w:rsidRDefault="00D32B3F" w:rsidP="006048EC">
      <w:pPr>
        <w:spacing w:after="240" w:line="360" w:lineRule="auto"/>
        <w:rPr>
          <w:rFonts w:ascii="Times New Roman" w:eastAsia="Times New Roman" w:hAnsi="Times New Roman" w:cs="Times New Roman"/>
          <w:sz w:val="24"/>
          <w:szCs w:val="24"/>
          <w:lang w:eastAsia="pt-BR"/>
        </w:rPr>
      </w:pPr>
      <w:r w:rsidRPr="00D32B3F">
        <w:rPr>
          <w:rFonts w:ascii="Arial" w:eastAsia="Times New Roman" w:hAnsi="Arial" w:cs="Arial"/>
          <w:b/>
          <w:bCs/>
          <w:color w:val="000000"/>
          <w:sz w:val="24"/>
          <w:szCs w:val="24"/>
          <w:lang w:eastAsia="pt-BR"/>
        </w:rPr>
        <w:lastRenderedPageBreak/>
        <w:t>4. Resultado e discussão</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Com base na nossa literatura lida, desenvolvimentos éticos digitais exigem práticas que no design do jogo sejam fundamentais para termos um ambiente respeitoso e saudável.  É cada vez maior a prática de técnicas que se baseiam na indústria de jogos que nos leve a ter preocupações significativas no viés ético. Opacidade dos algoritmos cada vez mais dificulta a compreensão dos processos e códigos, exigindo obrigatoriamente uma confiança “cega” nos resultados. E um exemplo visto e lido sobre isso foi o hacker que a Playstation Network teve em 2011, que mostraram como medidas agressivas de transparência e segurança precisam ser tomadas.</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Uma descoberta significativa para nós neste trabalho foi como o design de jogos digitais não são apenas uma questão estética ou técnica, mas um ramo profundamente ético, que influenciam diretamente desde emoções até saúde mental. </w:t>
      </w:r>
      <w:proofErr w:type="gramStart"/>
      <w:r w:rsidRPr="00D32B3F">
        <w:rPr>
          <w:rFonts w:ascii="Arial" w:eastAsia="Times New Roman" w:hAnsi="Arial" w:cs="Arial"/>
          <w:color w:val="000000"/>
          <w:sz w:val="24"/>
          <w:szCs w:val="24"/>
          <w:lang w:eastAsia="pt-BR"/>
        </w:rPr>
        <w:t> </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proofErr w:type="gramEnd"/>
      <w:r w:rsidRPr="00D32B3F">
        <w:rPr>
          <w:rFonts w:ascii="Arial" w:eastAsia="Times New Roman" w:hAnsi="Arial" w:cs="Arial"/>
          <w:color w:val="000000"/>
          <w:sz w:val="24"/>
          <w:szCs w:val="24"/>
          <w:lang w:eastAsia="pt-BR"/>
        </w:rPr>
        <w:t xml:space="preserve">Mostrando que jogos não </w:t>
      </w:r>
      <w:proofErr w:type="gramStart"/>
      <w:r w:rsidRPr="00D32B3F">
        <w:rPr>
          <w:rFonts w:ascii="Arial" w:eastAsia="Times New Roman" w:hAnsi="Arial" w:cs="Arial"/>
          <w:color w:val="000000"/>
          <w:sz w:val="24"/>
          <w:szCs w:val="24"/>
          <w:lang w:eastAsia="pt-BR"/>
        </w:rPr>
        <w:t>são</w:t>
      </w:r>
      <w:proofErr w:type="gramEnd"/>
      <w:r w:rsidRPr="00D32B3F">
        <w:rPr>
          <w:rFonts w:ascii="Arial" w:eastAsia="Times New Roman" w:hAnsi="Arial" w:cs="Arial"/>
          <w:color w:val="000000"/>
          <w:sz w:val="24"/>
          <w:szCs w:val="24"/>
          <w:lang w:eastAsia="pt-BR"/>
        </w:rPr>
        <w:t xml:space="preserve"> apenas um entretenimento, mas também ferramentas culturais e sociais com impactos profundos. Além da nova visão emergente de como são usados para dar uma reflexão, transformação e empatia na sociedade, algo que sendo usado corretamente é extremamente poderoso.  Considerando a diversidade de habilidades dos jogadores, </w:t>
      </w:r>
      <w:proofErr w:type="gramStart"/>
      <w:r w:rsidRPr="00D32B3F">
        <w:rPr>
          <w:rFonts w:ascii="Arial" w:eastAsia="Times New Roman" w:hAnsi="Arial" w:cs="Arial"/>
          <w:color w:val="000000"/>
          <w:sz w:val="24"/>
          <w:szCs w:val="24"/>
          <w:lang w:eastAsia="pt-BR"/>
        </w:rPr>
        <w:t>implementar</w:t>
      </w:r>
      <w:proofErr w:type="gramEnd"/>
      <w:r w:rsidRPr="00D32B3F">
        <w:rPr>
          <w:rFonts w:ascii="Arial" w:eastAsia="Times New Roman" w:hAnsi="Arial" w:cs="Arial"/>
          <w:color w:val="000000"/>
          <w:sz w:val="24"/>
          <w:szCs w:val="24"/>
          <w:lang w:eastAsia="pt-BR"/>
        </w:rPr>
        <w:t xml:space="preserve"> opções visuais, auditivas e de controles personalizáveis são medidas para garantir uma inclusão, como estudado e comparado com outros jogos o jogo “Celeste e The </w:t>
      </w:r>
      <w:proofErr w:type="spellStart"/>
      <w:r w:rsidRPr="00D32B3F">
        <w:rPr>
          <w:rFonts w:ascii="Arial" w:eastAsia="Times New Roman" w:hAnsi="Arial" w:cs="Arial"/>
          <w:color w:val="000000"/>
          <w:sz w:val="24"/>
          <w:szCs w:val="24"/>
          <w:lang w:eastAsia="pt-BR"/>
        </w:rPr>
        <w:t>Last</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of</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Us</w:t>
      </w:r>
      <w:proofErr w:type="spellEnd"/>
      <w:r w:rsidRPr="00D32B3F">
        <w:rPr>
          <w:rFonts w:ascii="Arial" w:eastAsia="Times New Roman" w:hAnsi="Arial" w:cs="Arial"/>
          <w:color w:val="000000"/>
          <w:sz w:val="24"/>
          <w:szCs w:val="24"/>
          <w:lang w:eastAsia="pt-BR"/>
        </w:rPr>
        <w:t xml:space="preserve"> </w:t>
      </w:r>
      <w:proofErr w:type="spellStart"/>
      <w:r w:rsidRPr="00D32B3F">
        <w:rPr>
          <w:rFonts w:ascii="Arial" w:eastAsia="Times New Roman" w:hAnsi="Arial" w:cs="Arial"/>
          <w:color w:val="000000"/>
          <w:sz w:val="24"/>
          <w:szCs w:val="24"/>
          <w:lang w:eastAsia="pt-BR"/>
        </w:rPr>
        <w:t>Part</w:t>
      </w:r>
      <w:proofErr w:type="spellEnd"/>
      <w:r w:rsidRPr="00D32B3F">
        <w:rPr>
          <w:rFonts w:ascii="Arial" w:eastAsia="Times New Roman" w:hAnsi="Arial" w:cs="Arial"/>
          <w:color w:val="000000"/>
          <w:sz w:val="24"/>
          <w:szCs w:val="24"/>
          <w:lang w:eastAsia="pt-BR"/>
        </w:rPr>
        <w:t xml:space="preserve"> II” é exemplo de design inclusivo, que oferece opções que atendem uma alta gama de todos os tipos de jogadores.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b/>
          <w:bCs/>
          <w:color w:val="000000"/>
          <w:sz w:val="24"/>
          <w:szCs w:val="24"/>
          <w:lang w:eastAsia="pt-BR"/>
        </w:rPr>
        <w:lastRenderedPageBreak/>
        <w:t>5. Limitações e trabalhos futuros</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Em nosso trabalho, pegamos vários exemplos de artigos, tanto em inglês, quanto em português. Para darmos origem a este trabalho tivemos que ter uma organização e reestruturar o tempo que tínhamos. Alguns documentários, apesar de muita informação e uma vasta gama de artigos, não falavam muito sobre nosso tema, exemplo o ACM Digital Library, porém com muita pesquisa e tempo conseguimos ir encaixando dados importantes e filósofos importantes em nosso trabalho. Como foi um primeiro contato com artigo, estávamos perdidos de como fazer e entregar, em estudos futuros, terá mais noção de como estruturar e pesquisas que sejam direto ao ponto. </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Apesar de nosso tema (Entre o jogo e o jogador: Dilemas Éticos na indústria do entretenimento digital) ser extremamente amplo, sentimos falta de mais entrevistas com programadores deste ramo, e artigos que falem mais. Percebemos certa limitação de fala, em quase todos era a mesma linguagem, falando apenas de moralidade e privacidade.</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Uma descoberta significativa para nós neste trabalho foi como o design de jogos digitais não são apenas uma questão estética ou técnica, mas um ramo profundamente ético, que influenciam diretamente desde emoções até saúde mental.  Interessante também foi notar como filósofos clássicos conseguem dialogar com o universo digital moderno, algo que antes deste trabalho não imaginávamos. </w:t>
      </w:r>
    </w:p>
    <w:p w:rsidR="00D32B3F" w:rsidRPr="00D32B3F" w:rsidRDefault="00D32B3F" w:rsidP="00D32B3F">
      <w:pPr>
        <w:spacing w:after="160" w:line="360" w:lineRule="auto"/>
        <w:jc w:val="both"/>
        <w:rPr>
          <w:rFonts w:ascii="Times New Roman" w:eastAsia="Times New Roman" w:hAnsi="Times New Roman" w:cs="Times New Roman"/>
          <w:sz w:val="24"/>
          <w:szCs w:val="24"/>
          <w:lang w:eastAsia="pt-BR"/>
        </w:rPr>
      </w:pPr>
      <w:r w:rsidRPr="00D32B3F">
        <w:rPr>
          <w:rFonts w:ascii="Arial" w:eastAsia="Times New Roman" w:hAnsi="Arial" w:cs="Arial"/>
          <w:color w:val="000000"/>
          <w:sz w:val="24"/>
          <w:szCs w:val="24"/>
          <w:lang w:eastAsia="pt-BR"/>
        </w:rPr>
        <w:t>Mostrando que jogos não é apenas um entretenimento, mas também ferramentas culturais e sociais com impactos profundos. Além da nova visão emergente de como são usados para dar uma reflexão, transformação e empatia na sociedade, algo que sendo usado corretamente é extremamente poderoso.  Filósofos clássicos conseguem dialogar com o universo digital moderno, algo que antes deste trabalho não imaginávamos. </w:t>
      </w:r>
    </w:p>
    <w:p w:rsidR="00D32B3F" w:rsidRPr="00D32B3F" w:rsidRDefault="00D32B3F" w:rsidP="00D32B3F">
      <w:pPr>
        <w:spacing w:after="240" w:line="240" w:lineRule="auto"/>
        <w:rPr>
          <w:rFonts w:ascii="Times New Roman" w:eastAsia="Times New Roman" w:hAnsi="Times New Roman" w:cs="Times New Roman"/>
          <w:sz w:val="24"/>
          <w:szCs w:val="24"/>
          <w:lang w:eastAsia="pt-BR"/>
        </w:rPr>
      </w:pPr>
      <w:r w:rsidRPr="00D32B3F">
        <w:rPr>
          <w:rFonts w:ascii="Times New Roman" w:eastAsia="Times New Roman" w:hAnsi="Times New Roman" w:cs="Times New Roman"/>
          <w:sz w:val="24"/>
          <w:szCs w:val="24"/>
          <w:lang w:eastAsia="pt-BR"/>
        </w:rPr>
        <w:br/>
      </w:r>
      <w:r w:rsidRPr="00D32B3F">
        <w:rPr>
          <w:rFonts w:ascii="Times New Roman" w:eastAsia="Times New Roman" w:hAnsi="Times New Roman" w:cs="Times New Roman"/>
          <w:sz w:val="24"/>
          <w:szCs w:val="24"/>
          <w:lang w:eastAsia="pt-BR"/>
        </w:rPr>
        <w:br/>
      </w: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Default="00D32B3F" w:rsidP="00D32B3F">
      <w:pPr>
        <w:spacing w:after="160" w:line="240" w:lineRule="auto"/>
        <w:jc w:val="both"/>
        <w:rPr>
          <w:rFonts w:ascii="Arial" w:eastAsia="Times New Roman" w:hAnsi="Arial" w:cs="Arial"/>
          <w:b/>
          <w:bCs/>
          <w:color w:val="000000"/>
          <w:sz w:val="24"/>
          <w:szCs w:val="24"/>
          <w:lang w:eastAsia="pt-BR"/>
        </w:rPr>
      </w:pPr>
    </w:p>
    <w:p w:rsidR="00D32B3F" w:rsidRPr="00D32B3F" w:rsidRDefault="00D32B3F" w:rsidP="00D32B3F">
      <w:pPr>
        <w:spacing w:after="160" w:line="240" w:lineRule="auto"/>
        <w:jc w:val="both"/>
        <w:rPr>
          <w:rFonts w:ascii="Times New Roman" w:eastAsia="Times New Roman" w:hAnsi="Times New Roman" w:cs="Times New Roman"/>
          <w:sz w:val="24"/>
          <w:szCs w:val="24"/>
          <w:lang w:eastAsia="pt-BR"/>
        </w:rPr>
      </w:pPr>
      <w:r w:rsidRPr="00D32B3F">
        <w:rPr>
          <w:rFonts w:ascii="Arial" w:eastAsia="Times New Roman" w:hAnsi="Arial" w:cs="Arial"/>
          <w:b/>
          <w:bCs/>
          <w:color w:val="000000"/>
          <w:sz w:val="24"/>
          <w:szCs w:val="24"/>
          <w:lang w:eastAsia="pt-BR"/>
        </w:rPr>
        <w:lastRenderedPageBreak/>
        <w:t>6. Conclusão</w:t>
      </w:r>
    </w:p>
    <w:p w:rsidR="00640152" w:rsidRDefault="00F36ACD" w:rsidP="00640152">
      <w:pPr>
        <w:spacing w:after="240" w:line="360" w:lineRule="auto"/>
        <w:jc w:val="both"/>
        <w:rPr>
          <w:rFonts w:ascii="Arial" w:eastAsia="Times New Roman" w:hAnsi="Arial" w:cs="Arial"/>
          <w:sz w:val="24"/>
          <w:szCs w:val="24"/>
          <w:lang w:eastAsia="pt-BR"/>
        </w:rPr>
      </w:pPr>
      <w:r w:rsidRPr="00F36ACD">
        <w:rPr>
          <w:rFonts w:ascii="Arial" w:eastAsia="Times New Roman" w:hAnsi="Arial" w:cs="Arial"/>
          <w:sz w:val="24"/>
          <w:szCs w:val="24"/>
          <w:lang w:eastAsia="pt-BR"/>
        </w:rPr>
        <w:t>No</w:t>
      </w:r>
      <w:r>
        <w:rPr>
          <w:rFonts w:ascii="Arial" w:eastAsia="Times New Roman" w:hAnsi="Arial" w:cs="Arial"/>
          <w:sz w:val="24"/>
          <w:szCs w:val="24"/>
          <w:lang w:eastAsia="pt-BR"/>
        </w:rPr>
        <w:t>sso trabalho nos permitiu compreender que o dese</w:t>
      </w:r>
      <w:r w:rsidR="00795E80">
        <w:rPr>
          <w:rFonts w:ascii="Arial" w:eastAsia="Times New Roman" w:hAnsi="Arial" w:cs="Arial"/>
          <w:sz w:val="24"/>
          <w:szCs w:val="24"/>
          <w:lang w:eastAsia="pt-BR"/>
        </w:rPr>
        <w:t xml:space="preserve">nvolvimento de jogos ultrapassa o ramo de entretenimento, é também um processo ético, que tem impactos emocionais, culturais e sociais. Ao analisarmos questões como a privacidade, acessibilidade, </w:t>
      </w:r>
      <w:r w:rsidR="00640152">
        <w:rPr>
          <w:rFonts w:ascii="Arial" w:eastAsia="Times New Roman" w:hAnsi="Arial" w:cs="Arial"/>
          <w:sz w:val="24"/>
          <w:szCs w:val="24"/>
          <w:lang w:eastAsia="pt-BR"/>
        </w:rPr>
        <w:t xml:space="preserve">estratégias e as </w:t>
      </w:r>
      <w:proofErr w:type="spellStart"/>
      <w:r w:rsidR="00640152">
        <w:rPr>
          <w:rFonts w:ascii="Arial" w:eastAsia="Times New Roman" w:hAnsi="Arial" w:cs="Arial"/>
          <w:sz w:val="24"/>
          <w:szCs w:val="24"/>
          <w:lang w:eastAsia="pt-BR"/>
        </w:rPr>
        <w:t>loot</w:t>
      </w:r>
      <w:proofErr w:type="spellEnd"/>
      <w:r w:rsidR="00640152">
        <w:rPr>
          <w:rFonts w:ascii="Arial" w:eastAsia="Times New Roman" w:hAnsi="Arial" w:cs="Arial"/>
          <w:sz w:val="24"/>
          <w:szCs w:val="24"/>
          <w:lang w:eastAsia="pt-BR"/>
        </w:rPr>
        <w:t xml:space="preserve"> boxes, ficam</w:t>
      </w:r>
      <w:r w:rsidR="00795E80">
        <w:rPr>
          <w:rFonts w:ascii="Arial" w:eastAsia="Times New Roman" w:hAnsi="Arial" w:cs="Arial"/>
          <w:sz w:val="24"/>
          <w:szCs w:val="24"/>
          <w:lang w:eastAsia="pt-BR"/>
        </w:rPr>
        <w:t xml:space="preserve"> </w:t>
      </w:r>
      <w:r w:rsidR="00640152">
        <w:rPr>
          <w:rFonts w:ascii="Arial" w:eastAsia="Times New Roman" w:hAnsi="Arial" w:cs="Arial"/>
          <w:sz w:val="24"/>
          <w:szCs w:val="24"/>
          <w:lang w:eastAsia="pt-BR"/>
        </w:rPr>
        <w:t>evidentes</w:t>
      </w:r>
      <w:r w:rsidR="00795E80">
        <w:rPr>
          <w:rFonts w:ascii="Arial" w:eastAsia="Times New Roman" w:hAnsi="Arial" w:cs="Arial"/>
          <w:sz w:val="24"/>
          <w:szCs w:val="24"/>
          <w:lang w:eastAsia="pt-BR"/>
        </w:rPr>
        <w:t xml:space="preserve"> para nós que as decisões tomadas durante um desenvolvimento, </w:t>
      </w:r>
      <w:proofErr w:type="gramStart"/>
      <w:r w:rsidR="00795E80">
        <w:rPr>
          <w:rFonts w:ascii="Arial" w:eastAsia="Times New Roman" w:hAnsi="Arial" w:cs="Arial"/>
          <w:sz w:val="24"/>
          <w:szCs w:val="24"/>
          <w:lang w:eastAsia="pt-BR"/>
        </w:rPr>
        <w:t>influencia</w:t>
      </w:r>
      <w:proofErr w:type="gramEnd"/>
      <w:r w:rsidR="00795E80">
        <w:rPr>
          <w:rFonts w:ascii="Arial" w:eastAsia="Times New Roman" w:hAnsi="Arial" w:cs="Arial"/>
          <w:sz w:val="24"/>
          <w:szCs w:val="24"/>
          <w:lang w:eastAsia="pt-BR"/>
        </w:rPr>
        <w:t xml:space="preserve"> na autonomia, saúde e justiça e um jogador.</w:t>
      </w:r>
    </w:p>
    <w:p w:rsidR="00640152" w:rsidRDefault="00640152" w:rsidP="00640152">
      <w:pPr>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Através de pensadores, foi possível conectarmos fundamentos clássicos de filósofos com o mundo atual. Acreditamos que o futuro da indústria dos jogos está na construção de ambientes virtuais que promovem respeito, diversidade e empatia. Por isso, cada decisão tomada deve estar orientada por valores humanos e claros. </w:t>
      </w:r>
    </w:p>
    <w:p w:rsidR="00640152" w:rsidRDefault="00640152" w:rsidP="00640152">
      <w:pPr>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Uma análise metodológica e teórica nos evidenciou que para entendermos os impactos de um jogo na vida real, primeiro temos que nos colocar no lugar de todos os tipos de jogadores, e não apesar visualizarmos de um olhar apenas consumidor, mas ser visto como um sujeito ativo, com escolhas e direitos, que devem ser respeitados.</w:t>
      </w:r>
    </w:p>
    <w:p w:rsidR="00640152" w:rsidRDefault="00640152" w:rsidP="00640152">
      <w:pPr>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Concluímos, por fim, que jogos digitais que são criados com consciência ética, educam e conectam</w:t>
      </w:r>
      <w:r w:rsidR="00931614">
        <w:rPr>
          <w:rFonts w:ascii="Arial" w:eastAsia="Times New Roman" w:hAnsi="Arial" w:cs="Arial"/>
          <w:sz w:val="24"/>
          <w:szCs w:val="24"/>
          <w:lang w:eastAsia="pt-BR"/>
        </w:rPr>
        <w:t>, além de ser apenas um entretenimento. Sendo esse o verdadeiro poder dessa mídia.</w:t>
      </w:r>
    </w:p>
    <w:p w:rsidR="00D32B3F" w:rsidRPr="00640152" w:rsidRDefault="00795E80" w:rsidP="00640152">
      <w:pPr>
        <w:spacing w:after="240"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br/>
      </w:r>
      <w:r w:rsidR="00D32B3F" w:rsidRPr="00F36ACD">
        <w:rPr>
          <w:rFonts w:ascii="Arial" w:eastAsia="Times New Roman" w:hAnsi="Arial" w:cs="Arial"/>
          <w:sz w:val="24"/>
          <w:szCs w:val="24"/>
          <w:lang w:eastAsia="pt-BR"/>
        </w:rPr>
        <w:lastRenderedPageBreak/>
        <w:br/>
      </w:r>
      <w:r w:rsidR="00D32B3F" w:rsidRPr="00D32B3F">
        <w:rPr>
          <w:rFonts w:ascii="Arial" w:eastAsia="Times New Roman" w:hAnsi="Arial" w:cs="Arial"/>
          <w:b/>
          <w:bCs/>
          <w:color w:val="000000"/>
          <w:sz w:val="24"/>
          <w:szCs w:val="24"/>
          <w:lang w:eastAsia="pt-BR"/>
        </w:rPr>
        <w:t>7. Referencias </w:t>
      </w:r>
    </w:p>
    <w:p w:rsidR="00D32B3F" w:rsidRPr="00F818E8" w:rsidRDefault="00D32B3F" w:rsidP="00D32B3F">
      <w:pPr>
        <w:spacing w:after="160" w:line="240" w:lineRule="auto"/>
        <w:jc w:val="both"/>
        <w:rPr>
          <w:rFonts w:ascii="Arial" w:eastAsia="Times New Roman" w:hAnsi="Arial" w:cs="Arial"/>
          <w:sz w:val="24"/>
          <w:szCs w:val="24"/>
          <w:lang w:eastAsia="pt-BR"/>
        </w:rPr>
      </w:pPr>
      <w:proofErr w:type="spellStart"/>
      <w:r w:rsidRPr="00F818E8">
        <w:rPr>
          <w:rFonts w:ascii="Arial" w:eastAsia="Times New Roman" w:hAnsi="Arial" w:cs="Arial"/>
          <w:color w:val="000000"/>
          <w:sz w:val="24"/>
          <w:szCs w:val="24"/>
          <w:lang w:eastAsia="pt-BR"/>
        </w:rPr>
        <w:t>Ethics</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and</w:t>
      </w:r>
      <w:proofErr w:type="spellEnd"/>
      <w:r w:rsidRPr="00F818E8">
        <w:rPr>
          <w:rFonts w:ascii="Arial" w:eastAsia="Times New Roman" w:hAnsi="Arial" w:cs="Arial"/>
          <w:color w:val="000000"/>
          <w:sz w:val="24"/>
          <w:szCs w:val="24"/>
          <w:lang w:eastAsia="pt-BR"/>
        </w:rPr>
        <w:t xml:space="preserve"> Game Design: </w:t>
      </w:r>
      <w:proofErr w:type="spellStart"/>
      <w:r w:rsidRPr="00F818E8">
        <w:rPr>
          <w:rFonts w:ascii="Arial" w:eastAsia="Times New Roman" w:hAnsi="Arial" w:cs="Arial"/>
          <w:color w:val="000000"/>
          <w:sz w:val="24"/>
          <w:szCs w:val="24"/>
          <w:lang w:eastAsia="pt-BR"/>
        </w:rPr>
        <w:t>Teaching</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Values</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Through</w:t>
      </w:r>
      <w:proofErr w:type="spellEnd"/>
      <w:r w:rsidRPr="00F818E8">
        <w:rPr>
          <w:rFonts w:ascii="Arial" w:eastAsia="Times New Roman" w:hAnsi="Arial" w:cs="Arial"/>
          <w:color w:val="000000"/>
          <w:sz w:val="24"/>
          <w:szCs w:val="24"/>
          <w:lang w:eastAsia="pt-BR"/>
        </w:rPr>
        <w:t xml:space="preserve"> Play – </w:t>
      </w:r>
      <w:proofErr w:type="spellStart"/>
      <w:r w:rsidRPr="00F818E8">
        <w:rPr>
          <w:rFonts w:ascii="Arial" w:eastAsia="Times New Roman" w:hAnsi="Arial" w:cs="Arial"/>
          <w:color w:val="000000"/>
          <w:sz w:val="24"/>
          <w:szCs w:val="24"/>
          <w:lang w:eastAsia="pt-BR"/>
        </w:rPr>
        <w:t>Schrier</w:t>
      </w:r>
      <w:proofErr w:type="spellEnd"/>
      <w:r w:rsidRPr="00F818E8">
        <w:rPr>
          <w:rFonts w:ascii="Arial" w:eastAsia="Times New Roman" w:hAnsi="Arial" w:cs="Arial"/>
          <w:color w:val="000000"/>
          <w:sz w:val="24"/>
          <w:szCs w:val="24"/>
          <w:lang w:eastAsia="pt-BR"/>
        </w:rPr>
        <w:t xml:space="preserve"> &amp; Gibson (IGI Global): obra que debate como o design de jogos pode ensinar e refletir valores morais.</w:t>
      </w:r>
    </w:p>
    <w:p w:rsidR="00D32B3F" w:rsidRPr="00F818E8" w:rsidRDefault="00F36ACD" w:rsidP="00D32B3F">
      <w:pPr>
        <w:spacing w:after="160" w:line="240" w:lineRule="auto"/>
        <w:jc w:val="both"/>
        <w:rPr>
          <w:rFonts w:ascii="Arial" w:eastAsia="Times New Roman" w:hAnsi="Arial" w:cs="Arial"/>
          <w:sz w:val="24"/>
          <w:szCs w:val="24"/>
          <w:lang w:eastAsia="pt-BR"/>
        </w:rPr>
      </w:pPr>
      <w:r w:rsidRPr="00F818E8">
        <w:rPr>
          <w:rFonts w:ascii="Arial" w:hAnsi="Arial" w:cs="Arial"/>
          <w:sz w:val="24"/>
          <w:szCs w:val="24"/>
        </w:rPr>
        <w:t xml:space="preserve">Zagal, J. P., </w:t>
      </w:r>
      <w:proofErr w:type="spellStart"/>
      <w:r w:rsidRPr="00F818E8">
        <w:rPr>
          <w:rFonts w:ascii="Arial" w:hAnsi="Arial" w:cs="Arial"/>
          <w:sz w:val="24"/>
          <w:szCs w:val="24"/>
        </w:rPr>
        <w:t>Björk</w:t>
      </w:r>
      <w:proofErr w:type="spellEnd"/>
      <w:r w:rsidRPr="00F818E8">
        <w:rPr>
          <w:rFonts w:ascii="Arial" w:hAnsi="Arial" w:cs="Arial"/>
          <w:sz w:val="24"/>
          <w:szCs w:val="24"/>
        </w:rPr>
        <w:t xml:space="preserve">, S., &amp; Lewis, C. (2013). </w:t>
      </w:r>
      <w:proofErr w:type="spellStart"/>
      <w:r w:rsidRPr="00F818E8">
        <w:rPr>
          <w:rStyle w:val="nfase"/>
          <w:rFonts w:ascii="Arial" w:hAnsi="Arial" w:cs="Arial"/>
          <w:sz w:val="24"/>
          <w:szCs w:val="24"/>
        </w:rPr>
        <w:t>Dark</w:t>
      </w:r>
      <w:proofErr w:type="spellEnd"/>
      <w:r w:rsidRPr="00F818E8">
        <w:rPr>
          <w:rStyle w:val="nfase"/>
          <w:rFonts w:ascii="Arial" w:hAnsi="Arial" w:cs="Arial"/>
          <w:sz w:val="24"/>
          <w:szCs w:val="24"/>
        </w:rPr>
        <w:t xml:space="preserve"> </w:t>
      </w:r>
      <w:proofErr w:type="spellStart"/>
      <w:r w:rsidRPr="00F818E8">
        <w:rPr>
          <w:rStyle w:val="nfase"/>
          <w:rFonts w:ascii="Arial" w:hAnsi="Arial" w:cs="Arial"/>
          <w:sz w:val="24"/>
          <w:szCs w:val="24"/>
        </w:rPr>
        <w:t>Patterns</w:t>
      </w:r>
      <w:proofErr w:type="spellEnd"/>
      <w:r w:rsidRPr="00F818E8">
        <w:rPr>
          <w:rStyle w:val="nfase"/>
          <w:rFonts w:ascii="Arial" w:hAnsi="Arial" w:cs="Arial"/>
          <w:sz w:val="24"/>
          <w:szCs w:val="24"/>
        </w:rPr>
        <w:t xml:space="preserve"> in </w:t>
      </w:r>
      <w:proofErr w:type="spellStart"/>
      <w:r w:rsidRPr="00F818E8">
        <w:rPr>
          <w:rStyle w:val="nfase"/>
          <w:rFonts w:ascii="Arial" w:hAnsi="Arial" w:cs="Arial"/>
          <w:sz w:val="24"/>
          <w:szCs w:val="24"/>
        </w:rPr>
        <w:t>the</w:t>
      </w:r>
      <w:proofErr w:type="spellEnd"/>
      <w:r w:rsidRPr="00F818E8">
        <w:rPr>
          <w:rStyle w:val="nfase"/>
          <w:rFonts w:ascii="Arial" w:hAnsi="Arial" w:cs="Arial"/>
          <w:sz w:val="24"/>
          <w:szCs w:val="24"/>
        </w:rPr>
        <w:t xml:space="preserve"> Design </w:t>
      </w:r>
      <w:proofErr w:type="spellStart"/>
      <w:r w:rsidRPr="00F818E8">
        <w:rPr>
          <w:rStyle w:val="nfase"/>
          <w:rFonts w:ascii="Arial" w:hAnsi="Arial" w:cs="Arial"/>
          <w:sz w:val="24"/>
          <w:szCs w:val="24"/>
        </w:rPr>
        <w:t>of</w:t>
      </w:r>
      <w:proofErr w:type="spellEnd"/>
      <w:r w:rsidRPr="00F818E8">
        <w:rPr>
          <w:rStyle w:val="nfase"/>
          <w:rFonts w:ascii="Arial" w:hAnsi="Arial" w:cs="Arial"/>
          <w:sz w:val="24"/>
          <w:szCs w:val="24"/>
        </w:rPr>
        <w:t xml:space="preserve"> Games</w:t>
      </w:r>
      <w:r w:rsidRPr="00F818E8">
        <w:rPr>
          <w:rFonts w:ascii="Arial" w:hAnsi="Arial" w:cs="Arial"/>
          <w:sz w:val="24"/>
          <w:szCs w:val="24"/>
        </w:rPr>
        <w:t xml:space="preserve">. </w:t>
      </w:r>
      <w:proofErr w:type="spellStart"/>
      <w:r w:rsidRPr="00F818E8">
        <w:rPr>
          <w:rFonts w:ascii="Arial" w:hAnsi="Arial" w:cs="Arial"/>
          <w:sz w:val="24"/>
          <w:szCs w:val="24"/>
        </w:rPr>
        <w:t>Foundations</w:t>
      </w:r>
      <w:proofErr w:type="spellEnd"/>
      <w:r w:rsidRPr="00F818E8">
        <w:rPr>
          <w:rFonts w:ascii="Arial" w:hAnsi="Arial" w:cs="Arial"/>
          <w:sz w:val="24"/>
          <w:szCs w:val="24"/>
        </w:rPr>
        <w:t xml:space="preserve"> </w:t>
      </w:r>
      <w:proofErr w:type="spellStart"/>
      <w:r w:rsidRPr="00F818E8">
        <w:rPr>
          <w:rFonts w:ascii="Arial" w:hAnsi="Arial" w:cs="Arial"/>
          <w:sz w:val="24"/>
          <w:szCs w:val="24"/>
        </w:rPr>
        <w:t>of</w:t>
      </w:r>
      <w:proofErr w:type="spellEnd"/>
      <w:r w:rsidRPr="00F818E8">
        <w:rPr>
          <w:rFonts w:ascii="Arial" w:hAnsi="Arial" w:cs="Arial"/>
          <w:sz w:val="24"/>
          <w:szCs w:val="24"/>
        </w:rPr>
        <w:t xml:space="preserve"> Digital Games</w:t>
      </w:r>
      <w:proofErr w:type="gramStart"/>
      <w:r w:rsidRPr="00F818E8">
        <w:rPr>
          <w:rFonts w:ascii="Arial" w:hAnsi="Arial" w:cs="Arial"/>
          <w:sz w:val="24"/>
          <w:szCs w:val="24"/>
        </w:rPr>
        <w:t>.</w:t>
      </w:r>
      <w:r w:rsidR="00D32B3F" w:rsidRPr="00F818E8">
        <w:rPr>
          <w:rFonts w:ascii="Arial" w:eastAsia="Times New Roman" w:hAnsi="Arial" w:cs="Arial"/>
          <w:color w:val="000000"/>
          <w:sz w:val="24"/>
          <w:szCs w:val="24"/>
          <w:lang w:eastAsia="pt-BR"/>
        </w:rPr>
        <w:t>.</w:t>
      </w:r>
      <w:proofErr w:type="gramEnd"/>
      <w:r w:rsidR="00D32B3F" w:rsidRPr="00F818E8">
        <w:rPr>
          <w:rFonts w:ascii="Arial" w:eastAsia="Times New Roman" w:hAnsi="Arial" w:cs="Arial"/>
          <w:color w:val="000000"/>
          <w:sz w:val="24"/>
          <w:szCs w:val="24"/>
          <w:lang w:eastAsia="pt-BR"/>
        </w:rPr>
        <w:t> </w:t>
      </w:r>
    </w:p>
    <w:p w:rsidR="00D32B3F" w:rsidRPr="00F818E8" w:rsidRDefault="00D32B3F" w:rsidP="00D32B3F">
      <w:pPr>
        <w:spacing w:after="160" w:line="240" w:lineRule="auto"/>
        <w:jc w:val="both"/>
        <w:rPr>
          <w:rFonts w:ascii="Arial" w:eastAsia="Times New Roman" w:hAnsi="Arial" w:cs="Arial"/>
          <w:sz w:val="24"/>
          <w:szCs w:val="24"/>
          <w:lang w:eastAsia="pt-BR"/>
        </w:rPr>
      </w:pPr>
      <w:proofErr w:type="spellStart"/>
      <w:proofErr w:type="gramStart"/>
      <w:r w:rsidRPr="00F818E8">
        <w:rPr>
          <w:rFonts w:ascii="Arial" w:eastAsia="Times New Roman" w:hAnsi="Arial" w:cs="Arial"/>
          <w:color w:val="000000"/>
          <w:sz w:val="24"/>
          <w:szCs w:val="24"/>
          <w:lang w:eastAsia="pt-BR"/>
        </w:rPr>
        <w:t>Ethical</w:t>
      </w:r>
      <w:proofErr w:type="spellEnd"/>
      <w:r w:rsidRPr="00F818E8">
        <w:rPr>
          <w:rFonts w:ascii="Arial" w:eastAsia="Times New Roman" w:hAnsi="Arial" w:cs="Arial"/>
          <w:color w:val="000000"/>
          <w:sz w:val="24"/>
          <w:szCs w:val="24"/>
          <w:lang w:eastAsia="pt-BR"/>
        </w:rPr>
        <w:t xml:space="preserve"> Game Design: A </w:t>
      </w:r>
      <w:proofErr w:type="spellStart"/>
      <w:r w:rsidRPr="00F818E8">
        <w:rPr>
          <w:rFonts w:ascii="Arial" w:eastAsia="Times New Roman" w:hAnsi="Arial" w:cs="Arial"/>
          <w:color w:val="000000"/>
          <w:sz w:val="24"/>
          <w:szCs w:val="24"/>
          <w:lang w:eastAsia="pt-BR"/>
        </w:rPr>
        <w:t>Value-Based</w:t>
      </w:r>
      <w:proofErr w:type="spellEnd"/>
      <w:r w:rsidRPr="00F818E8">
        <w:rPr>
          <w:rFonts w:ascii="Arial" w:eastAsia="Times New Roman" w:hAnsi="Arial" w:cs="Arial"/>
          <w:color w:val="000000"/>
          <w:sz w:val="24"/>
          <w:szCs w:val="24"/>
          <w:lang w:eastAsia="pt-BR"/>
        </w:rPr>
        <w:t xml:space="preserve"> System"</w:t>
      </w:r>
      <w:proofErr w:type="gramEnd"/>
      <w:r w:rsidRPr="00F818E8">
        <w:rPr>
          <w:rFonts w:ascii="Arial" w:eastAsia="Times New Roman" w:hAnsi="Arial" w:cs="Arial"/>
          <w:color w:val="000000"/>
          <w:sz w:val="24"/>
          <w:szCs w:val="24"/>
          <w:lang w:eastAsia="pt-BR"/>
        </w:rPr>
        <w:t xml:space="preserve"> – Nicholas </w:t>
      </w:r>
      <w:proofErr w:type="spellStart"/>
      <w:r w:rsidRPr="00F818E8">
        <w:rPr>
          <w:rFonts w:ascii="Arial" w:eastAsia="Times New Roman" w:hAnsi="Arial" w:cs="Arial"/>
          <w:color w:val="000000"/>
          <w:sz w:val="24"/>
          <w:szCs w:val="24"/>
          <w:lang w:eastAsia="pt-BR"/>
        </w:rPr>
        <w:t>Diakopoulos</w:t>
      </w:r>
      <w:proofErr w:type="spellEnd"/>
      <w:r w:rsidRPr="00F818E8">
        <w:rPr>
          <w:rFonts w:ascii="Arial" w:eastAsia="Times New Roman" w:hAnsi="Arial" w:cs="Arial"/>
          <w:color w:val="000000"/>
          <w:sz w:val="24"/>
          <w:szCs w:val="24"/>
          <w:lang w:eastAsia="pt-BR"/>
        </w:rPr>
        <w:t>: discute frameworks éticos práticos para desenvolvedores.</w:t>
      </w:r>
    </w:p>
    <w:p w:rsidR="00D32B3F" w:rsidRPr="00F818E8" w:rsidRDefault="00D32B3F" w:rsidP="00D32B3F">
      <w:pPr>
        <w:spacing w:after="160" w:line="240" w:lineRule="auto"/>
        <w:jc w:val="both"/>
        <w:rPr>
          <w:rFonts w:ascii="Arial" w:eastAsia="Times New Roman" w:hAnsi="Arial" w:cs="Arial"/>
          <w:sz w:val="24"/>
          <w:szCs w:val="24"/>
          <w:lang w:eastAsia="pt-BR"/>
        </w:rPr>
      </w:pPr>
      <w:proofErr w:type="spellStart"/>
      <w:r w:rsidRPr="00F818E8">
        <w:rPr>
          <w:rFonts w:ascii="Arial" w:eastAsia="Times New Roman" w:hAnsi="Arial" w:cs="Arial"/>
          <w:color w:val="000000"/>
          <w:sz w:val="24"/>
          <w:szCs w:val="24"/>
          <w:lang w:eastAsia="pt-BR"/>
        </w:rPr>
        <w:t>Flanagan</w:t>
      </w:r>
      <w:proofErr w:type="spellEnd"/>
      <w:r w:rsidRPr="00F818E8">
        <w:rPr>
          <w:rFonts w:ascii="Arial" w:eastAsia="Times New Roman" w:hAnsi="Arial" w:cs="Arial"/>
          <w:color w:val="000000"/>
          <w:sz w:val="24"/>
          <w:szCs w:val="24"/>
          <w:lang w:eastAsia="pt-BR"/>
        </w:rPr>
        <w:t xml:space="preserve">, Mary. (2009). </w:t>
      </w:r>
      <w:proofErr w:type="spellStart"/>
      <w:r w:rsidRPr="00F818E8">
        <w:rPr>
          <w:rFonts w:ascii="Arial" w:eastAsia="Times New Roman" w:hAnsi="Arial" w:cs="Arial"/>
          <w:color w:val="000000"/>
          <w:sz w:val="24"/>
          <w:szCs w:val="24"/>
          <w:lang w:eastAsia="pt-BR"/>
        </w:rPr>
        <w:t>Critical</w:t>
      </w:r>
      <w:proofErr w:type="spellEnd"/>
      <w:r w:rsidRPr="00F818E8">
        <w:rPr>
          <w:rFonts w:ascii="Arial" w:eastAsia="Times New Roman" w:hAnsi="Arial" w:cs="Arial"/>
          <w:color w:val="000000"/>
          <w:sz w:val="24"/>
          <w:szCs w:val="24"/>
          <w:lang w:eastAsia="pt-BR"/>
        </w:rPr>
        <w:t xml:space="preserve"> Play: Radical Game Design. 10.7551/</w:t>
      </w:r>
      <w:proofErr w:type="spellStart"/>
      <w:r w:rsidRPr="00F818E8">
        <w:rPr>
          <w:rFonts w:ascii="Arial" w:eastAsia="Times New Roman" w:hAnsi="Arial" w:cs="Arial"/>
          <w:color w:val="000000"/>
          <w:sz w:val="24"/>
          <w:szCs w:val="24"/>
          <w:lang w:eastAsia="pt-BR"/>
        </w:rPr>
        <w:t>mitpress</w:t>
      </w:r>
      <w:proofErr w:type="spellEnd"/>
      <w:r w:rsidRPr="00F818E8">
        <w:rPr>
          <w:rFonts w:ascii="Arial" w:eastAsia="Times New Roman" w:hAnsi="Arial" w:cs="Arial"/>
          <w:color w:val="000000"/>
          <w:sz w:val="24"/>
          <w:szCs w:val="24"/>
          <w:lang w:eastAsia="pt-BR"/>
        </w:rPr>
        <w:t>/7678.001.0001. </w:t>
      </w:r>
    </w:p>
    <w:p w:rsidR="00A3029E" w:rsidRPr="00F818E8" w:rsidRDefault="00D32B3F" w:rsidP="00D32B3F">
      <w:pPr>
        <w:spacing w:after="160" w:line="240" w:lineRule="auto"/>
        <w:jc w:val="both"/>
        <w:rPr>
          <w:rFonts w:ascii="Arial" w:eastAsia="Times New Roman" w:hAnsi="Arial" w:cs="Arial"/>
          <w:color w:val="000000"/>
          <w:sz w:val="24"/>
          <w:szCs w:val="24"/>
          <w:lang w:eastAsia="pt-BR"/>
        </w:rPr>
      </w:pPr>
      <w:r w:rsidRPr="00F818E8">
        <w:rPr>
          <w:rFonts w:ascii="Arial" w:eastAsia="Times New Roman" w:hAnsi="Arial" w:cs="Arial"/>
          <w:color w:val="000000"/>
          <w:sz w:val="24"/>
          <w:szCs w:val="24"/>
          <w:lang w:eastAsia="pt-BR"/>
        </w:rPr>
        <w:t xml:space="preserve">The </w:t>
      </w:r>
      <w:proofErr w:type="spellStart"/>
      <w:r w:rsidRPr="00F818E8">
        <w:rPr>
          <w:rFonts w:ascii="Arial" w:eastAsia="Times New Roman" w:hAnsi="Arial" w:cs="Arial"/>
          <w:color w:val="000000"/>
          <w:sz w:val="24"/>
          <w:szCs w:val="24"/>
          <w:lang w:eastAsia="pt-BR"/>
        </w:rPr>
        <w:t>Dark</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Side</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of</w:t>
      </w:r>
      <w:proofErr w:type="spellEnd"/>
      <w:r w:rsidRPr="00F818E8">
        <w:rPr>
          <w:rFonts w:ascii="Arial" w:eastAsia="Times New Roman" w:hAnsi="Arial" w:cs="Arial"/>
          <w:color w:val="000000"/>
          <w:sz w:val="24"/>
          <w:szCs w:val="24"/>
          <w:lang w:eastAsia="pt-BR"/>
        </w:rPr>
        <w:t xml:space="preserve"> Game Design – Zagal </w:t>
      </w:r>
      <w:proofErr w:type="gramStart"/>
      <w:r w:rsidRPr="00F818E8">
        <w:rPr>
          <w:rFonts w:ascii="Arial" w:eastAsia="Times New Roman" w:hAnsi="Arial" w:cs="Arial"/>
          <w:color w:val="000000"/>
          <w:sz w:val="24"/>
          <w:szCs w:val="24"/>
          <w:lang w:eastAsia="pt-BR"/>
        </w:rPr>
        <w:t>et</w:t>
      </w:r>
      <w:proofErr w:type="gramEnd"/>
      <w:r w:rsidRPr="00F818E8">
        <w:rPr>
          <w:rFonts w:ascii="Arial" w:eastAsia="Times New Roman" w:hAnsi="Arial" w:cs="Arial"/>
          <w:color w:val="000000"/>
          <w:sz w:val="24"/>
          <w:szCs w:val="24"/>
          <w:lang w:eastAsia="pt-BR"/>
        </w:rPr>
        <w:t xml:space="preserve"> al. (Springer): investiga os limites éticos do design persuasivo.</w:t>
      </w:r>
    </w:p>
    <w:p w:rsidR="00F36ACD" w:rsidRPr="00F818E8" w:rsidRDefault="00D32B3F" w:rsidP="00D32B3F">
      <w:pPr>
        <w:spacing w:after="160" w:line="240" w:lineRule="auto"/>
        <w:jc w:val="both"/>
        <w:rPr>
          <w:rStyle w:val="relative"/>
          <w:rFonts w:ascii="Arial" w:eastAsia="Times New Roman" w:hAnsi="Arial" w:cs="Arial"/>
          <w:color w:val="000000"/>
          <w:sz w:val="24"/>
          <w:szCs w:val="24"/>
          <w:lang w:eastAsia="pt-BR"/>
        </w:rPr>
      </w:pPr>
      <w:r w:rsidRPr="00F818E8">
        <w:rPr>
          <w:rFonts w:ascii="Arial" w:eastAsia="Times New Roman" w:hAnsi="Arial" w:cs="Arial"/>
          <w:color w:val="000000"/>
          <w:sz w:val="24"/>
          <w:szCs w:val="24"/>
          <w:lang w:eastAsia="pt-BR"/>
        </w:rPr>
        <w:t xml:space="preserve">Richmond, Sheldon. (2014). The </w:t>
      </w:r>
      <w:proofErr w:type="spellStart"/>
      <w:r w:rsidRPr="00F818E8">
        <w:rPr>
          <w:rFonts w:ascii="Arial" w:eastAsia="Times New Roman" w:hAnsi="Arial" w:cs="Arial"/>
          <w:color w:val="000000"/>
          <w:sz w:val="24"/>
          <w:szCs w:val="24"/>
          <w:lang w:eastAsia="pt-BR"/>
        </w:rPr>
        <w:t>Ethics</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of</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Information</w:t>
      </w:r>
      <w:proofErr w:type="spellEnd"/>
      <w:r w:rsidRPr="00F818E8">
        <w:rPr>
          <w:rFonts w:ascii="Arial" w:eastAsia="Times New Roman" w:hAnsi="Arial" w:cs="Arial"/>
          <w:color w:val="000000"/>
          <w:sz w:val="24"/>
          <w:szCs w:val="24"/>
          <w:lang w:eastAsia="pt-BR"/>
        </w:rPr>
        <w:t xml:space="preserve"> FLORIDI LUCIANO Oxford: Oxford </w:t>
      </w:r>
      <w:proofErr w:type="spellStart"/>
      <w:r w:rsidRPr="00F818E8">
        <w:rPr>
          <w:rFonts w:ascii="Arial" w:eastAsia="Times New Roman" w:hAnsi="Arial" w:cs="Arial"/>
          <w:color w:val="000000"/>
          <w:sz w:val="24"/>
          <w:szCs w:val="24"/>
          <w:lang w:eastAsia="pt-BR"/>
        </w:rPr>
        <w:t>University</w:t>
      </w:r>
      <w:proofErr w:type="spellEnd"/>
      <w:r w:rsidRPr="00F818E8">
        <w:rPr>
          <w:rFonts w:ascii="Arial" w:eastAsia="Times New Roman" w:hAnsi="Arial" w:cs="Arial"/>
          <w:color w:val="000000"/>
          <w:sz w:val="24"/>
          <w:szCs w:val="24"/>
          <w:lang w:eastAsia="pt-BR"/>
        </w:rPr>
        <w:t xml:space="preserve"> Press, 2013; 357 pp.; £30.00 (</w:t>
      </w:r>
      <w:proofErr w:type="spellStart"/>
      <w:r w:rsidRPr="00F818E8">
        <w:rPr>
          <w:rFonts w:ascii="Arial" w:eastAsia="Times New Roman" w:hAnsi="Arial" w:cs="Arial"/>
          <w:color w:val="000000"/>
          <w:sz w:val="24"/>
          <w:szCs w:val="24"/>
          <w:lang w:eastAsia="pt-BR"/>
        </w:rPr>
        <w:t>hardback</w:t>
      </w:r>
      <w:proofErr w:type="spellEnd"/>
      <w:r w:rsidRPr="00F818E8">
        <w:rPr>
          <w:rFonts w:ascii="Arial" w:eastAsia="Times New Roman" w:hAnsi="Arial" w:cs="Arial"/>
          <w:color w:val="000000"/>
          <w:sz w:val="24"/>
          <w:szCs w:val="24"/>
          <w:lang w:eastAsia="pt-BR"/>
        </w:rPr>
        <w:t>). Dialogue. 54. 1-3. 10.1017/S00122173140</w:t>
      </w:r>
      <w:r w:rsidR="00F36ACD" w:rsidRPr="00F818E8">
        <w:rPr>
          <w:rStyle w:val="relative"/>
          <w:rFonts w:ascii="Arial" w:hAnsi="Arial" w:cs="Arial"/>
          <w:sz w:val="24"/>
          <w:szCs w:val="24"/>
        </w:rPr>
        <w:t>.</w:t>
      </w:r>
    </w:p>
    <w:p w:rsidR="00F36ACD" w:rsidRPr="00F818E8" w:rsidRDefault="00F36ACD" w:rsidP="00D32B3F">
      <w:pPr>
        <w:spacing w:after="160" w:line="240" w:lineRule="auto"/>
        <w:jc w:val="both"/>
        <w:rPr>
          <w:rFonts w:ascii="Arial" w:eastAsia="Times New Roman" w:hAnsi="Arial" w:cs="Arial"/>
          <w:sz w:val="24"/>
          <w:szCs w:val="24"/>
          <w:lang w:eastAsia="pt-BR"/>
        </w:rPr>
      </w:pPr>
      <w:r w:rsidRPr="00F818E8">
        <w:rPr>
          <w:rStyle w:val="Forte"/>
          <w:rFonts w:ascii="Arial" w:hAnsi="Arial" w:cs="Arial"/>
          <w:b w:val="0"/>
          <w:sz w:val="24"/>
          <w:szCs w:val="24"/>
        </w:rPr>
        <w:t>EVANGELISTA, Vítor de Morais Alves; KADOOKA, Aline; LEPRE, Rita Melissa.</w:t>
      </w:r>
      <w:r w:rsidRPr="00F818E8">
        <w:rPr>
          <w:rFonts w:ascii="Arial" w:hAnsi="Arial" w:cs="Arial"/>
          <w:b/>
          <w:sz w:val="24"/>
          <w:szCs w:val="24"/>
        </w:rPr>
        <w:t xml:space="preserve"> </w:t>
      </w:r>
      <w:r w:rsidRPr="00F818E8">
        <w:rPr>
          <w:rStyle w:val="relative"/>
          <w:rFonts w:ascii="Arial" w:hAnsi="Arial" w:cs="Arial"/>
          <w:sz w:val="24"/>
          <w:szCs w:val="24"/>
        </w:rPr>
        <w:t xml:space="preserve">Games e moralidade: como os jogadores se relacionam com os conteúdos morais dos jogos? </w:t>
      </w:r>
      <w:r w:rsidRPr="00F818E8">
        <w:rPr>
          <w:rStyle w:val="nfase"/>
          <w:rFonts w:ascii="Arial" w:hAnsi="Arial" w:cs="Arial"/>
          <w:sz w:val="24"/>
          <w:szCs w:val="24"/>
        </w:rPr>
        <w:t>Revista Psicologia, Diversidade e Saúde</w:t>
      </w:r>
      <w:r w:rsidRPr="00F818E8">
        <w:rPr>
          <w:rStyle w:val="relative"/>
          <w:rFonts w:ascii="Arial" w:hAnsi="Arial" w:cs="Arial"/>
          <w:sz w:val="24"/>
          <w:szCs w:val="24"/>
        </w:rPr>
        <w:t>, Salvador, v. 10, n. 2, p. 270–281, jul. 2021. Disponível em:</w:t>
      </w:r>
    </w:p>
    <w:p w:rsidR="00F36ACD" w:rsidRPr="00F818E8" w:rsidRDefault="00F36ACD" w:rsidP="00D32B3F">
      <w:pPr>
        <w:rPr>
          <w:rStyle w:val="relative"/>
          <w:rFonts w:ascii="Arial" w:hAnsi="Arial" w:cs="Arial"/>
          <w:sz w:val="24"/>
          <w:szCs w:val="24"/>
        </w:rPr>
      </w:pPr>
      <w:r w:rsidRPr="00F818E8">
        <w:rPr>
          <w:rStyle w:val="Forte"/>
          <w:rFonts w:ascii="Arial" w:hAnsi="Arial" w:cs="Arial"/>
          <w:b w:val="0"/>
          <w:sz w:val="24"/>
          <w:szCs w:val="24"/>
        </w:rPr>
        <w:t>CARVALHO, Luiz Paulo Bach; MOREIRA, Tadeu Classe; ARAÚJO, Renata</w:t>
      </w:r>
      <w:r w:rsidRPr="00F818E8">
        <w:rPr>
          <w:rStyle w:val="Forte"/>
          <w:rFonts w:ascii="Arial" w:hAnsi="Arial" w:cs="Arial"/>
          <w:sz w:val="24"/>
          <w:szCs w:val="24"/>
        </w:rPr>
        <w:t>.</w:t>
      </w:r>
      <w:r w:rsidRPr="00F818E8">
        <w:rPr>
          <w:rFonts w:ascii="Arial" w:hAnsi="Arial" w:cs="Arial"/>
          <w:sz w:val="24"/>
          <w:szCs w:val="24"/>
        </w:rPr>
        <w:t xml:space="preserve"> </w:t>
      </w:r>
      <w:r w:rsidRPr="00F818E8">
        <w:rPr>
          <w:rStyle w:val="relative"/>
          <w:rFonts w:ascii="Arial" w:hAnsi="Arial" w:cs="Arial"/>
          <w:sz w:val="24"/>
          <w:szCs w:val="24"/>
        </w:rPr>
        <w:t>Os Grandes Desafios para Pesquisa em Jogos e Entretenimento Digital no Brasil entre 2020 e 2030 (</w:t>
      </w:r>
      <w:proofErr w:type="spellStart"/>
      <w:proofErr w:type="gramStart"/>
      <w:r w:rsidRPr="00F818E8">
        <w:rPr>
          <w:rStyle w:val="relative"/>
          <w:rFonts w:ascii="Arial" w:hAnsi="Arial" w:cs="Arial"/>
          <w:sz w:val="24"/>
          <w:szCs w:val="24"/>
        </w:rPr>
        <w:t>GranDGamesBR</w:t>
      </w:r>
      <w:proofErr w:type="spellEnd"/>
      <w:proofErr w:type="gramEnd"/>
      <w:r w:rsidRPr="00F818E8">
        <w:rPr>
          <w:rStyle w:val="relative"/>
          <w:rFonts w:ascii="Arial" w:hAnsi="Arial" w:cs="Arial"/>
          <w:sz w:val="24"/>
          <w:szCs w:val="24"/>
        </w:rPr>
        <w:t xml:space="preserve">). </w:t>
      </w:r>
      <w:r w:rsidRPr="00F818E8">
        <w:rPr>
          <w:rStyle w:val="nfase"/>
          <w:rFonts w:ascii="Arial" w:hAnsi="Arial" w:cs="Arial"/>
          <w:sz w:val="24"/>
          <w:szCs w:val="24"/>
        </w:rPr>
        <w:t>Horizontes</w:t>
      </w:r>
      <w:r w:rsidRPr="00F818E8">
        <w:rPr>
          <w:rStyle w:val="relative"/>
          <w:rFonts w:ascii="Arial" w:hAnsi="Arial" w:cs="Arial"/>
          <w:sz w:val="24"/>
          <w:szCs w:val="24"/>
        </w:rPr>
        <w:t>, Sociedade Brasileira de Computação, 2022.</w:t>
      </w:r>
    </w:p>
    <w:p w:rsidR="00F36ACD" w:rsidRPr="00F818E8" w:rsidRDefault="00F36ACD" w:rsidP="00F36ACD">
      <w:pPr>
        <w:rPr>
          <w:rFonts w:ascii="Arial" w:eastAsia="Times New Roman" w:hAnsi="Arial" w:cs="Arial"/>
          <w:color w:val="000000"/>
          <w:sz w:val="24"/>
          <w:szCs w:val="24"/>
          <w:lang w:eastAsia="pt-BR"/>
        </w:rPr>
      </w:pPr>
      <w:proofErr w:type="spellStart"/>
      <w:r w:rsidRPr="00F818E8">
        <w:rPr>
          <w:rFonts w:ascii="Arial" w:eastAsia="Times New Roman" w:hAnsi="Arial" w:cs="Arial"/>
          <w:color w:val="000000"/>
          <w:sz w:val="24"/>
          <w:szCs w:val="24"/>
          <w:lang w:eastAsia="pt-BR"/>
        </w:rPr>
        <w:t>Ess</w:t>
      </w:r>
      <w:proofErr w:type="spellEnd"/>
      <w:r w:rsidRPr="00F818E8">
        <w:rPr>
          <w:rFonts w:ascii="Arial" w:eastAsia="Times New Roman" w:hAnsi="Arial" w:cs="Arial"/>
          <w:color w:val="000000"/>
          <w:sz w:val="24"/>
          <w:szCs w:val="24"/>
          <w:lang w:eastAsia="pt-BR"/>
        </w:rPr>
        <w:t xml:space="preserve">, Charles. (2010). Book </w:t>
      </w:r>
      <w:proofErr w:type="spellStart"/>
      <w:r w:rsidRPr="00F818E8">
        <w:rPr>
          <w:rFonts w:ascii="Arial" w:eastAsia="Times New Roman" w:hAnsi="Arial" w:cs="Arial"/>
          <w:color w:val="000000"/>
          <w:sz w:val="24"/>
          <w:szCs w:val="24"/>
          <w:lang w:eastAsia="pt-BR"/>
        </w:rPr>
        <w:t>Review</w:t>
      </w:r>
      <w:proofErr w:type="spellEnd"/>
      <w:r w:rsidRPr="00F818E8">
        <w:rPr>
          <w:rFonts w:ascii="Arial" w:eastAsia="Times New Roman" w:hAnsi="Arial" w:cs="Arial"/>
          <w:color w:val="000000"/>
          <w:sz w:val="24"/>
          <w:szCs w:val="24"/>
          <w:lang w:eastAsia="pt-BR"/>
        </w:rPr>
        <w:t xml:space="preserve">: Miguel </w:t>
      </w:r>
      <w:proofErr w:type="spellStart"/>
      <w:r w:rsidRPr="00F818E8">
        <w:rPr>
          <w:rFonts w:ascii="Arial" w:eastAsia="Times New Roman" w:hAnsi="Arial" w:cs="Arial"/>
          <w:color w:val="000000"/>
          <w:sz w:val="24"/>
          <w:szCs w:val="24"/>
          <w:lang w:eastAsia="pt-BR"/>
        </w:rPr>
        <w:t>Sicart</w:t>
      </w:r>
      <w:proofErr w:type="spellEnd"/>
      <w:r w:rsidRPr="00F818E8">
        <w:rPr>
          <w:rFonts w:ascii="Arial" w:eastAsia="Times New Roman" w:hAnsi="Arial" w:cs="Arial"/>
          <w:color w:val="000000"/>
          <w:sz w:val="24"/>
          <w:szCs w:val="24"/>
          <w:lang w:eastAsia="pt-BR"/>
        </w:rPr>
        <w:t xml:space="preserve">, The </w:t>
      </w:r>
      <w:proofErr w:type="spellStart"/>
      <w:r w:rsidRPr="00F818E8">
        <w:rPr>
          <w:rFonts w:ascii="Arial" w:eastAsia="Times New Roman" w:hAnsi="Arial" w:cs="Arial"/>
          <w:color w:val="000000"/>
          <w:sz w:val="24"/>
          <w:szCs w:val="24"/>
          <w:lang w:eastAsia="pt-BR"/>
        </w:rPr>
        <w:t>Ethics</w:t>
      </w:r>
      <w:proofErr w:type="spellEnd"/>
      <w:r w:rsidRPr="00F818E8">
        <w:rPr>
          <w:rFonts w:ascii="Arial" w:eastAsia="Times New Roman" w:hAnsi="Arial" w:cs="Arial"/>
          <w:color w:val="000000"/>
          <w:sz w:val="24"/>
          <w:szCs w:val="24"/>
          <w:lang w:eastAsia="pt-BR"/>
        </w:rPr>
        <w:t xml:space="preserve"> </w:t>
      </w:r>
      <w:proofErr w:type="spellStart"/>
      <w:r w:rsidRPr="00F818E8">
        <w:rPr>
          <w:rFonts w:ascii="Arial" w:eastAsia="Times New Roman" w:hAnsi="Arial" w:cs="Arial"/>
          <w:color w:val="000000"/>
          <w:sz w:val="24"/>
          <w:szCs w:val="24"/>
          <w:lang w:eastAsia="pt-BR"/>
        </w:rPr>
        <w:t>of</w:t>
      </w:r>
      <w:proofErr w:type="spellEnd"/>
      <w:r w:rsidRPr="00F818E8">
        <w:rPr>
          <w:rFonts w:ascii="Arial" w:eastAsia="Times New Roman" w:hAnsi="Arial" w:cs="Arial"/>
          <w:color w:val="000000"/>
          <w:sz w:val="24"/>
          <w:szCs w:val="24"/>
          <w:lang w:eastAsia="pt-BR"/>
        </w:rPr>
        <w:t xml:space="preserve"> Computer Games. Cambridge, MA: MIT Press, 2009. 264 pp. ISBN 9—7802—6201—2652, $35.00 (</w:t>
      </w:r>
      <w:proofErr w:type="spellStart"/>
      <w:r w:rsidRPr="00F818E8">
        <w:rPr>
          <w:rFonts w:ascii="Arial" w:eastAsia="Times New Roman" w:hAnsi="Arial" w:cs="Arial"/>
          <w:color w:val="000000"/>
          <w:sz w:val="24"/>
          <w:szCs w:val="24"/>
          <w:lang w:eastAsia="pt-BR"/>
        </w:rPr>
        <w:t>cloth</w:t>
      </w:r>
      <w:proofErr w:type="spellEnd"/>
      <w:r w:rsidRPr="00F818E8">
        <w:rPr>
          <w:rFonts w:ascii="Arial" w:eastAsia="Times New Roman" w:hAnsi="Arial" w:cs="Arial"/>
          <w:color w:val="000000"/>
          <w:sz w:val="24"/>
          <w:szCs w:val="24"/>
          <w:lang w:eastAsia="pt-BR"/>
        </w:rPr>
        <w:t xml:space="preserve">). New Media &amp; </w:t>
      </w:r>
      <w:proofErr w:type="spellStart"/>
      <w:r w:rsidRPr="00F818E8">
        <w:rPr>
          <w:rFonts w:ascii="Arial" w:eastAsia="Times New Roman" w:hAnsi="Arial" w:cs="Arial"/>
          <w:color w:val="000000"/>
          <w:sz w:val="24"/>
          <w:szCs w:val="24"/>
          <w:lang w:eastAsia="pt-BR"/>
        </w:rPr>
        <w:t>Society</w:t>
      </w:r>
      <w:proofErr w:type="spellEnd"/>
      <w:r w:rsidRPr="00F818E8">
        <w:rPr>
          <w:rFonts w:ascii="Arial" w:eastAsia="Times New Roman" w:hAnsi="Arial" w:cs="Arial"/>
          <w:color w:val="000000"/>
          <w:sz w:val="24"/>
          <w:szCs w:val="24"/>
          <w:lang w:eastAsia="pt-BR"/>
        </w:rPr>
        <w:t>. 12. 863-865. 10.1177/14614448100120051102</w:t>
      </w:r>
    </w:p>
    <w:p w:rsidR="00931614" w:rsidRPr="00F818E8" w:rsidRDefault="00931614" w:rsidP="00F36ACD">
      <w:pPr>
        <w:rPr>
          <w:rFonts w:ascii="Arial" w:hAnsi="Arial" w:cs="Arial"/>
          <w:sz w:val="24"/>
          <w:szCs w:val="24"/>
        </w:rPr>
      </w:pPr>
      <w:proofErr w:type="spellStart"/>
      <w:r w:rsidRPr="00F818E8">
        <w:rPr>
          <w:rFonts w:ascii="Arial" w:hAnsi="Arial" w:cs="Arial"/>
          <w:sz w:val="24"/>
          <w:szCs w:val="24"/>
        </w:rPr>
        <w:t>Schrier</w:t>
      </w:r>
      <w:proofErr w:type="spellEnd"/>
      <w:r w:rsidRPr="00F818E8">
        <w:rPr>
          <w:rFonts w:ascii="Arial" w:hAnsi="Arial" w:cs="Arial"/>
          <w:sz w:val="24"/>
          <w:szCs w:val="24"/>
        </w:rPr>
        <w:t xml:space="preserve">, </w:t>
      </w:r>
      <w:proofErr w:type="spellStart"/>
      <w:r w:rsidRPr="00F818E8">
        <w:rPr>
          <w:rFonts w:ascii="Arial" w:hAnsi="Arial" w:cs="Arial"/>
          <w:sz w:val="24"/>
          <w:szCs w:val="24"/>
        </w:rPr>
        <w:t>Kat</w:t>
      </w:r>
      <w:proofErr w:type="spellEnd"/>
      <w:r w:rsidRPr="00F818E8">
        <w:rPr>
          <w:rFonts w:ascii="Arial" w:hAnsi="Arial" w:cs="Arial"/>
          <w:sz w:val="24"/>
          <w:szCs w:val="24"/>
        </w:rPr>
        <w:t xml:space="preserve"> &amp; Gibson, David. (2010). </w:t>
      </w:r>
      <w:proofErr w:type="spellStart"/>
      <w:r w:rsidRPr="00F818E8">
        <w:rPr>
          <w:rFonts w:ascii="Arial" w:hAnsi="Arial" w:cs="Arial"/>
          <w:sz w:val="24"/>
          <w:szCs w:val="24"/>
        </w:rPr>
        <w:t>Ethics</w:t>
      </w:r>
      <w:proofErr w:type="spellEnd"/>
      <w:r w:rsidRPr="00F818E8">
        <w:rPr>
          <w:rFonts w:ascii="Arial" w:hAnsi="Arial" w:cs="Arial"/>
          <w:sz w:val="24"/>
          <w:szCs w:val="24"/>
        </w:rPr>
        <w:t xml:space="preserve"> </w:t>
      </w:r>
      <w:proofErr w:type="spellStart"/>
      <w:r w:rsidRPr="00F818E8">
        <w:rPr>
          <w:rFonts w:ascii="Arial" w:hAnsi="Arial" w:cs="Arial"/>
          <w:sz w:val="24"/>
          <w:szCs w:val="24"/>
        </w:rPr>
        <w:t>and</w:t>
      </w:r>
      <w:proofErr w:type="spellEnd"/>
      <w:r w:rsidRPr="00F818E8">
        <w:rPr>
          <w:rFonts w:ascii="Arial" w:hAnsi="Arial" w:cs="Arial"/>
          <w:sz w:val="24"/>
          <w:szCs w:val="24"/>
        </w:rPr>
        <w:t xml:space="preserve"> game design, </w:t>
      </w:r>
      <w:proofErr w:type="spellStart"/>
      <w:r w:rsidRPr="00F818E8">
        <w:rPr>
          <w:rFonts w:ascii="Arial" w:hAnsi="Arial" w:cs="Arial"/>
          <w:sz w:val="24"/>
          <w:szCs w:val="24"/>
        </w:rPr>
        <w:t>teaching</w:t>
      </w:r>
      <w:proofErr w:type="spellEnd"/>
      <w:r w:rsidRPr="00F818E8">
        <w:rPr>
          <w:rFonts w:ascii="Arial" w:hAnsi="Arial" w:cs="Arial"/>
          <w:sz w:val="24"/>
          <w:szCs w:val="24"/>
        </w:rPr>
        <w:t xml:space="preserve"> </w:t>
      </w:r>
      <w:proofErr w:type="spellStart"/>
      <w:r w:rsidRPr="00F818E8">
        <w:rPr>
          <w:rFonts w:ascii="Arial" w:hAnsi="Arial" w:cs="Arial"/>
          <w:sz w:val="24"/>
          <w:szCs w:val="24"/>
        </w:rPr>
        <w:t>values</w:t>
      </w:r>
      <w:proofErr w:type="spellEnd"/>
      <w:r w:rsidRPr="00F818E8">
        <w:rPr>
          <w:rFonts w:ascii="Arial" w:hAnsi="Arial" w:cs="Arial"/>
          <w:sz w:val="24"/>
          <w:szCs w:val="24"/>
        </w:rPr>
        <w:t xml:space="preserve"> </w:t>
      </w:r>
      <w:proofErr w:type="spellStart"/>
      <w:r w:rsidRPr="00F818E8">
        <w:rPr>
          <w:rFonts w:ascii="Arial" w:hAnsi="Arial" w:cs="Arial"/>
          <w:sz w:val="24"/>
          <w:szCs w:val="24"/>
        </w:rPr>
        <w:t>through</w:t>
      </w:r>
      <w:proofErr w:type="spellEnd"/>
      <w:r w:rsidRPr="00F818E8">
        <w:rPr>
          <w:rFonts w:ascii="Arial" w:hAnsi="Arial" w:cs="Arial"/>
          <w:sz w:val="24"/>
          <w:szCs w:val="24"/>
        </w:rPr>
        <w:t xml:space="preserve"> play, Karen </w:t>
      </w:r>
      <w:proofErr w:type="spellStart"/>
      <w:r w:rsidRPr="00F818E8">
        <w:rPr>
          <w:rFonts w:ascii="Arial" w:hAnsi="Arial" w:cs="Arial"/>
          <w:sz w:val="24"/>
          <w:szCs w:val="24"/>
        </w:rPr>
        <w:t>Schrier</w:t>
      </w:r>
      <w:proofErr w:type="spellEnd"/>
      <w:r w:rsidRPr="00F818E8">
        <w:rPr>
          <w:rFonts w:ascii="Arial" w:hAnsi="Arial" w:cs="Arial"/>
          <w:sz w:val="24"/>
          <w:szCs w:val="24"/>
        </w:rPr>
        <w:t>, David Gibson [</w:t>
      </w:r>
      <w:proofErr w:type="spellStart"/>
      <w:r w:rsidRPr="00F818E8">
        <w:rPr>
          <w:rFonts w:ascii="Arial" w:hAnsi="Arial" w:cs="Arial"/>
          <w:sz w:val="24"/>
          <w:szCs w:val="24"/>
        </w:rPr>
        <w:t>editors</w:t>
      </w:r>
      <w:proofErr w:type="spellEnd"/>
      <w:r w:rsidRPr="00F818E8">
        <w:rPr>
          <w:rFonts w:ascii="Arial" w:hAnsi="Arial" w:cs="Arial"/>
          <w:sz w:val="24"/>
          <w:szCs w:val="24"/>
        </w:rPr>
        <w:t>].</w:t>
      </w:r>
    </w:p>
    <w:p w:rsidR="00F818E8" w:rsidRPr="00F818E8" w:rsidRDefault="00F818E8" w:rsidP="00F36ACD">
      <w:pPr>
        <w:rPr>
          <w:rStyle w:val="normaltextrun"/>
          <w:rFonts w:ascii="Arial" w:hAnsi="Arial" w:cs="Arial"/>
          <w:color w:val="000000"/>
          <w:sz w:val="24"/>
          <w:szCs w:val="24"/>
          <w:shd w:val="clear" w:color="auto" w:fill="FFFFFF"/>
        </w:rPr>
      </w:pPr>
      <w:r w:rsidRPr="00F818E8">
        <w:rPr>
          <w:rStyle w:val="normaltextrun"/>
          <w:rFonts w:ascii="Arial" w:hAnsi="Arial" w:cs="Arial"/>
          <w:color w:val="000000"/>
          <w:sz w:val="24"/>
          <w:szCs w:val="24"/>
          <w:shd w:val="clear" w:color="auto" w:fill="FFFFFF"/>
        </w:rPr>
        <w:t xml:space="preserve">ZENDLE, David; CAIRNS, Paul. </w:t>
      </w:r>
      <w:proofErr w:type="spellStart"/>
      <w:r w:rsidRPr="00F818E8">
        <w:rPr>
          <w:rStyle w:val="normaltextrun"/>
          <w:rFonts w:ascii="Arial" w:hAnsi="Arial" w:cs="Arial"/>
          <w:color w:val="000000"/>
          <w:sz w:val="24"/>
          <w:szCs w:val="24"/>
          <w:shd w:val="clear" w:color="auto" w:fill="FFFFFF"/>
        </w:rPr>
        <w:t>Video</w:t>
      </w:r>
      <w:proofErr w:type="spellEnd"/>
      <w:r w:rsidRPr="00F818E8">
        <w:rPr>
          <w:rStyle w:val="normaltextrun"/>
          <w:rFonts w:ascii="Arial" w:hAnsi="Arial" w:cs="Arial"/>
          <w:color w:val="000000"/>
          <w:sz w:val="24"/>
          <w:szCs w:val="24"/>
          <w:shd w:val="clear" w:color="auto" w:fill="FFFFFF"/>
        </w:rPr>
        <w:t xml:space="preserve"> game </w:t>
      </w:r>
      <w:proofErr w:type="spellStart"/>
      <w:r w:rsidRPr="00F818E8">
        <w:rPr>
          <w:rStyle w:val="normaltextrun"/>
          <w:rFonts w:ascii="Arial" w:hAnsi="Arial" w:cs="Arial"/>
          <w:color w:val="000000"/>
          <w:sz w:val="24"/>
          <w:szCs w:val="24"/>
          <w:shd w:val="clear" w:color="auto" w:fill="FFFFFF"/>
        </w:rPr>
        <w:t>loot</w:t>
      </w:r>
      <w:proofErr w:type="spellEnd"/>
      <w:r w:rsidRPr="00F818E8">
        <w:rPr>
          <w:rStyle w:val="normaltextrun"/>
          <w:rFonts w:ascii="Arial" w:hAnsi="Arial" w:cs="Arial"/>
          <w:color w:val="000000"/>
          <w:sz w:val="24"/>
          <w:szCs w:val="24"/>
          <w:shd w:val="clear" w:color="auto" w:fill="FFFFFF"/>
        </w:rPr>
        <w:t xml:space="preserve"> boxes are </w:t>
      </w:r>
      <w:proofErr w:type="spellStart"/>
      <w:r w:rsidRPr="00F818E8">
        <w:rPr>
          <w:rStyle w:val="normaltextrun"/>
          <w:rFonts w:ascii="Arial" w:hAnsi="Arial" w:cs="Arial"/>
          <w:color w:val="000000"/>
          <w:sz w:val="24"/>
          <w:szCs w:val="24"/>
          <w:shd w:val="clear" w:color="auto" w:fill="FFFFFF"/>
        </w:rPr>
        <w:t>linked</w:t>
      </w:r>
      <w:proofErr w:type="spellEnd"/>
      <w:r w:rsidRPr="00F818E8">
        <w:rPr>
          <w:rStyle w:val="normaltextrun"/>
          <w:rFonts w:ascii="Arial" w:hAnsi="Arial" w:cs="Arial"/>
          <w:color w:val="000000"/>
          <w:sz w:val="24"/>
          <w:szCs w:val="24"/>
          <w:shd w:val="clear" w:color="auto" w:fill="FFFFFF"/>
        </w:rPr>
        <w:t xml:space="preserve"> </w:t>
      </w:r>
      <w:proofErr w:type="spellStart"/>
      <w:r w:rsidRPr="00F818E8">
        <w:rPr>
          <w:rStyle w:val="normaltextrun"/>
          <w:rFonts w:ascii="Arial" w:hAnsi="Arial" w:cs="Arial"/>
          <w:color w:val="000000"/>
          <w:sz w:val="24"/>
          <w:szCs w:val="24"/>
          <w:shd w:val="clear" w:color="auto" w:fill="FFFFFF"/>
        </w:rPr>
        <w:t>to</w:t>
      </w:r>
      <w:proofErr w:type="spellEnd"/>
      <w:r w:rsidRPr="00F818E8">
        <w:rPr>
          <w:rStyle w:val="normaltextrun"/>
          <w:rFonts w:ascii="Arial" w:hAnsi="Arial" w:cs="Arial"/>
          <w:color w:val="000000"/>
          <w:sz w:val="24"/>
          <w:szCs w:val="24"/>
          <w:shd w:val="clear" w:color="auto" w:fill="FFFFFF"/>
        </w:rPr>
        <w:t xml:space="preserve"> </w:t>
      </w:r>
      <w:proofErr w:type="spellStart"/>
      <w:r w:rsidRPr="00F818E8">
        <w:rPr>
          <w:rStyle w:val="normaltextrun"/>
          <w:rFonts w:ascii="Arial" w:hAnsi="Arial" w:cs="Arial"/>
          <w:color w:val="000000"/>
          <w:sz w:val="24"/>
          <w:szCs w:val="24"/>
          <w:shd w:val="clear" w:color="auto" w:fill="FFFFFF"/>
        </w:rPr>
        <w:t>problem</w:t>
      </w:r>
      <w:proofErr w:type="spellEnd"/>
      <w:r w:rsidRPr="00F818E8">
        <w:rPr>
          <w:rStyle w:val="normaltextrun"/>
          <w:rFonts w:ascii="Arial" w:hAnsi="Arial" w:cs="Arial"/>
          <w:color w:val="000000"/>
          <w:sz w:val="24"/>
          <w:szCs w:val="24"/>
          <w:shd w:val="clear" w:color="auto" w:fill="FFFFFF"/>
        </w:rPr>
        <w:t xml:space="preserve"> </w:t>
      </w:r>
      <w:proofErr w:type="spellStart"/>
      <w:r w:rsidRPr="00F818E8">
        <w:rPr>
          <w:rStyle w:val="normaltextrun"/>
          <w:rFonts w:ascii="Arial" w:hAnsi="Arial" w:cs="Arial"/>
          <w:color w:val="000000"/>
          <w:sz w:val="24"/>
          <w:szCs w:val="24"/>
          <w:shd w:val="clear" w:color="auto" w:fill="FFFFFF"/>
        </w:rPr>
        <w:t>gambling</w:t>
      </w:r>
      <w:proofErr w:type="spellEnd"/>
      <w:r w:rsidRPr="00F818E8">
        <w:rPr>
          <w:rStyle w:val="normaltextrun"/>
          <w:rFonts w:ascii="Arial" w:hAnsi="Arial" w:cs="Arial"/>
          <w:color w:val="000000"/>
          <w:sz w:val="24"/>
          <w:szCs w:val="24"/>
          <w:shd w:val="clear" w:color="auto" w:fill="FFFFFF"/>
        </w:rPr>
        <w:t xml:space="preserve">: </w:t>
      </w:r>
      <w:proofErr w:type="spellStart"/>
      <w:r w:rsidRPr="00F818E8">
        <w:rPr>
          <w:rStyle w:val="normaltextrun"/>
          <w:rFonts w:ascii="Arial" w:hAnsi="Arial" w:cs="Arial"/>
          <w:color w:val="000000"/>
          <w:sz w:val="24"/>
          <w:szCs w:val="24"/>
          <w:shd w:val="clear" w:color="auto" w:fill="FFFFFF"/>
        </w:rPr>
        <w:t>Results</w:t>
      </w:r>
      <w:proofErr w:type="spellEnd"/>
      <w:r w:rsidRPr="00F818E8">
        <w:rPr>
          <w:rStyle w:val="normaltextrun"/>
          <w:rFonts w:ascii="Arial" w:hAnsi="Arial" w:cs="Arial"/>
          <w:color w:val="000000"/>
          <w:sz w:val="24"/>
          <w:szCs w:val="24"/>
          <w:shd w:val="clear" w:color="auto" w:fill="FFFFFF"/>
        </w:rPr>
        <w:t xml:space="preserve"> </w:t>
      </w:r>
      <w:proofErr w:type="spellStart"/>
      <w:r w:rsidRPr="00F818E8">
        <w:rPr>
          <w:rStyle w:val="normaltextrun"/>
          <w:rFonts w:ascii="Arial" w:hAnsi="Arial" w:cs="Arial"/>
          <w:color w:val="000000"/>
          <w:sz w:val="24"/>
          <w:szCs w:val="24"/>
          <w:shd w:val="clear" w:color="auto" w:fill="FFFFFF"/>
        </w:rPr>
        <w:t>of</w:t>
      </w:r>
      <w:proofErr w:type="spellEnd"/>
      <w:r w:rsidRPr="00F818E8">
        <w:rPr>
          <w:rStyle w:val="normaltextrun"/>
          <w:rFonts w:ascii="Arial" w:hAnsi="Arial" w:cs="Arial"/>
          <w:color w:val="000000"/>
          <w:sz w:val="24"/>
          <w:szCs w:val="24"/>
          <w:shd w:val="clear" w:color="auto" w:fill="FFFFFF"/>
        </w:rPr>
        <w:t xml:space="preserve"> a </w:t>
      </w:r>
      <w:proofErr w:type="spellStart"/>
      <w:r w:rsidRPr="00F818E8">
        <w:rPr>
          <w:rStyle w:val="normaltextrun"/>
          <w:rFonts w:ascii="Arial" w:hAnsi="Arial" w:cs="Arial"/>
          <w:color w:val="000000"/>
          <w:sz w:val="24"/>
          <w:szCs w:val="24"/>
          <w:shd w:val="clear" w:color="auto" w:fill="FFFFFF"/>
        </w:rPr>
        <w:t>large-scale</w:t>
      </w:r>
      <w:proofErr w:type="spellEnd"/>
      <w:r w:rsidRPr="00F818E8">
        <w:rPr>
          <w:rStyle w:val="normaltextrun"/>
          <w:rFonts w:ascii="Arial" w:hAnsi="Arial" w:cs="Arial"/>
          <w:color w:val="000000"/>
          <w:sz w:val="24"/>
          <w:szCs w:val="24"/>
          <w:shd w:val="clear" w:color="auto" w:fill="FFFFFF"/>
        </w:rPr>
        <w:t xml:space="preserve"> </w:t>
      </w:r>
      <w:proofErr w:type="spellStart"/>
      <w:r w:rsidRPr="00F818E8">
        <w:rPr>
          <w:rStyle w:val="normaltextrun"/>
          <w:rFonts w:ascii="Arial" w:hAnsi="Arial" w:cs="Arial"/>
          <w:color w:val="000000"/>
          <w:sz w:val="24"/>
          <w:szCs w:val="24"/>
          <w:shd w:val="clear" w:color="auto" w:fill="FFFFFF"/>
        </w:rPr>
        <w:t>survey</w:t>
      </w:r>
      <w:proofErr w:type="spellEnd"/>
      <w:r w:rsidRPr="00F818E8">
        <w:rPr>
          <w:rStyle w:val="normaltextrun"/>
          <w:rFonts w:ascii="Arial" w:hAnsi="Arial" w:cs="Arial"/>
          <w:color w:val="000000"/>
          <w:sz w:val="24"/>
          <w:szCs w:val="24"/>
          <w:shd w:val="clear" w:color="auto" w:fill="FFFFFF"/>
        </w:rPr>
        <w:t xml:space="preserve">. </w:t>
      </w:r>
      <w:r w:rsidRPr="00F818E8">
        <w:rPr>
          <w:rStyle w:val="normaltextrun"/>
          <w:rFonts w:ascii="Arial" w:hAnsi="Arial" w:cs="Arial"/>
          <w:i/>
          <w:iCs/>
          <w:color w:val="000000"/>
          <w:sz w:val="24"/>
          <w:szCs w:val="24"/>
          <w:shd w:val="clear" w:color="auto" w:fill="FFFFFF"/>
        </w:rPr>
        <w:t>PLOS ONE</w:t>
      </w:r>
      <w:r w:rsidRPr="00F818E8">
        <w:rPr>
          <w:rStyle w:val="normaltextrun"/>
          <w:rFonts w:ascii="Arial" w:hAnsi="Arial" w:cs="Arial"/>
          <w:color w:val="000000"/>
          <w:sz w:val="24"/>
          <w:szCs w:val="24"/>
          <w:shd w:val="clear" w:color="auto" w:fill="FFFFFF"/>
        </w:rPr>
        <w:t xml:space="preserve">, San Francisco, v. 13, n. 11, p. 1–20, 2018. Disponível em: </w:t>
      </w:r>
      <w:hyperlink r:id="rId6" w:tgtFrame="_blank" w:history="1">
        <w:r w:rsidRPr="00F818E8">
          <w:rPr>
            <w:rStyle w:val="normaltextrun"/>
            <w:rFonts w:ascii="Arial" w:hAnsi="Arial" w:cs="Arial"/>
            <w:color w:val="0000FF"/>
            <w:sz w:val="24"/>
            <w:szCs w:val="24"/>
            <w:u w:val="single"/>
            <w:shd w:val="clear" w:color="auto" w:fill="FFFFFF"/>
          </w:rPr>
          <w:t>https://doi.org/10.1371/journal.pone.0206767</w:t>
        </w:r>
      </w:hyperlink>
      <w:r w:rsidRPr="00F818E8">
        <w:rPr>
          <w:rStyle w:val="normaltextrun"/>
          <w:rFonts w:ascii="Arial" w:hAnsi="Arial" w:cs="Arial"/>
          <w:color w:val="000000"/>
          <w:sz w:val="24"/>
          <w:szCs w:val="24"/>
          <w:shd w:val="clear" w:color="auto" w:fill="FFFFFF"/>
        </w:rPr>
        <w:t>. </w:t>
      </w:r>
    </w:p>
    <w:p w:rsidR="00F818E8" w:rsidRPr="00F818E8" w:rsidRDefault="00F818E8" w:rsidP="00F818E8">
      <w:pPr>
        <w:pStyle w:val="paragraph"/>
        <w:spacing w:before="0" w:beforeAutospacing="0" w:after="0" w:afterAutospacing="0"/>
        <w:jc w:val="both"/>
        <w:textAlignment w:val="baseline"/>
        <w:rPr>
          <w:rFonts w:ascii="Arial" w:hAnsi="Arial" w:cs="Arial"/>
        </w:rPr>
      </w:pPr>
      <w:proofErr w:type="spellStart"/>
      <w:r w:rsidRPr="00F818E8">
        <w:rPr>
          <w:rStyle w:val="normaltextrun"/>
          <w:rFonts w:ascii="Arial" w:hAnsi="Arial" w:cs="Arial"/>
        </w:rPr>
        <w:t>Garrison</w:t>
      </w:r>
      <w:proofErr w:type="spellEnd"/>
      <w:r w:rsidRPr="00F818E8">
        <w:rPr>
          <w:rStyle w:val="normaltextrun"/>
          <w:rFonts w:ascii="Arial" w:hAnsi="Arial" w:cs="Arial"/>
        </w:rPr>
        <w:t xml:space="preserve">, Mark. </w:t>
      </w:r>
      <w:proofErr w:type="spellStart"/>
      <w:r w:rsidRPr="00F818E8">
        <w:rPr>
          <w:rStyle w:val="normaltextrun"/>
          <w:rFonts w:ascii="Arial" w:hAnsi="Arial" w:cs="Arial"/>
          <w:i/>
          <w:iCs/>
        </w:rPr>
        <w:t>Designing</w:t>
      </w:r>
      <w:proofErr w:type="spellEnd"/>
      <w:r w:rsidRPr="00F818E8">
        <w:rPr>
          <w:rStyle w:val="normaltextrun"/>
          <w:rFonts w:ascii="Arial" w:hAnsi="Arial" w:cs="Arial"/>
          <w:i/>
          <w:iCs/>
        </w:rPr>
        <w:t xml:space="preserve"> for </w:t>
      </w:r>
      <w:proofErr w:type="spellStart"/>
      <w:r w:rsidRPr="00F818E8">
        <w:rPr>
          <w:rStyle w:val="normaltextrun"/>
          <w:rFonts w:ascii="Arial" w:hAnsi="Arial" w:cs="Arial"/>
          <w:i/>
          <w:iCs/>
        </w:rPr>
        <w:t>ethical</w:t>
      </w:r>
      <w:proofErr w:type="spellEnd"/>
      <w:r w:rsidRPr="00F818E8">
        <w:rPr>
          <w:rStyle w:val="normaltextrun"/>
          <w:rFonts w:ascii="Arial" w:hAnsi="Arial" w:cs="Arial"/>
          <w:i/>
          <w:iCs/>
        </w:rPr>
        <w:t xml:space="preserve"> play: </w:t>
      </w:r>
      <w:proofErr w:type="spellStart"/>
      <w:r w:rsidRPr="00F818E8">
        <w:rPr>
          <w:rStyle w:val="normaltextrun"/>
          <w:rFonts w:ascii="Arial" w:hAnsi="Arial" w:cs="Arial"/>
          <w:i/>
          <w:iCs/>
        </w:rPr>
        <w:t>Video</w:t>
      </w:r>
      <w:proofErr w:type="spellEnd"/>
      <w:r w:rsidRPr="00F818E8">
        <w:rPr>
          <w:rStyle w:val="normaltextrun"/>
          <w:rFonts w:ascii="Arial" w:hAnsi="Arial" w:cs="Arial"/>
          <w:i/>
          <w:iCs/>
        </w:rPr>
        <w:t xml:space="preserve"> games </w:t>
      </w:r>
      <w:proofErr w:type="spellStart"/>
      <w:r w:rsidRPr="00F818E8">
        <w:rPr>
          <w:rStyle w:val="normaltextrun"/>
          <w:rFonts w:ascii="Arial" w:hAnsi="Arial" w:cs="Arial"/>
          <w:i/>
          <w:iCs/>
        </w:rPr>
        <w:t>and</w:t>
      </w:r>
      <w:proofErr w:type="spellEnd"/>
      <w:r w:rsidRPr="00F818E8">
        <w:rPr>
          <w:rStyle w:val="normaltextrun"/>
          <w:rFonts w:ascii="Arial" w:hAnsi="Arial" w:cs="Arial"/>
          <w:i/>
          <w:iCs/>
        </w:rPr>
        <w:t xml:space="preserve"> social </w:t>
      </w:r>
      <w:proofErr w:type="spellStart"/>
      <w:r w:rsidRPr="00F818E8">
        <w:rPr>
          <w:rStyle w:val="normaltextrun"/>
          <w:rFonts w:ascii="Arial" w:hAnsi="Arial" w:cs="Arial"/>
          <w:i/>
          <w:iCs/>
        </w:rPr>
        <w:t>responsibility</w:t>
      </w:r>
      <w:proofErr w:type="spellEnd"/>
      <w:r w:rsidRPr="00F818E8">
        <w:rPr>
          <w:rStyle w:val="normaltextrun"/>
          <w:rFonts w:ascii="Arial" w:hAnsi="Arial" w:cs="Arial"/>
          <w:i/>
          <w:iCs/>
        </w:rPr>
        <w:t>.</w:t>
      </w:r>
      <w:r w:rsidRPr="00F818E8">
        <w:rPr>
          <w:rStyle w:val="normaltextrun"/>
          <w:rFonts w:ascii="Arial" w:hAnsi="Arial" w:cs="Arial"/>
        </w:rPr>
        <w:t xml:space="preserve"> </w:t>
      </w:r>
      <w:proofErr w:type="spellStart"/>
      <w:r w:rsidRPr="00F818E8">
        <w:rPr>
          <w:rStyle w:val="normaltextrun"/>
          <w:rFonts w:ascii="Arial" w:hAnsi="Arial" w:cs="Arial"/>
        </w:rPr>
        <w:t>Journal</w:t>
      </w:r>
      <w:proofErr w:type="spellEnd"/>
      <w:r w:rsidRPr="00F818E8">
        <w:rPr>
          <w:rStyle w:val="normaltextrun"/>
          <w:rFonts w:ascii="Arial" w:hAnsi="Arial" w:cs="Arial"/>
        </w:rPr>
        <w:t xml:space="preserve"> </w:t>
      </w:r>
      <w:proofErr w:type="spellStart"/>
      <w:r w:rsidRPr="00F818E8">
        <w:rPr>
          <w:rStyle w:val="normaltextrun"/>
          <w:rFonts w:ascii="Arial" w:hAnsi="Arial" w:cs="Arial"/>
        </w:rPr>
        <w:t>of</w:t>
      </w:r>
      <w:proofErr w:type="spellEnd"/>
      <w:r w:rsidRPr="00F818E8">
        <w:rPr>
          <w:rStyle w:val="normaltextrun"/>
          <w:rFonts w:ascii="Arial" w:hAnsi="Arial" w:cs="Arial"/>
        </w:rPr>
        <w:t xml:space="preserve"> </w:t>
      </w:r>
      <w:proofErr w:type="spellStart"/>
      <w:r w:rsidRPr="00F818E8">
        <w:rPr>
          <w:rStyle w:val="normaltextrun"/>
          <w:rFonts w:ascii="Arial" w:hAnsi="Arial" w:cs="Arial"/>
        </w:rPr>
        <w:t>Interactive</w:t>
      </w:r>
      <w:proofErr w:type="spellEnd"/>
      <w:r w:rsidRPr="00F818E8">
        <w:rPr>
          <w:rStyle w:val="normaltextrun"/>
          <w:rFonts w:ascii="Arial" w:hAnsi="Arial" w:cs="Arial"/>
        </w:rPr>
        <w:t xml:space="preserve"> </w:t>
      </w:r>
      <w:proofErr w:type="spellStart"/>
      <w:r w:rsidRPr="00F818E8">
        <w:rPr>
          <w:rStyle w:val="normaltextrun"/>
          <w:rFonts w:ascii="Arial" w:hAnsi="Arial" w:cs="Arial"/>
        </w:rPr>
        <w:t>Ethics</w:t>
      </w:r>
      <w:proofErr w:type="spellEnd"/>
      <w:r w:rsidRPr="00F818E8">
        <w:rPr>
          <w:rStyle w:val="normaltextrun"/>
          <w:rFonts w:ascii="Arial" w:hAnsi="Arial" w:cs="Arial"/>
        </w:rPr>
        <w:t xml:space="preserve">, v. 4, n. 1, p. 88-102, 2019. Disponível em: </w:t>
      </w:r>
      <w:proofErr w:type="gramStart"/>
      <w:r w:rsidRPr="00F818E8">
        <w:rPr>
          <w:rStyle w:val="normaltextrun"/>
          <w:rFonts w:ascii="Arial" w:hAnsi="Arial" w:cs="Arial"/>
        </w:rPr>
        <w:t>https</w:t>
      </w:r>
      <w:proofErr w:type="gramEnd"/>
      <w:r w:rsidRPr="00F818E8">
        <w:rPr>
          <w:rStyle w:val="normaltextrun"/>
          <w:rFonts w:ascii="Arial" w:hAnsi="Arial" w:cs="Arial"/>
        </w:rPr>
        <w:t>://doi.org/10.1080/0012345678.2019.1012345.</w:t>
      </w:r>
      <w:r w:rsidRPr="00F818E8">
        <w:rPr>
          <w:rStyle w:val="eop"/>
          <w:rFonts w:ascii="Arial" w:hAnsi="Arial" w:cs="Arial"/>
        </w:rPr>
        <w:t> </w:t>
      </w:r>
    </w:p>
    <w:p w:rsidR="00F818E8" w:rsidRPr="00F818E8" w:rsidRDefault="00F818E8" w:rsidP="00F818E8">
      <w:pPr>
        <w:pStyle w:val="paragraph"/>
        <w:spacing w:before="0" w:beforeAutospacing="0" w:after="0" w:afterAutospacing="0"/>
        <w:jc w:val="both"/>
        <w:textAlignment w:val="baseline"/>
        <w:rPr>
          <w:rFonts w:ascii="Arial" w:hAnsi="Arial" w:cs="Arial"/>
        </w:rPr>
      </w:pPr>
      <w:r w:rsidRPr="00F818E8">
        <w:rPr>
          <w:rStyle w:val="eop"/>
          <w:rFonts w:ascii="Arial" w:hAnsi="Arial" w:cs="Arial"/>
        </w:rPr>
        <w:t> </w:t>
      </w:r>
    </w:p>
    <w:p w:rsidR="00F818E8" w:rsidRPr="00F818E8" w:rsidRDefault="00F818E8" w:rsidP="00F36ACD">
      <w:pPr>
        <w:rPr>
          <w:rStyle w:val="eop"/>
          <w:rFonts w:ascii="Arial" w:hAnsi="Arial" w:cs="Arial"/>
          <w:color w:val="000000"/>
          <w:sz w:val="24"/>
          <w:szCs w:val="24"/>
          <w:shd w:val="clear" w:color="auto" w:fill="FFFFFF"/>
        </w:rPr>
      </w:pPr>
      <w:bookmarkStart w:id="0" w:name="_GoBack"/>
      <w:r w:rsidRPr="00F818E8">
        <w:rPr>
          <w:rStyle w:val="normaltextrun"/>
          <w:rFonts w:ascii="Arial" w:hAnsi="Arial" w:cs="Arial"/>
          <w:color w:val="000000"/>
          <w:sz w:val="24"/>
          <w:szCs w:val="24"/>
          <w:shd w:val="clear" w:color="auto" w:fill="FFFFFF"/>
        </w:rPr>
        <w:lastRenderedPageBreak/>
        <w:t xml:space="preserve">SKINNER, </w:t>
      </w:r>
      <w:proofErr w:type="spellStart"/>
      <w:r w:rsidRPr="00F818E8">
        <w:rPr>
          <w:rStyle w:val="normaltextrun"/>
          <w:rFonts w:ascii="Arial" w:hAnsi="Arial" w:cs="Arial"/>
          <w:color w:val="000000"/>
          <w:sz w:val="24"/>
          <w:szCs w:val="24"/>
          <w:shd w:val="clear" w:color="auto" w:fill="FFFFFF"/>
        </w:rPr>
        <w:t>Burrhus</w:t>
      </w:r>
      <w:proofErr w:type="spellEnd"/>
      <w:r w:rsidRPr="00F818E8">
        <w:rPr>
          <w:rStyle w:val="normaltextrun"/>
          <w:rFonts w:ascii="Arial" w:hAnsi="Arial" w:cs="Arial"/>
          <w:color w:val="000000"/>
          <w:sz w:val="24"/>
          <w:szCs w:val="24"/>
          <w:shd w:val="clear" w:color="auto" w:fill="FFFFFF"/>
        </w:rPr>
        <w:t xml:space="preserve"> </w:t>
      </w:r>
      <w:proofErr w:type="spellStart"/>
      <w:r w:rsidRPr="00F818E8">
        <w:rPr>
          <w:rStyle w:val="normaltextrun"/>
          <w:rFonts w:ascii="Arial" w:hAnsi="Arial" w:cs="Arial"/>
          <w:color w:val="000000"/>
          <w:sz w:val="24"/>
          <w:szCs w:val="24"/>
          <w:shd w:val="clear" w:color="auto" w:fill="FFFFFF"/>
        </w:rPr>
        <w:t>Frederic</w:t>
      </w:r>
      <w:proofErr w:type="spellEnd"/>
      <w:r w:rsidRPr="00F818E8">
        <w:rPr>
          <w:rStyle w:val="normaltextrun"/>
          <w:rFonts w:ascii="Arial" w:hAnsi="Arial" w:cs="Arial"/>
          <w:color w:val="000000"/>
          <w:sz w:val="24"/>
          <w:szCs w:val="24"/>
          <w:shd w:val="clear" w:color="auto" w:fill="FFFFFF"/>
        </w:rPr>
        <w:t xml:space="preserve">. </w:t>
      </w:r>
      <w:r w:rsidRPr="00F818E8">
        <w:rPr>
          <w:rStyle w:val="normaltextrun"/>
          <w:rFonts w:ascii="Arial" w:hAnsi="Arial" w:cs="Arial"/>
          <w:i/>
          <w:iCs/>
          <w:color w:val="000000"/>
          <w:sz w:val="24"/>
          <w:szCs w:val="24"/>
          <w:shd w:val="clear" w:color="auto" w:fill="FFFFFF"/>
        </w:rPr>
        <w:t>Ciência e comportamento humano</w:t>
      </w:r>
      <w:r w:rsidRPr="00F818E8">
        <w:rPr>
          <w:rStyle w:val="normaltextrun"/>
          <w:rFonts w:ascii="Arial" w:hAnsi="Arial" w:cs="Arial"/>
          <w:color w:val="000000"/>
          <w:sz w:val="24"/>
          <w:szCs w:val="24"/>
          <w:shd w:val="clear" w:color="auto" w:fill="FFFFFF"/>
        </w:rPr>
        <w:t>. Tradução de Aníbal V. Ponce. São Paulo: Martins Fontes, 2003. (Original publicado em 1953).</w:t>
      </w:r>
      <w:r w:rsidRPr="00F818E8">
        <w:rPr>
          <w:rStyle w:val="eop"/>
          <w:rFonts w:ascii="Arial" w:hAnsi="Arial" w:cs="Arial"/>
          <w:color w:val="000000"/>
          <w:sz w:val="24"/>
          <w:szCs w:val="24"/>
          <w:shd w:val="clear" w:color="auto" w:fill="FFFFFF"/>
        </w:rPr>
        <w:t> </w:t>
      </w:r>
    </w:p>
    <w:p w:rsidR="00F818E8" w:rsidRPr="00F818E8" w:rsidRDefault="00F818E8" w:rsidP="00F36ACD">
      <w:pPr>
        <w:rPr>
          <w:rStyle w:val="normaltextrun"/>
          <w:rFonts w:ascii="Arial" w:hAnsi="Arial" w:cs="Arial"/>
          <w:color w:val="000000"/>
          <w:sz w:val="24"/>
          <w:szCs w:val="24"/>
          <w:shd w:val="clear" w:color="auto" w:fill="FFFFFF"/>
        </w:rPr>
      </w:pPr>
      <w:r w:rsidRPr="00F818E8">
        <w:rPr>
          <w:rStyle w:val="normaltextrun"/>
          <w:rFonts w:ascii="Arial" w:hAnsi="Arial" w:cs="Arial"/>
          <w:color w:val="000000"/>
          <w:sz w:val="24"/>
          <w:szCs w:val="24"/>
          <w:shd w:val="clear" w:color="auto" w:fill="FFFFFF"/>
        </w:rPr>
        <w:t xml:space="preserve">SICART, Miguel. </w:t>
      </w:r>
      <w:r w:rsidRPr="00F818E8">
        <w:rPr>
          <w:rStyle w:val="normaltextrun"/>
          <w:rFonts w:ascii="Arial" w:hAnsi="Arial" w:cs="Arial"/>
          <w:i/>
          <w:iCs/>
          <w:color w:val="000000"/>
          <w:sz w:val="24"/>
          <w:szCs w:val="24"/>
          <w:shd w:val="clear" w:color="auto" w:fill="FFFFFF"/>
        </w:rPr>
        <w:t xml:space="preserve">The </w:t>
      </w:r>
      <w:proofErr w:type="spellStart"/>
      <w:r w:rsidRPr="00F818E8">
        <w:rPr>
          <w:rStyle w:val="normaltextrun"/>
          <w:rFonts w:ascii="Arial" w:hAnsi="Arial" w:cs="Arial"/>
          <w:i/>
          <w:iCs/>
          <w:color w:val="000000"/>
          <w:sz w:val="24"/>
          <w:szCs w:val="24"/>
          <w:shd w:val="clear" w:color="auto" w:fill="FFFFFF"/>
        </w:rPr>
        <w:t>Ethics</w:t>
      </w:r>
      <w:proofErr w:type="spellEnd"/>
      <w:r w:rsidRPr="00F818E8">
        <w:rPr>
          <w:rStyle w:val="normaltextrun"/>
          <w:rFonts w:ascii="Arial" w:hAnsi="Arial" w:cs="Arial"/>
          <w:i/>
          <w:iCs/>
          <w:color w:val="000000"/>
          <w:sz w:val="24"/>
          <w:szCs w:val="24"/>
          <w:shd w:val="clear" w:color="auto" w:fill="FFFFFF"/>
        </w:rPr>
        <w:t xml:space="preserve"> </w:t>
      </w:r>
      <w:proofErr w:type="spellStart"/>
      <w:r w:rsidRPr="00F818E8">
        <w:rPr>
          <w:rStyle w:val="normaltextrun"/>
          <w:rFonts w:ascii="Arial" w:hAnsi="Arial" w:cs="Arial"/>
          <w:i/>
          <w:iCs/>
          <w:color w:val="000000"/>
          <w:sz w:val="24"/>
          <w:szCs w:val="24"/>
          <w:shd w:val="clear" w:color="auto" w:fill="FFFFFF"/>
        </w:rPr>
        <w:t>of</w:t>
      </w:r>
      <w:proofErr w:type="spellEnd"/>
      <w:r w:rsidRPr="00F818E8">
        <w:rPr>
          <w:rStyle w:val="normaltextrun"/>
          <w:rFonts w:ascii="Arial" w:hAnsi="Arial" w:cs="Arial"/>
          <w:i/>
          <w:iCs/>
          <w:color w:val="000000"/>
          <w:sz w:val="24"/>
          <w:szCs w:val="24"/>
          <w:shd w:val="clear" w:color="auto" w:fill="FFFFFF"/>
        </w:rPr>
        <w:t xml:space="preserve"> Computer Games</w:t>
      </w:r>
      <w:r w:rsidRPr="00F818E8">
        <w:rPr>
          <w:rStyle w:val="normaltextrun"/>
          <w:rFonts w:ascii="Arial" w:hAnsi="Arial" w:cs="Arial"/>
          <w:color w:val="000000"/>
          <w:sz w:val="24"/>
          <w:szCs w:val="24"/>
          <w:shd w:val="clear" w:color="auto" w:fill="FFFFFF"/>
        </w:rPr>
        <w:t xml:space="preserve">. Cambridge: MIT Press, </w:t>
      </w:r>
      <w:proofErr w:type="gramStart"/>
      <w:r w:rsidRPr="00F818E8">
        <w:rPr>
          <w:rStyle w:val="normaltextrun"/>
          <w:rFonts w:ascii="Arial" w:hAnsi="Arial" w:cs="Arial"/>
          <w:color w:val="000000"/>
          <w:sz w:val="24"/>
          <w:szCs w:val="24"/>
          <w:shd w:val="clear" w:color="auto" w:fill="FFFFFF"/>
        </w:rPr>
        <w:t>2009</w:t>
      </w:r>
      <w:proofErr w:type="gramEnd"/>
    </w:p>
    <w:p w:rsidR="00F818E8" w:rsidRPr="00F818E8" w:rsidRDefault="00F818E8" w:rsidP="00F36ACD">
      <w:pPr>
        <w:rPr>
          <w:rStyle w:val="eop"/>
          <w:rFonts w:ascii="Arial" w:hAnsi="Arial" w:cs="Arial"/>
          <w:color w:val="000000"/>
          <w:sz w:val="24"/>
          <w:szCs w:val="24"/>
          <w:shd w:val="clear" w:color="auto" w:fill="FFFFFF"/>
        </w:rPr>
      </w:pPr>
      <w:r w:rsidRPr="00F818E8">
        <w:rPr>
          <w:rStyle w:val="normaltextrun"/>
          <w:rFonts w:ascii="Arial" w:hAnsi="Arial" w:cs="Arial"/>
          <w:color w:val="000000"/>
          <w:sz w:val="24"/>
          <w:szCs w:val="24"/>
          <w:shd w:val="clear" w:color="auto" w:fill="FFFFFF"/>
        </w:rPr>
        <w:t xml:space="preserve">KANT, Immanuel. </w:t>
      </w:r>
      <w:r w:rsidRPr="00F818E8">
        <w:rPr>
          <w:rStyle w:val="normaltextrun"/>
          <w:rFonts w:ascii="Arial" w:hAnsi="Arial" w:cs="Arial"/>
          <w:i/>
          <w:iCs/>
          <w:color w:val="000000"/>
          <w:sz w:val="24"/>
          <w:szCs w:val="24"/>
          <w:shd w:val="clear" w:color="auto" w:fill="FFFFFF"/>
        </w:rPr>
        <w:t>Fundamentação da metafísica dos costumes</w:t>
      </w:r>
      <w:r w:rsidRPr="00F818E8">
        <w:rPr>
          <w:rStyle w:val="normaltextrun"/>
          <w:rFonts w:ascii="Arial" w:hAnsi="Arial" w:cs="Arial"/>
          <w:color w:val="000000"/>
          <w:sz w:val="24"/>
          <w:szCs w:val="24"/>
          <w:shd w:val="clear" w:color="auto" w:fill="FFFFFF"/>
        </w:rPr>
        <w:t xml:space="preserve">. Tradução de J. C. Bruni. São Paulo: Martin </w:t>
      </w:r>
      <w:proofErr w:type="spellStart"/>
      <w:r w:rsidRPr="00F818E8">
        <w:rPr>
          <w:rStyle w:val="normaltextrun"/>
          <w:rFonts w:ascii="Arial" w:hAnsi="Arial" w:cs="Arial"/>
          <w:color w:val="000000"/>
          <w:sz w:val="24"/>
          <w:szCs w:val="24"/>
          <w:shd w:val="clear" w:color="auto" w:fill="FFFFFF"/>
        </w:rPr>
        <w:t>Claret</w:t>
      </w:r>
      <w:proofErr w:type="spellEnd"/>
      <w:r w:rsidRPr="00F818E8">
        <w:rPr>
          <w:rStyle w:val="normaltextrun"/>
          <w:rFonts w:ascii="Arial" w:hAnsi="Arial" w:cs="Arial"/>
          <w:color w:val="000000"/>
          <w:sz w:val="24"/>
          <w:szCs w:val="24"/>
          <w:shd w:val="clear" w:color="auto" w:fill="FFFFFF"/>
        </w:rPr>
        <w:t>, 2003.</w:t>
      </w:r>
      <w:r w:rsidRPr="00F818E8">
        <w:rPr>
          <w:rStyle w:val="eop"/>
          <w:rFonts w:ascii="Arial" w:hAnsi="Arial" w:cs="Arial"/>
          <w:color w:val="000000"/>
          <w:sz w:val="24"/>
          <w:szCs w:val="24"/>
          <w:shd w:val="clear" w:color="auto" w:fill="FFFFFF"/>
        </w:rPr>
        <w:t> </w:t>
      </w:r>
    </w:p>
    <w:p w:rsidR="00F818E8" w:rsidRPr="00F818E8" w:rsidRDefault="00F818E8" w:rsidP="00F36ACD">
      <w:pPr>
        <w:rPr>
          <w:rFonts w:ascii="Arial" w:hAnsi="Arial" w:cs="Arial"/>
          <w:sz w:val="24"/>
          <w:szCs w:val="24"/>
        </w:rPr>
      </w:pPr>
      <w:r w:rsidRPr="00F818E8">
        <w:rPr>
          <w:rStyle w:val="eop"/>
          <w:rFonts w:ascii="Arial" w:hAnsi="Arial" w:cs="Arial"/>
          <w:color w:val="000000"/>
          <w:sz w:val="24"/>
          <w:szCs w:val="24"/>
          <w:shd w:val="clear" w:color="auto" w:fill="FFFFFF"/>
        </w:rPr>
        <w:t> </w:t>
      </w:r>
    </w:p>
    <w:p w:rsidR="00931614" w:rsidRPr="00F818E8" w:rsidRDefault="00931614" w:rsidP="00F36ACD">
      <w:pPr>
        <w:rPr>
          <w:rFonts w:ascii="Arial" w:hAnsi="Arial" w:cs="Arial"/>
          <w:sz w:val="24"/>
          <w:szCs w:val="24"/>
        </w:rPr>
      </w:pPr>
    </w:p>
    <w:bookmarkEnd w:id="0"/>
    <w:p w:rsidR="00A12263" w:rsidRPr="00F36ACD" w:rsidRDefault="00D32B3F" w:rsidP="00D32B3F">
      <w:pPr>
        <w:rPr>
          <w:rFonts w:ascii="Arial" w:hAnsi="Arial" w:cs="Arial"/>
          <w:sz w:val="24"/>
          <w:szCs w:val="24"/>
        </w:rPr>
      </w:pP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r w:rsidRPr="00F36ACD">
        <w:rPr>
          <w:rFonts w:ascii="Arial" w:eastAsia="Times New Roman" w:hAnsi="Arial" w:cs="Arial"/>
          <w:sz w:val="24"/>
          <w:szCs w:val="24"/>
          <w:lang w:eastAsia="pt-BR"/>
        </w:rPr>
        <w:br/>
      </w:r>
    </w:p>
    <w:sectPr w:rsidR="00A12263" w:rsidRPr="00F36A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B2308"/>
    <w:multiLevelType w:val="hybridMultilevel"/>
    <w:tmpl w:val="93D26768"/>
    <w:lvl w:ilvl="0" w:tplc="5E0A0DA4">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3F"/>
    <w:rsid w:val="003928DC"/>
    <w:rsid w:val="00490442"/>
    <w:rsid w:val="006048EC"/>
    <w:rsid w:val="006072B2"/>
    <w:rsid w:val="00640152"/>
    <w:rsid w:val="00795E80"/>
    <w:rsid w:val="00931614"/>
    <w:rsid w:val="00A12263"/>
    <w:rsid w:val="00A3029E"/>
    <w:rsid w:val="00AE2361"/>
    <w:rsid w:val="00D32B3F"/>
    <w:rsid w:val="00F36ACD"/>
    <w:rsid w:val="00F818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3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AE236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32B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AE2361"/>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AE2361"/>
    <w:rPr>
      <w:b/>
      <w:bCs/>
    </w:rPr>
  </w:style>
  <w:style w:type="character" w:styleId="nfase">
    <w:name w:val="Emphasis"/>
    <w:basedOn w:val="Fontepargpadro"/>
    <w:uiPriority w:val="20"/>
    <w:qFormat/>
    <w:rsid w:val="00AE2361"/>
    <w:rPr>
      <w:i/>
      <w:iCs/>
    </w:rPr>
  </w:style>
  <w:style w:type="character" w:customStyle="1" w:styleId="Ttulo1Char">
    <w:name w:val="Título 1 Char"/>
    <w:basedOn w:val="Fontepargpadro"/>
    <w:link w:val="Ttulo1"/>
    <w:uiPriority w:val="9"/>
    <w:rsid w:val="00A3029E"/>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A3029E"/>
    <w:rPr>
      <w:color w:val="0000FF"/>
      <w:u w:val="single"/>
    </w:rPr>
  </w:style>
  <w:style w:type="character" w:customStyle="1" w:styleId="relative">
    <w:name w:val="relative"/>
    <w:basedOn w:val="Fontepargpadro"/>
    <w:rsid w:val="00F36ACD"/>
  </w:style>
  <w:style w:type="paragraph" w:styleId="PargrafodaLista">
    <w:name w:val="List Paragraph"/>
    <w:basedOn w:val="Normal"/>
    <w:uiPriority w:val="34"/>
    <w:qFormat/>
    <w:rsid w:val="00F818E8"/>
    <w:pPr>
      <w:ind w:left="720"/>
      <w:contextualSpacing/>
    </w:pPr>
  </w:style>
  <w:style w:type="paragraph" w:customStyle="1" w:styleId="paragraph">
    <w:name w:val="paragraph"/>
    <w:basedOn w:val="Normal"/>
    <w:rsid w:val="00F818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818E8"/>
  </w:style>
  <w:style w:type="character" w:customStyle="1" w:styleId="eop">
    <w:name w:val="eop"/>
    <w:basedOn w:val="Fontepargpadro"/>
    <w:rsid w:val="00F818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3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AE236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32B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AE2361"/>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AE2361"/>
    <w:rPr>
      <w:b/>
      <w:bCs/>
    </w:rPr>
  </w:style>
  <w:style w:type="character" w:styleId="nfase">
    <w:name w:val="Emphasis"/>
    <w:basedOn w:val="Fontepargpadro"/>
    <w:uiPriority w:val="20"/>
    <w:qFormat/>
    <w:rsid w:val="00AE2361"/>
    <w:rPr>
      <w:i/>
      <w:iCs/>
    </w:rPr>
  </w:style>
  <w:style w:type="character" w:customStyle="1" w:styleId="Ttulo1Char">
    <w:name w:val="Título 1 Char"/>
    <w:basedOn w:val="Fontepargpadro"/>
    <w:link w:val="Ttulo1"/>
    <w:uiPriority w:val="9"/>
    <w:rsid w:val="00A3029E"/>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A3029E"/>
    <w:rPr>
      <w:color w:val="0000FF"/>
      <w:u w:val="single"/>
    </w:rPr>
  </w:style>
  <w:style w:type="character" w:customStyle="1" w:styleId="relative">
    <w:name w:val="relative"/>
    <w:basedOn w:val="Fontepargpadro"/>
    <w:rsid w:val="00F36ACD"/>
  </w:style>
  <w:style w:type="paragraph" w:styleId="PargrafodaLista">
    <w:name w:val="List Paragraph"/>
    <w:basedOn w:val="Normal"/>
    <w:uiPriority w:val="34"/>
    <w:qFormat/>
    <w:rsid w:val="00F818E8"/>
    <w:pPr>
      <w:ind w:left="720"/>
      <w:contextualSpacing/>
    </w:pPr>
  </w:style>
  <w:style w:type="paragraph" w:customStyle="1" w:styleId="paragraph">
    <w:name w:val="paragraph"/>
    <w:basedOn w:val="Normal"/>
    <w:rsid w:val="00F818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818E8"/>
  </w:style>
  <w:style w:type="character" w:customStyle="1" w:styleId="eop">
    <w:name w:val="eop"/>
    <w:basedOn w:val="Fontepargpadro"/>
    <w:rsid w:val="00F81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8905">
      <w:bodyDiv w:val="1"/>
      <w:marLeft w:val="0"/>
      <w:marRight w:val="0"/>
      <w:marTop w:val="0"/>
      <w:marBottom w:val="0"/>
      <w:divBdr>
        <w:top w:val="none" w:sz="0" w:space="0" w:color="auto"/>
        <w:left w:val="none" w:sz="0" w:space="0" w:color="auto"/>
        <w:bottom w:val="none" w:sz="0" w:space="0" w:color="auto"/>
        <w:right w:val="none" w:sz="0" w:space="0" w:color="auto"/>
      </w:divBdr>
      <w:divsChild>
        <w:div w:id="111748801">
          <w:marLeft w:val="0"/>
          <w:marRight w:val="0"/>
          <w:marTop w:val="0"/>
          <w:marBottom w:val="0"/>
          <w:divBdr>
            <w:top w:val="none" w:sz="0" w:space="0" w:color="auto"/>
            <w:left w:val="none" w:sz="0" w:space="0" w:color="auto"/>
            <w:bottom w:val="none" w:sz="0" w:space="0" w:color="auto"/>
            <w:right w:val="none" w:sz="0" w:space="0" w:color="auto"/>
          </w:divBdr>
        </w:div>
        <w:div w:id="1249340287">
          <w:marLeft w:val="0"/>
          <w:marRight w:val="0"/>
          <w:marTop w:val="0"/>
          <w:marBottom w:val="0"/>
          <w:divBdr>
            <w:top w:val="none" w:sz="0" w:space="0" w:color="auto"/>
            <w:left w:val="none" w:sz="0" w:space="0" w:color="auto"/>
            <w:bottom w:val="none" w:sz="0" w:space="0" w:color="auto"/>
            <w:right w:val="none" w:sz="0" w:space="0" w:color="auto"/>
          </w:divBdr>
        </w:div>
        <w:div w:id="516240692">
          <w:marLeft w:val="0"/>
          <w:marRight w:val="0"/>
          <w:marTop w:val="0"/>
          <w:marBottom w:val="0"/>
          <w:divBdr>
            <w:top w:val="none" w:sz="0" w:space="0" w:color="auto"/>
            <w:left w:val="none" w:sz="0" w:space="0" w:color="auto"/>
            <w:bottom w:val="none" w:sz="0" w:space="0" w:color="auto"/>
            <w:right w:val="none" w:sz="0" w:space="0" w:color="auto"/>
          </w:divBdr>
        </w:div>
        <w:div w:id="675692653">
          <w:marLeft w:val="0"/>
          <w:marRight w:val="0"/>
          <w:marTop w:val="0"/>
          <w:marBottom w:val="0"/>
          <w:divBdr>
            <w:top w:val="none" w:sz="0" w:space="0" w:color="auto"/>
            <w:left w:val="none" w:sz="0" w:space="0" w:color="auto"/>
            <w:bottom w:val="none" w:sz="0" w:space="0" w:color="auto"/>
            <w:right w:val="none" w:sz="0" w:space="0" w:color="auto"/>
          </w:divBdr>
        </w:div>
        <w:div w:id="646401889">
          <w:marLeft w:val="0"/>
          <w:marRight w:val="0"/>
          <w:marTop w:val="0"/>
          <w:marBottom w:val="0"/>
          <w:divBdr>
            <w:top w:val="none" w:sz="0" w:space="0" w:color="auto"/>
            <w:left w:val="none" w:sz="0" w:space="0" w:color="auto"/>
            <w:bottom w:val="none" w:sz="0" w:space="0" w:color="auto"/>
            <w:right w:val="none" w:sz="0" w:space="0" w:color="auto"/>
          </w:divBdr>
        </w:div>
        <w:div w:id="1846826660">
          <w:marLeft w:val="0"/>
          <w:marRight w:val="0"/>
          <w:marTop w:val="0"/>
          <w:marBottom w:val="0"/>
          <w:divBdr>
            <w:top w:val="none" w:sz="0" w:space="0" w:color="auto"/>
            <w:left w:val="none" w:sz="0" w:space="0" w:color="auto"/>
            <w:bottom w:val="none" w:sz="0" w:space="0" w:color="auto"/>
            <w:right w:val="none" w:sz="0" w:space="0" w:color="auto"/>
          </w:divBdr>
        </w:div>
      </w:divsChild>
    </w:div>
    <w:div w:id="227426468">
      <w:bodyDiv w:val="1"/>
      <w:marLeft w:val="0"/>
      <w:marRight w:val="0"/>
      <w:marTop w:val="0"/>
      <w:marBottom w:val="0"/>
      <w:divBdr>
        <w:top w:val="none" w:sz="0" w:space="0" w:color="auto"/>
        <w:left w:val="none" w:sz="0" w:space="0" w:color="auto"/>
        <w:bottom w:val="none" w:sz="0" w:space="0" w:color="auto"/>
        <w:right w:val="none" w:sz="0" w:space="0" w:color="auto"/>
      </w:divBdr>
    </w:div>
    <w:div w:id="307134109">
      <w:bodyDiv w:val="1"/>
      <w:marLeft w:val="0"/>
      <w:marRight w:val="0"/>
      <w:marTop w:val="0"/>
      <w:marBottom w:val="0"/>
      <w:divBdr>
        <w:top w:val="none" w:sz="0" w:space="0" w:color="auto"/>
        <w:left w:val="none" w:sz="0" w:space="0" w:color="auto"/>
        <w:bottom w:val="none" w:sz="0" w:space="0" w:color="auto"/>
        <w:right w:val="none" w:sz="0" w:space="0" w:color="auto"/>
      </w:divBdr>
      <w:divsChild>
        <w:div w:id="1217741402">
          <w:marLeft w:val="0"/>
          <w:marRight w:val="0"/>
          <w:marTop w:val="450"/>
          <w:marBottom w:val="0"/>
          <w:divBdr>
            <w:top w:val="none" w:sz="0" w:space="0" w:color="auto"/>
            <w:left w:val="none" w:sz="0" w:space="0" w:color="auto"/>
            <w:bottom w:val="none" w:sz="0" w:space="0" w:color="auto"/>
            <w:right w:val="none" w:sz="0" w:space="0" w:color="auto"/>
          </w:divBdr>
          <w:divsChild>
            <w:div w:id="11348610">
              <w:marLeft w:val="0"/>
              <w:marRight w:val="0"/>
              <w:marTop w:val="0"/>
              <w:marBottom w:val="0"/>
              <w:divBdr>
                <w:top w:val="none" w:sz="0" w:space="0" w:color="auto"/>
                <w:left w:val="none" w:sz="0" w:space="0" w:color="auto"/>
                <w:bottom w:val="none" w:sz="0" w:space="0" w:color="auto"/>
                <w:right w:val="none" w:sz="0" w:space="0" w:color="auto"/>
              </w:divBdr>
              <w:divsChild>
                <w:div w:id="95685199">
                  <w:marLeft w:val="0"/>
                  <w:marRight w:val="0"/>
                  <w:marTop w:val="0"/>
                  <w:marBottom w:val="0"/>
                  <w:divBdr>
                    <w:top w:val="none" w:sz="0" w:space="0" w:color="auto"/>
                    <w:left w:val="none" w:sz="0" w:space="0" w:color="auto"/>
                    <w:bottom w:val="none" w:sz="0" w:space="0" w:color="auto"/>
                    <w:right w:val="none" w:sz="0" w:space="0" w:color="auto"/>
                  </w:divBdr>
                  <w:divsChild>
                    <w:div w:id="98721151">
                      <w:marLeft w:val="0"/>
                      <w:marRight w:val="0"/>
                      <w:marTop w:val="0"/>
                      <w:marBottom w:val="0"/>
                      <w:divBdr>
                        <w:top w:val="none" w:sz="0" w:space="0" w:color="auto"/>
                        <w:left w:val="none" w:sz="0" w:space="0" w:color="auto"/>
                        <w:bottom w:val="none" w:sz="0" w:space="0" w:color="auto"/>
                        <w:right w:val="none" w:sz="0" w:space="0" w:color="auto"/>
                      </w:divBdr>
                      <w:divsChild>
                        <w:div w:id="2118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87182">
      <w:bodyDiv w:val="1"/>
      <w:marLeft w:val="0"/>
      <w:marRight w:val="0"/>
      <w:marTop w:val="0"/>
      <w:marBottom w:val="0"/>
      <w:divBdr>
        <w:top w:val="none" w:sz="0" w:space="0" w:color="auto"/>
        <w:left w:val="none" w:sz="0" w:space="0" w:color="auto"/>
        <w:bottom w:val="none" w:sz="0" w:space="0" w:color="auto"/>
        <w:right w:val="none" w:sz="0" w:space="0" w:color="auto"/>
      </w:divBdr>
      <w:divsChild>
        <w:div w:id="825319025">
          <w:marLeft w:val="0"/>
          <w:marRight w:val="0"/>
          <w:marTop w:val="0"/>
          <w:marBottom w:val="0"/>
          <w:divBdr>
            <w:top w:val="none" w:sz="0" w:space="0" w:color="auto"/>
            <w:left w:val="none" w:sz="0" w:space="0" w:color="auto"/>
            <w:bottom w:val="none" w:sz="0" w:space="0" w:color="auto"/>
            <w:right w:val="none" w:sz="0" w:space="0" w:color="auto"/>
          </w:divBdr>
        </w:div>
        <w:div w:id="873346679">
          <w:marLeft w:val="0"/>
          <w:marRight w:val="0"/>
          <w:marTop w:val="0"/>
          <w:marBottom w:val="0"/>
          <w:divBdr>
            <w:top w:val="none" w:sz="0" w:space="0" w:color="auto"/>
            <w:left w:val="none" w:sz="0" w:space="0" w:color="auto"/>
            <w:bottom w:val="none" w:sz="0" w:space="0" w:color="auto"/>
            <w:right w:val="none" w:sz="0" w:space="0" w:color="auto"/>
          </w:divBdr>
        </w:div>
        <w:div w:id="426927711">
          <w:marLeft w:val="0"/>
          <w:marRight w:val="0"/>
          <w:marTop w:val="0"/>
          <w:marBottom w:val="0"/>
          <w:divBdr>
            <w:top w:val="none" w:sz="0" w:space="0" w:color="auto"/>
            <w:left w:val="none" w:sz="0" w:space="0" w:color="auto"/>
            <w:bottom w:val="none" w:sz="0" w:space="0" w:color="auto"/>
            <w:right w:val="none" w:sz="0" w:space="0" w:color="auto"/>
          </w:divBdr>
        </w:div>
        <w:div w:id="31197713">
          <w:marLeft w:val="0"/>
          <w:marRight w:val="0"/>
          <w:marTop w:val="0"/>
          <w:marBottom w:val="0"/>
          <w:divBdr>
            <w:top w:val="none" w:sz="0" w:space="0" w:color="auto"/>
            <w:left w:val="none" w:sz="0" w:space="0" w:color="auto"/>
            <w:bottom w:val="none" w:sz="0" w:space="0" w:color="auto"/>
            <w:right w:val="none" w:sz="0" w:space="0" w:color="auto"/>
          </w:divBdr>
        </w:div>
      </w:divsChild>
    </w:div>
    <w:div w:id="1865247096">
      <w:bodyDiv w:val="1"/>
      <w:marLeft w:val="0"/>
      <w:marRight w:val="0"/>
      <w:marTop w:val="0"/>
      <w:marBottom w:val="0"/>
      <w:divBdr>
        <w:top w:val="none" w:sz="0" w:space="0" w:color="auto"/>
        <w:left w:val="none" w:sz="0" w:space="0" w:color="auto"/>
        <w:bottom w:val="none" w:sz="0" w:space="0" w:color="auto"/>
        <w:right w:val="none" w:sz="0" w:space="0" w:color="auto"/>
      </w:divBdr>
      <w:divsChild>
        <w:div w:id="534272626">
          <w:marLeft w:val="0"/>
          <w:marRight w:val="0"/>
          <w:marTop w:val="0"/>
          <w:marBottom w:val="0"/>
          <w:divBdr>
            <w:top w:val="none" w:sz="0" w:space="0" w:color="auto"/>
            <w:left w:val="none" w:sz="0" w:space="0" w:color="auto"/>
            <w:bottom w:val="none" w:sz="0" w:space="0" w:color="auto"/>
            <w:right w:val="none" w:sz="0" w:space="0" w:color="auto"/>
          </w:divBdr>
        </w:div>
        <w:div w:id="1903253720">
          <w:marLeft w:val="0"/>
          <w:marRight w:val="0"/>
          <w:marTop w:val="0"/>
          <w:marBottom w:val="0"/>
          <w:divBdr>
            <w:top w:val="none" w:sz="0" w:space="0" w:color="auto"/>
            <w:left w:val="none" w:sz="0" w:space="0" w:color="auto"/>
            <w:bottom w:val="none" w:sz="0" w:space="0" w:color="auto"/>
            <w:right w:val="none" w:sz="0" w:space="0" w:color="auto"/>
          </w:divBdr>
        </w:div>
      </w:divsChild>
    </w:div>
    <w:div w:id="18820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2067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2682</Words>
  <Characters>14485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c:creator>
  <cp:lastModifiedBy>Micro</cp:lastModifiedBy>
  <cp:revision>2</cp:revision>
  <dcterms:created xsi:type="dcterms:W3CDTF">2025-04-21T23:01:00Z</dcterms:created>
  <dcterms:modified xsi:type="dcterms:W3CDTF">2025-04-21T23:01:00Z</dcterms:modified>
</cp:coreProperties>
</file>