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E251" w14:textId="581E3DAD" w:rsidR="00AB0909" w:rsidRPr="00AB0909" w:rsidRDefault="00AB0909" w:rsidP="00C13B9D">
      <w:r>
        <w:rPr>
          <w:b/>
          <w:bCs/>
        </w:rPr>
        <w:t>Disciplina:</w:t>
      </w:r>
      <w:r>
        <w:t xml:space="preserve"> Ética e Pensamento Computacional</w:t>
      </w:r>
    </w:p>
    <w:p w14:paraId="7A1F07DE" w14:textId="4EB33C34" w:rsidR="00AB0909" w:rsidRDefault="00AB0909" w:rsidP="00C13B9D">
      <w:pPr>
        <w:rPr>
          <w:b/>
          <w:bCs/>
        </w:rPr>
      </w:pPr>
      <w:r>
        <w:rPr>
          <w:b/>
          <w:bCs/>
        </w:rPr>
        <w:t xml:space="preserve">Integrantes: </w:t>
      </w:r>
      <w:r w:rsidRPr="00695F8A">
        <w:t>Enzo Henrique, Enzo Sakita, Katiê Prado</w:t>
      </w:r>
    </w:p>
    <w:p w14:paraId="69A52EA9" w14:textId="5DBFA353" w:rsidR="00AB0909" w:rsidRDefault="00AB0909" w:rsidP="00C13B9D">
      <w:r>
        <w:rPr>
          <w:b/>
          <w:bCs/>
        </w:rPr>
        <w:t xml:space="preserve">Curso: </w:t>
      </w:r>
      <w:r w:rsidR="00695F8A" w:rsidRPr="00695F8A">
        <w:t>Ciência da Computação</w:t>
      </w:r>
    </w:p>
    <w:p w14:paraId="6B3F5CD4" w14:textId="77777777" w:rsidR="00695F8A" w:rsidRDefault="00695F8A" w:rsidP="00C13B9D"/>
    <w:p w14:paraId="3559B52A" w14:textId="77777777" w:rsidR="002719B5" w:rsidRPr="002719B5" w:rsidRDefault="002719B5" w:rsidP="002719B5">
      <w:pPr>
        <w:rPr>
          <w:b/>
          <w:bCs/>
        </w:rPr>
      </w:pPr>
      <w:r w:rsidRPr="002719B5">
        <w:rPr>
          <w:b/>
          <w:bCs/>
        </w:rPr>
        <w:t>Análise de Impacto Ético e Social do Jogo “Befeed Up!”</w:t>
      </w:r>
    </w:p>
    <w:p w14:paraId="4D87E3A0" w14:textId="77777777" w:rsidR="002719B5" w:rsidRPr="002719B5" w:rsidRDefault="002719B5" w:rsidP="002719B5">
      <w:pPr>
        <w:rPr>
          <w:b/>
          <w:bCs/>
        </w:rPr>
      </w:pPr>
      <w:r w:rsidRPr="002719B5">
        <w:rPr>
          <w:b/>
          <w:bCs/>
        </w:rPr>
        <w:t>Introdução</w:t>
      </w:r>
    </w:p>
    <w:p w14:paraId="71344305" w14:textId="77777777" w:rsidR="002719B5" w:rsidRPr="002719B5" w:rsidRDefault="002719B5" w:rsidP="002719B5">
      <w:r w:rsidRPr="002719B5">
        <w:rPr>
          <w:b/>
          <w:bCs/>
        </w:rPr>
        <w:t>Befeed Up!</w:t>
      </w:r>
      <w:r w:rsidRPr="002719B5">
        <w:t xml:space="preserve"> </w:t>
      </w:r>
      <w:proofErr w:type="spellStart"/>
      <w:r w:rsidRPr="002719B5">
        <w:t>é</w:t>
      </w:r>
      <w:proofErr w:type="spellEnd"/>
      <w:r w:rsidRPr="002719B5">
        <w:t xml:space="preserve"> um jogo narrativo e de ação que mistura ficção científica com crítica social. Ele conta a história de um cientista invejoso que, ao sabotar o pasto do fazendeiro Victor com um fertilizante envenenado, transforma os bois em criaturas monstruosas. Esses seres atacam a cidade, resultando na morte do cientista e do fazendeiro. O protagonista, Luca — filho de Victor e governador da cidade —, assume a responsabilidade de reconstruir o local e transformá-lo em um polo rural tecnologicamente avançado. Embora tenha foco no entretenimento, o jogo promove reflexões éticas, sociais e ambientais.</w:t>
      </w:r>
    </w:p>
    <w:p w14:paraId="7CFC051C" w14:textId="057968BB" w:rsidR="002719B5" w:rsidRPr="002719B5" w:rsidRDefault="002719B5" w:rsidP="002719B5"/>
    <w:p w14:paraId="6B5CEB65" w14:textId="77777777" w:rsidR="002719B5" w:rsidRPr="002719B5" w:rsidRDefault="002719B5" w:rsidP="002719B5">
      <w:pPr>
        <w:rPr>
          <w:b/>
          <w:bCs/>
        </w:rPr>
      </w:pPr>
      <w:r w:rsidRPr="002719B5">
        <w:rPr>
          <w:b/>
          <w:bCs/>
        </w:rPr>
        <w:t>1. Influência no Comportamento dos Jogadores</w:t>
      </w:r>
    </w:p>
    <w:p w14:paraId="66BF7501" w14:textId="77777777" w:rsidR="002719B5" w:rsidRPr="002719B5" w:rsidRDefault="002719B5" w:rsidP="002719B5">
      <w:r w:rsidRPr="002719B5">
        <w:rPr>
          <w:b/>
          <w:bCs/>
        </w:rPr>
        <w:t>Befeed Up!</w:t>
      </w:r>
      <w:r w:rsidRPr="002719B5">
        <w:t xml:space="preserve"> oferece aos jogadores experiências que provocam reflexão sobre:</w:t>
      </w:r>
    </w:p>
    <w:p w14:paraId="59F8962E" w14:textId="77777777" w:rsidR="002719B5" w:rsidRPr="002719B5" w:rsidRDefault="002719B5" w:rsidP="002719B5">
      <w:pPr>
        <w:numPr>
          <w:ilvl w:val="0"/>
          <w:numId w:val="1"/>
        </w:numPr>
      </w:pPr>
      <w:r w:rsidRPr="002719B5">
        <w:t xml:space="preserve">As </w:t>
      </w:r>
      <w:r w:rsidRPr="002719B5">
        <w:rPr>
          <w:b/>
          <w:bCs/>
        </w:rPr>
        <w:t>consequências éticas da ciência mal aplicada</w:t>
      </w:r>
      <w:r w:rsidRPr="002719B5">
        <w:t xml:space="preserve"> e da inveja como motivação destrutiva;</w:t>
      </w:r>
    </w:p>
    <w:p w14:paraId="30A6555A" w14:textId="77777777" w:rsidR="002719B5" w:rsidRPr="002719B5" w:rsidRDefault="002719B5" w:rsidP="002719B5">
      <w:pPr>
        <w:numPr>
          <w:ilvl w:val="0"/>
          <w:numId w:val="1"/>
        </w:numPr>
      </w:pPr>
      <w:r w:rsidRPr="002719B5">
        <w:t xml:space="preserve">A importância da </w:t>
      </w:r>
      <w:r w:rsidRPr="002719B5">
        <w:rPr>
          <w:b/>
          <w:bCs/>
        </w:rPr>
        <w:t>resiliência e liderança comunitária</w:t>
      </w:r>
      <w:r w:rsidRPr="002719B5">
        <w:t xml:space="preserve"> em momentos de crise;</w:t>
      </w:r>
    </w:p>
    <w:p w14:paraId="78253416" w14:textId="77777777" w:rsidR="002719B5" w:rsidRPr="002719B5" w:rsidRDefault="002719B5" w:rsidP="002719B5">
      <w:pPr>
        <w:numPr>
          <w:ilvl w:val="0"/>
          <w:numId w:val="1"/>
        </w:numPr>
      </w:pPr>
      <w:r w:rsidRPr="002719B5">
        <w:t xml:space="preserve">O papel da </w:t>
      </w:r>
      <w:r w:rsidRPr="002719B5">
        <w:rPr>
          <w:b/>
          <w:bCs/>
        </w:rPr>
        <w:t>tecnologia no desenvolvimento rural sustentável</w:t>
      </w:r>
      <w:r w:rsidRPr="002719B5">
        <w:t>, colocando o jogador no papel de agente de reconstrução e inovação.</w:t>
      </w:r>
    </w:p>
    <w:p w14:paraId="464C1A64" w14:textId="77777777" w:rsidR="002719B5" w:rsidRPr="002719B5" w:rsidRDefault="002719B5" w:rsidP="002719B5">
      <w:r w:rsidRPr="002719B5">
        <w:t>A narrativa incentiva a empatia, a tomada de decisão consciente e a valorização da ciência usada de forma responsável.</w:t>
      </w:r>
    </w:p>
    <w:p w14:paraId="709D4578" w14:textId="2085DCF6" w:rsidR="002719B5" w:rsidRPr="002719B5" w:rsidRDefault="002719B5" w:rsidP="002719B5"/>
    <w:p w14:paraId="76828D7D" w14:textId="001E2BE0" w:rsidR="002719B5" w:rsidRPr="002719B5" w:rsidRDefault="002719B5" w:rsidP="002719B5"/>
    <w:p w14:paraId="097AFC69" w14:textId="5884657B" w:rsidR="002719B5" w:rsidRPr="002719B5" w:rsidRDefault="008C2A76" w:rsidP="002719B5">
      <w:pPr>
        <w:rPr>
          <w:b/>
          <w:bCs/>
        </w:rPr>
      </w:pPr>
      <w:r>
        <w:rPr>
          <w:b/>
          <w:bCs/>
        </w:rPr>
        <w:t>2</w:t>
      </w:r>
      <w:r w:rsidR="002719B5" w:rsidRPr="002719B5">
        <w:rPr>
          <w:b/>
          <w:bCs/>
        </w:rPr>
        <w:t>. Acessibilidade e Inclusão</w:t>
      </w:r>
    </w:p>
    <w:p w14:paraId="4E31EF55" w14:textId="77777777" w:rsidR="002719B5" w:rsidRPr="002719B5" w:rsidRDefault="002719B5" w:rsidP="002719B5">
      <w:r w:rsidRPr="002719B5">
        <w:rPr>
          <w:b/>
          <w:bCs/>
        </w:rPr>
        <w:t>Befeed Up!</w:t>
      </w:r>
      <w:r w:rsidRPr="002719B5">
        <w:t xml:space="preserve"> busca ser um jogo acessível e inclusivo, com as seguintes iniciativas:</w:t>
      </w:r>
    </w:p>
    <w:p w14:paraId="6CB769A4" w14:textId="77777777" w:rsidR="002719B5" w:rsidRPr="002719B5" w:rsidRDefault="002719B5" w:rsidP="002719B5">
      <w:pPr>
        <w:numPr>
          <w:ilvl w:val="0"/>
          <w:numId w:val="3"/>
        </w:numPr>
      </w:pPr>
      <w:r w:rsidRPr="002719B5">
        <w:rPr>
          <w:b/>
          <w:bCs/>
        </w:rPr>
        <w:t>Interface limpa e clara</w:t>
      </w:r>
      <w:r w:rsidRPr="002719B5">
        <w:t>, com textos legíveis e menus de fácil navegação;</w:t>
      </w:r>
    </w:p>
    <w:p w14:paraId="535CA9A5" w14:textId="77777777" w:rsidR="002719B5" w:rsidRPr="002719B5" w:rsidRDefault="002719B5" w:rsidP="002719B5">
      <w:pPr>
        <w:numPr>
          <w:ilvl w:val="0"/>
          <w:numId w:val="3"/>
        </w:numPr>
      </w:pPr>
      <w:r w:rsidRPr="002719B5">
        <w:rPr>
          <w:b/>
          <w:bCs/>
        </w:rPr>
        <w:t>Legendas e narração opcional</w:t>
      </w:r>
      <w:r w:rsidRPr="002719B5">
        <w:t xml:space="preserve"> para jogadores com deficiência auditiva ou visual;</w:t>
      </w:r>
    </w:p>
    <w:p w14:paraId="24E4FC87" w14:textId="77777777" w:rsidR="002719B5" w:rsidRPr="002719B5" w:rsidRDefault="002719B5" w:rsidP="002719B5">
      <w:pPr>
        <w:numPr>
          <w:ilvl w:val="0"/>
          <w:numId w:val="3"/>
        </w:numPr>
      </w:pPr>
      <w:r w:rsidRPr="002719B5">
        <w:lastRenderedPageBreak/>
        <w:t xml:space="preserve">Planejamento de suporte a </w:t>
      </w:r>
      <w:r w:rsidRPr="002719B5">
        <w:rPr>
          <w:b/>
          <w:bCs/>
        </w:rPr>
        <w:t>leitores de tela e remapeamento de controles</w:t>
      </w:r>
      <w:r w:rsidRPr="002719B5">
        <w:t>, para maior inclusão de pessoas com deficiência motora ou cognitiva.</w:t>
      </w:r>
    </w:p>
    <w:p w14:paraId="7FB89BDC" w14:textId="77777777" w:rsidR="002719B5" w:rsidRPr="002719B5" w:rsidRDefault="002719B5" w:rsidP="002719B5">
      <w:r w:rsidRPr="002719B5">
        <w:t>A acessibilidade é tratada não como um recurso extra, mas como parte do design central.</w:t>
      </w:r>
    </w:p>
    <w:p w14:paraId="68403870" w14:textId="6A36135F" w:rsidR="002719B5" w:rsidRPr="002719B5" w:rsidRDefault="002719B5" w:rsidP="002719B5"/>
    <w:p w14:paraId="02C201B9" w14:textId="794C195C" w:rsidR="002719B5" w:rsidRPr="002719B5" w:rsidRDefault="008C2A76" w:rsidP="002719B5">
      <w:pPr>
        <w:rPr>
          <w:b/>
          <w:bCs/>
        </w:rPr>
      </w:pPr>
      <w:r>
        <w:rPr>
          <w:b/>
          <w:bCs/>
        </w:rPr>
        <w:t>3</w:t>
      </w:r>
      <w:r w:rsidR="002719B5" w:rsidRPr="002719B5">
        <w:rPr>
          <w:b/>
          <w:bCs/>
        </w:rPr>
        <w:t>. Papel Social: Entretenimento com Propósito</w:t>
      </w:r>
    </w:p>
    <w:p w14:paraId="67C8D24C" w14:textId="77777777" w:rsidR="002719B5" w:rsidRPr="002719B5" w:rsidRDefault="002719B5" w:rsidP="002719B5">
      <w:r w:rsidRPr="002719B5">
        <w:t xml:space="preserve">Além de entreter, o jogo se posiciona como uma </w:t>
      </w:r>
      <w:r w:rsidRPr="002719B5">
        <w:rPr>
          <w:b/>
          <w:bCs/>
        </w:rPr>
        <w:t>ferramenta educativa</w:t>
      </w:r>
      <w:r w:rsidRPr="002719B5">
        <w:t>, abordando:</w:t>
      </w:r>
    </w:p>
    <w:p w14:paraId="1E38A161" w14:textId="77777777" w:rsidR="002719B5" w:rsidRPr="002719B5" w:rsidRDefault="002719B5" w:rsidP="002719B5">
      <w:pPr>
        <w:numPr>
          <w:ilvl w:val="0"/>
          <w:numId w:val="4"/>
        </w:numPr>
      </w:pPr>
      <w:r w:rsidRPr="002719B5">
        <w:rPr>
          <w:b/>
          <w:bCs/>
        </w:rPr>
        <w:t>Temas ambientais</w:t>
      </w:r>
      <w:r w:rsidRPr="002719B5">
        <w:t xml:space="preserve"> como contaminação do solo e biotecnologia mal aplicada;</w:t>
      </w:r>
    </w:p>
    <w:p w14:paraId="7D93C2B4" w14:textId="77777777" w:rsidR="002719B5" w:rsidRPr="002719B5" w:rsidRDefault="002719B5" w:rsidP="002719B5">
      <w:pPr>
        <w:numPr>
          <w:ilvl w:val="0"/>
          <w:numId w:val="4"/>
        </w:numPr>
      </w:pPr>
      <w:r w:rsidRPr="002719B5">
        <w:t xml:space="preserve">A importância de </w:t>
      </w:r>
      <w:r w:rsidRPr="002719B5">
        <w:rPr>
          <w:b/>
          <w:bCs/>
        </w:rPr>
        <w:t>investimentos em tecnologia agrícola</w:t>
      </w:r>
      <w:r w:rsidRPr="002719B5">
        <w:t>, como drones, sensores e agricultura de precisão;</w:t>
      </w:r>
    </w:p>
    <w:p w14:paraId="28A163A3" w14:textId="77777777" w:rsidR="002719B5" w:rsidRPr="002719B5" w:rsidRDefault="002719B5" w:rsidP="002719B5">
      <w:pPr>
        <w:numPr>
          <w:ilvl w:val="0"/>
          <w:numId w:val="4"/>
        </w:numPr>
      </w:pPr>
      <w:r w:rsidRPr="002719B5">
        <w:t xml:space="preserve">A necessidade de </w:t>
      </w:r>
      <w:r w:rsidRPr="002719B5">
        <w:rPr>
          <w:b/>
          <w:bCs/>
        </w:rPr>
        <w:t>ética na ciência</w:t>
      </w:r>
      <w:r w:rsidRPr="002719B5">
        <w:t>, mostrando como decisões impensadas podem gerar catástrofes.</w:t>
      </w:r>
    </w:p>
    <w:p w14:paraId="52781B96" w14:textId="77777777" w:rsidR="002719B5" w:rsidRPr="002719B5" w:rsidRDefault="002719B5" w:rsidP="002719B5">
      <w:r w:rsidRPr="002719B5">
        <w:rPr>
          <w:b/>
          <w:bCs/>
        </w:rPr>
        <w:t>Befeed Up!</w:t>
      </w:r>
      <w:r w:rsidRPr="002719B5">
        <w:t xml:space="preserve"> se alinha ao conceito de </w:t>
      </w:r>
      <w:r w:rsidRPr="002719B5">
        <w:rPr>
          <w:i/>
          <w:iCs/>
        </w:rPr>
        <w:t>jogo sério</w:t>
      </w:r>
      <w:r w:rsidRPr="002719B5">
        <w:t>, oferecendo diversão com consciência crítica.</w:t>
      </w:r>
    </w:p>
    <w:p w14:paraId="64C72C3F" w14:textId="77777777" w:rsidR="002719B5" w:rsidRPr="002719B5" w:rsidRDefault="002719B5" w:rsidP="002719B5">
      <w:r w:rsidRPr="002719B5">
        <w:pict w14:anchorId="2409AD53">
          <v:rect id="_x0000_i1065" style="width:0;height:1.5pt" o:hralign="center" o:hrstd="t" o:hr="t" fillcolor="#a0a0a0" stroked="f"/>
        </w:pict>
      </w:r>
    </w:p>
    <w:p w14:paraId="47F95629" w14:textId="004C2D7B" w:rsidR="002719B5" w:rsidRPr="002719B5" w:rsidRDefault="008C2A76" w:rsidP="002719B5">
      <w:pPr>
        <w:rPr>
          <w:b/>
          <w:bCs/>
        </w:rPr>
      </w:pPr>
      <w:r>
        <w:rPr>
          <w:b/>
          <w:bCs/>
        </w:rPr>
        <w:t>4</w:t>
      </w:r>
      <w:r w:rsidR="002719B5" w:rsidRPr="002719B5">
        <w:rPr>
          <w:b/>
          <w:bCs/>
        </w:rPr>
        <w:t>. Desafios Éticos e Criativos</w:t>
      </w:r>
    </w:p>
    <w:p w14:paraId="436B449A" w14:textId="77777777" w:rsidR="002719B5" w:rsidRPr="002719B5" w:rsidRDefault="002719B5" w:rsidP="002719B5">
      <w:r w:rsidRPr="002719B5">
        <w:t>A equipe de desenvolvimento teve cuidado em:</w:t>
      </w:r>
    </w:p>
    <w:p w14:paraId="05339C65" w14:textId="77777777" w:rsidR="002719B5" w:rsidRPr="002719B5" w:rsidRDefault="002719B5" w:rsidP="002719B5">
      <w:pPr>
        <w:numPr>
          <w:ilvl w:val="0"/>
          <w:numId w:val="5"/>
        </w:numPr>
      </w:pPr>
      <w:r w:rsidRPr="002719B5">
        <w:rPr>
          <w:b/>
          <w:bCs/>
        </w:rPr>
        <w:t>Evitar estereótipos sociais ou culturais</w:t>
      </w:r>
      <w:r w:rsidRPr="002719B5">
        <w:t>, mesmo em uma narrativa fantástica;</w:t>
      </w:r>
    </w:p>
    <w:p w14:paraId="28037701" w14:textId="77777777" w:rsidR="002719B5" w:rsidRPr="002719B5" w:rsidRDefault="002719B5" w:rsidP="002719B5">
      <w:pPr>
        <w:numPr>
          <w:ilvl w:val="0"/>
          <w:numId w:val="5"/>
        </w:numPr>
      </w:pPr>
      <w:r w:rsidRPr="002719B5">
        <w:rPr>
          <w:b/>
          <w:bCs/>
        </w:rPr>
        <w:t>Tratar ciência e tecnologia com complexidade</w:t>
      </w:r>
      <w:r w:rsidRPr="002719B5">
        <w:t>, mostrando seus potenciais positivos e negativos;</w:t>
      </w:r>
    </w:p>
    <w:p w14:paraId="27F93090" w14:textId="77777777" w:rsidR="002719B5" w:rsidRPr="002719B5" w:rsidRDefault="002719B5" w:rsidP="002719B5">
      <w:pPr>
        <w:numPr>
          <w:ilvl w:val="0"/>
          <w:numId w:val="5"/>
        </w:numPr>
      </w:pPr>
      <w:r w:rsidRPr="002719B5">
        <w:t xml:space="preserve">Criar um enredo onde o protagonista </w:t>
      </w:r>
      <w:r w:rsidRPr="002719B5">
        <w:rPr>
          <w:b/>
          <w:bCs/>
        </w:rPr>
        <w:t>restaura o bem comum</w:t>
      </w:r>
      <w:r w:rsidRPr="002719B5">
        <w:t>, reforçando a noção de responsabilidade social e ambiental.</w:t>
      </w:r>
    </w:p>
    <w:p w14:paraId="1DC8DDEE" w14:textId="77777777" w:rsidR="002719B5" w:rsidRPr="002719B5" w:rsidRDefault="002719B5" w:rsidP="002719B5">
      <w:r w:rsidRPr="002719B5">
        <w:t>Esses pontos tornam o jogo relevante tanto para o debate acadêmico quanto para a formação ética de jovens jogadores.</w:t>
      </w:r>
    </w:p>
    <w:p w14:paraId="3DF6B03A" w14:textId="1DB38562" w:rsidR="002719B5" w:rsidRPr="002719B5" w:rsidRDefault="002719B5" w:rsidP="002719B5"/>
    <w:p w14:paraId="3BD386D3" w14:textId="77777777" w:rsidR="002719B5" w:rsidRPr="002719B5" w:rsidRDefault="002719B5" w:rsidP="002719B5">
      <w:pPr>
        <w:rPr>
          <w:b/>
          <w:bCs/>
        </w:rPr>
      </w:pPr>
      <w:r w:rsidRPr="002719B5">
        <w:rPr>
          <w:b/>
          <w:bCs/>
        </w:rPr>
        <w:t>Conclusão</w:t>
      </w:r>
    </w:p>
    <w:p w14:paraId="3CE819C1" w14:textId="77777777" w:rsidR="002719B5" w:rsidRPr="002719B5" w:rsidRDefault="002719B5" w:rsidP="002719B5">
      <w:r w:rsidRPr="002719B5">
        <w:rPr>
          <w:b/>
          <w:bCs/>
        </w:rPr>
        <w:t>Befeed Up!</w:t>
      </w:r>
      <w:r w:rsidRPr="002719B5">
        <w:t xml:space="preserve"> combina ação, narrativa e crítica social em uma experiência que vai além do entretenimento. Ele propõe uma reflexão profunda sobre ética científica, </w:t>
      </w:r>
      <w:r w:rsidRPr="002719B5">
        <w:lastRenderedPageBreak/>
        <w:t>preservação ambiental e o papel da tecnologia na reconstrução de comunidades. Com isso, o jogo se insere como uma ferramenta de impacto positivo, promovendo aprendizado, consciência e inclusão, enquanto diverte e engaja.</w:t>
      </w:r>
    </w:p>
    <w:p w14:paraId="23079F9C" w14:textId="77777777" w:rsidR="002719B5" w:rsidRDefault="002719B5" w:rsidP="00C13B9D"/>
    <w:p w14:paraId="3A6B1AC1" w14:textId="77777777" w:rsidR="00695F8A" w:rsidRDefault="00695F8A" w:rsidP="00C13B9D">
      <w:pPr>
        <w:rPr>
          <w:b/>
          <w:bCs/>
        </w:rPr>
      </w:pPr>
    </w:p>
    <w:p w14:paraId="68490AA6" w14:textId="5DBD5104" w:rsidR="00C13B9D" w:rsidRPr="00C13B9D" w:rsidRDefault="00C13B9D" w:rsidP="00C13B9D">
      <w:pPr>
        <w:rPr>
          <w:b/>
          <w:bCs/>
        </w:rPr>
      </w:pPr>
      <w:r w:rsidRPr="00C13B9D">
        <w:rPr>
          <w:b/>
          <w:bCs/>
        </w:rPr>
        <w:t>Tecnologia e Controle de Pragas no Campo: Pilar para o Futuro da Agricultura</w:t>
      </w:r>
    </w:p>
    <w:p w14:paraId="552A753E" w14:textId="77777777" w:rsidR="00C13B9D" w:rsidRPr="00C13B9D" w:rsidRDefault="00C13B9D" w:rsidP="00C13B9D">
      <w:pPr>
        <w:rPr>
          <w:b/>
          <w:bCs/>
        </w:rPr>
      </w:pPr>
      <w:r w:rsidRPr="00C13B9D">
        <w:rPr>
          <w:b/>
          <w:bCs/>
        </w:rPr>
        <w:t>Introdução</w:t>
      </w:r>
    </w:p>
    <w:p w14:paraId="58E0BDCA" w14:textId="77777777" w:rsidR="00C13B9D" w:rsidRPr="00C13B9D" w:rsidRDefault="00C13B9D" w:rsidP="00C13B9D">
      <w:r w:rsidRPr="00C13B9D">
        <w:t>A agricultura é uma das bases econômicas e sociais do Brasil. No entanto, o meio rural enfrenta desafios persistentes, como a infestação de pragas e a defasagem tecnológica. O combate eficiente a esses problemas é essencial não apenas para garantir a produtividade, mas também para promover o desenvolvimento sustentável, reduzir desperdícios e fortalecer a segurança alimentar. Neste texto, abordaremos a importância do controle de pragas e da expansão da tecnologia no campo, com dados e exemplos que evidenciam sua relevância no cenário agrícola atual.</w:t>
      </w:r>
    </w:p>
    <w:p w14:paraId="40DDC84C" w14:textId="2D98E606" w:rsidR="00C13B9D" w:rsidRPr="00C13B9D" w:rsidRDefault="00C13B9D" w:rsidP="00C13B9D"/>
    <w:p w14:paraId="1759E441" w14:textId="77777777" w:rsidR="00C13B9D" w:rsidRPr="00C13B9D" w:rsidRDefault="00C13B9D" w:rsidP="00C13B9D">
      <w:pPr>
        <w:rPr>
          <w:b/>
          <w:bCs/>
        </w:rPr>
      </w:pPr>
      <w:r w:rsidRPr="00C13B9D">
        <w:rPr>
          <w:b/>
          <w:bCs/>
        </w:rPr>
        <w:t>1. O Impacto das Pragas na Produção Agrícola</w:t>
      </w:r>
    </w:p>
    <w:p w14:paraId="6E964084" w14:textId="77777777" w:rsidR="00C13B9D" w:rsidRPr="00C13B9D" w:rsidRDefault="00C13B9D" w:rsidP="00C13B9D">
      <w:r w:rsidRPr="00C13B9D">
        <w:t xml:space="preserve">Pragas agrícolas, como insetos, fungos e bactérias, comprometem significativamente a produção de alimentos. Estima-se que pragas e doenças sejam responsáveis por até </w:t>
      </w:r>
      <w:r w:rsidRPr="00C13B9D">
        <w:rPr>
          <w:b/>
          <w:bCs/>
        </w:rPr>
        <w:t>40% das perdas globais nas lavouras</w:t>
      </w:r>
      <w:r w:rsidRPr="00C13B9D">
        <w:t xml:space="preserve"> anualmente, segundo dados da FAO (Organização das Nações Unidas para Alimentação e Agricultura).</w:t>
      </w:r>
    </w:p>
    <w:p w14:paraId="1535FCEB" w14:textId="77777777" w:rsidR="00C13B9D" w:rsidRPr="00C13B9D" w:rsidRDefault="00C13B9D" w:rsidP="00C13B9D">
      <w:r w:rsidRPr="00C13B9D">
        <w:t>Além disso, o Brasil, por possuir clima tropical e alta diversidade biológica, está particularmente vulnerável ao surgimento e à proliferação de pragas, o que exige soluções constantes e inteligentes. A utilização de produtos químicos de forma indiscriminada, embora comum, traz riscos à saúde humana e ao meio ambiente, o que torna ainda mais importante o uso de tecnologias sustentáveis no manejo dessas ameaças.</w:t>
      </w:r>
    </w:p>
    <w:p w14:paraId="53348BAD" w14:textId="77777777" w:rsidR="00C13B9D" w:rsidRPr="00C13B9D" w:rsidRDefault="00C13B9D" w:rsidP="00C13B9D">
      <w:pPr>
        <w:rPr>
          <w:lang w:val="en-US"/>
        </w:rPr>
      </w:pPr>
      <w:r w:rsidRPr="00C13B9D">
        <w:rPr>
          <w:b/>
          <w:bCs/>
          <w:lang w:val="en-US"/>
        </w:rPr>
        <w:t>Fonte:</w:t>
      </w:r>
      <w:r w:rsidRPr="00C13B9D">
        <w:rPr>
          <w:lang w:val="en-US"/>
        </w:rPr>
        <w:t xml:space="preserve"> </w:t>
      </w:r>
      <w:hyperlink r:id="rId5" w:tgtFrame="_new" w:history="1">
        <w:r w:rsidRPr="00C13B9D">
          <w:rPr>
            <w:rStyle w:val="Hyperlink"/>
            <w:lang w:val="en-US"/>
          </w:rPr>
          <w:t>FAO – Crop losses due to pests</w:t>
        </w:r>
      </w:hyperlink>
    </w:p>
    <w:p w14:paraId="21DF508E" w14:textId="10447714" w:rsidR="00C13B9D" w:rsidRPr="002719B5" w:rsidRDefault="00C13B9D" w:rsidP="00C13B9D">
      <w:pPr>
        <w:rPr>
          <w:lang w:val="en-US"/>
        </w:rPr>
      </w:pPr>
    </w:p>
    <w:p w14:paraId="0F220FDC" w14:textId="3FA3A542" w:rsidR="00C13B9D" w:rsidRPr="00C13B9D" w:rsidRDefault="00C13B9D" w:rsidP="00C13B9D">
      <w:pPr>
        <w:rPr>
          <w:b/>
          <w:bCs/>
        </w:rPr>
      </w:pPr>
      <w:r w:rsidRPr="00C13B9D">
        <w:rPr>
          <w:b/>
          <w:bCs/>
        </w:rPr>
        <w:t xml:space="preserve">2. Agricultura de Precisão: Tecnologia </w:t>
      </w:r>
      <w:r w:rsidR="00AB0909" w:rsidRPr="00C13B9D">
        <w:rPr>
          <w:b/>
          <w:bCs/>
        </w:rPr>
        <w:t>como aliada</w:t>
      </w:r>
    </w:p>
    <w:p w14:paraId="28C72E36" w14:textId="77777777" w:rsidR="00C13B9D" w:rsidRPr="00C13B9D" w:rsidRDefault="00C13B9D" w:rsidP="00C13B9D">
      <w:r w:rsidRPr="00C13B9D">
        <w:t xml:space="preserve">A agricultura de precisão vem transformando o campo com o uso de drones, sensores, inteligência artificial e sistemas de geolocalização. Essas ferramentas permitem o </w:t>
      </w:r>
      <w:r w:rsidRPr="00C13B9D">
        <w:rPr>
          <w:b/>
          <w:bCs/>
        </w:rPr>
        <w:t>monitoramento detalhado das lavouras</w:t>
      </w:r>
      <w:r w:rsidRPr="00C13B9D">
        <w:t xml:space="preserve">, identificando áreas afetadas por pragas ou deficiência de nutrientes com alta precisão. Isso </w:t>
      </w:r>
      <w:r w:rsidRPr="00C13B9D">
        <w:lastRenderedPageBreak/>
        <w:t>possibilita ações mais rápidas e localizadas, reduzindo perdas e aumentando a eficiência do uso de defensivos agrícolas.</w:t>
      </w:r>
    </w:p>
    <w:p w14:paraId="7C44856F" w14:textId="77777777" w:rsidR="00C13B9D" w:rsidRPr="00C13B9D" w:rsidRDefault="00C13B9D" w:rsidP="00C13B9D">
      <w:r w:rsidRPr="00C13B9D">
        <w:t xml:space="preserve">Um estudo da Embrapa mostrou que a adoção de tecnologias de agricultura digital pode elevar a produtividade em até </w:t>
      </w:r>
      <w:r w:rsidRPr="00C13B9D">
        <w:rPr>
          <w:b/>
          <w:bCs/>
        </w:rPr>
        <w:t>67%</w:t>
      </w:r>
      <w:r w:rsidRPr="00C13B9D">
        <w:t>, ao mesmo tempo em que reduz os custos de produção e o impacto ambiental.</w:t>
      </w:r>
    </w:p>
    <w:p w14:paraId="6BBFFFE3" w14:textId="77777777" w:rsidR="00C13B9D" w:rsidRPr="00C13B9D" w:rsidRDefault="00C13B9D" w:rsidP="00C13B9D">
      <w:r w:rsidRPr="00C13B9D">
        <w:rPr>
          <w:b/>
          <w:bCs/>
        </w:rPr>
        <w:t>Fonte:</w:t>
      </w:r>
      <w:r w:rsidRPr="00C13B9D">
        <w:t xml:space="preserve"> Embrapa – Agricultura digital</w:t>
      </w:r>
    </w:p>
    <w:p w14:paraId="3FC89E60" w14:textId="29ADEC06" w:rsidR="00C13B9D" w:rsidRPr="00C13B9D" w:rsidRDefault="00C13B9D" w:rsidP="00C13B9D"/>
    <w:p w14:paraId="0E70ACE8" w14:textId="77777777" w:rsidR="00C13B9D" w:rsidRPr="00C13B9D" w:rsidRDefault="00C13B9D" w:rsidP="00C13B9D">
      <w:pPr>
        <w:rPr>
          <w:b/>
          <w:bCs/>
        </w:rPr>
      </w:pPr>
      <w:r w:rsidRPr="00C13B9D">
        <w:rPr>
          <w:b/>
          <w:bCs/>
        </w:rPr>
        <w:t>3. Sustentabilidade e Uso Racional de Recursos</w:t>
      </w:r>
    </w:p>
    <w:p w14:paraId="13A60691" w14:textId="77777777" w:rsidR="00C13B9D" w:rsidRPr="00C13B9D" w:rsidRDefault="00C13B9D" w:rsidP="00C13B9D">
      <w:r w:rsidRPr="00C13B9D">
        <w:t>A tecnologia também permite um uso mais consciente dos recursos naturais, como água e fertilizantes. Sistemas inteligentes de irrigação, por exemplo, regulam automaticamente a quantidade de água de acordo com a umidade do solo e as condições climáticas, evitando o desperdício e promovendo a conservação ambiental.</w:t>
      </w:r>
    </w:p>
    <w:p w14:paraId="6356AAB0" w14:textId="77777777" w:rsidR="00C13B9D" w:rsidRPr="00C13B9D" w:rsidRDefault="00C13B9D" w:rsidP="00C13B9D">
      <w:r w:rsidRPr="00C13B9D">
        <w:t xml:space="preserve">Além disso, tecnologias como os </w:t>
      </w:r>
      <w:r w:rsidRPr="00C13B9D">
        <w:rPr>
          <w:b/>
          <w:bCs/>
        </w:rPr>
        <w:t>pulverizadores de precisão e sensores climáticos</w:t>
      </w:r>
      <w:r w:rsidRPr="00C13B9D">
        <w:t xml:space="preserve"> ajudam a aplicar apenas a quantidade necessária de defensivos e fertilizantes, reduzindo a contaminação de solos e corpos d’água.</w:t>
      </w:r>
    </w:p>
    <w:p w14:paraId="0EDEFCC1" w14:textId="77777777" w:rsidR="00C13B9D" w:rsidRPr="00C13B9D" w:rsidRDefault="00C13B9D" w:rsidP="00C13B9D">
      <w:r w:rsidRPr="00C13B9D">
        <w:rPr>
          <w:b/>
          <w:bCs/>
        </w:rPr>
        <w:t>Fonte:</w:t>
      </w:r>
      <w:r w:rsidRPr="00C13B9D">
        <w:t xml:space="preserve"> CropLife Brasil – Tecnologias agrícolas e meio ambiente</w:t>
      </w:r>
    </w:p>
    <w:p w14:paraId="1B933149" w14:textId="2D33721F" w:rsidR="00C13B9D" w:rsidRPr="00C13B9D" w:rsidRDefault="00C13B9D" w:rsidP="00C13B9D"/>
    <w:p w14:paraId="78D687B2" w14:textId="77777777" w:rsidR="00C13B9D" w:rsidRPr="00C13B9D" w:rsidRDefault="00C13B9D" w:rsidP="00C13B9D">
      <w:pPr>
        <w:rPr>
          <w:b/>
          <w:bCs/>
        </w:rPr>
      </w:pPr>
      <w:r w:rsidRPr="00C13B9D">
        <w:rPr>
          <w:b/>
          <w:bCs/>
        </w:rPr>
        <w:t>4. Conectividade: Desafio e Potencial para o Campo</w:t>
      </w:r>
    </w:p>
    <w:p w14:paraId="5920B11F" w14:textId="77777777" w:rsidR="00C13B9D" w:rsidRPr="00C13B9D" w:rsidRDefault="00C13B9D" w:rsidP="00C13B9D">
      <w:r w:rsidRPr="00C13B9D">
        <w:t xml:space="preserve">Apesar das inovações disponíveis, </w:t>
      </w:r>
      <w:r w:rsidRPr="00C13B9D">
        <w:rPr>
          <w:b/>
          <w:bCs/>
        </w:rPr>
        <w:t>apenas 24% da área rural brasileira tem acesso à internet de qualidade</w:t>
      </w:r>
      <w:r w:rsidRPr="00C13B9D">
        <w:t>, de acordo com o Ministério da Agricultura. A falta de conectividade dificulta a adoção plena da agricultura digital. Investimentos em infraestrutura de telecomunicação são fundamentais para democratizar o acesso às novas tecnologias.</w:t>
      </w:r>
    </w:p>
    <w:p w14:paraId="5637DD09" w14:textId="77777777" w:rsidR="00C13B9D" w:rsidRPr="00C13B9D" w:rsidRDefault="00C13B9D" w:rsidP="00C13B9D">
      <w:r w:rsidRPr="00C13B9D">
        <w:t>Com uma rede estável, agricultores podem acessar dados em tempo real, tomar decisões baseadas em evidências e até automatizar parte da produção, o que representa um salto de produtividade e competitividade.</w:t>
      </w:r>
    </w:p>
    <w:p w14:paraId="382775E4" w14:textId="77777777" w:rsidR="00C13B9D" w:rsidRPr="00C13B9D" w:rsidRDefault="00C13B9D" w:rsidP="00C13B9D">
      <w:r w:rsidRPr="00C13B9D">
        <w:rPr>
          <w:b/>
          <w:bCs/>
        </w:rPr>
        <w:t>Fonte:</w:t>
      </w:r>
      <w:r w:rsidRPr="00C13B9D">
        <w:t xml:space="preserve"> Estadão Agro – Conectividade no campo</w:t>
      </w:r>
    </w:p>
    <w:p w14:paraId="5CE27A94" w14:textId="33ED2F11" w:rsidR="00C13B9D" w:rsidRPr="00C13B9D" w:rsidRDefault="00C13B9D" w:rsidP="00C13B9D"/>
    <w:p w14:paraId="778555EE" w14:textId="77777777" w:rsidR="00C13B9D" w:rsidRPr="00C13B9D" w:rsidRDefault="00C13B9D" w:rsidP="00C13B9D">
      <w:pPr>
        <w:rPr>
          <w:b/>
          <w:bCs/>
        </w:rPr>
      </w:pPr>
      <w:r w:rsidRPr="00C13B9D">
        <w:rPr>
          <w:b/>
          <w:bCs/>
        </w:rPr>
        <w:t>5. Exemplos de Inovação Aplicada no Campo</w:t>
      </w:r>
    </w:p>
    <w:p w14:paraId="513E8751" w14:textId="77777777" w:rsidR="00C13B9D" w:rsidRPr="00C13B9D" w:rsidRDefault="00C13B9D" w:rsidP="00C13B9D">
      <w:r w:rsidRPr="00C13B9D">
        <w:t xml:space="preserve">Empresas brasileiras já desenvolvem robôs autônomos, como o </w:t>
      </w:r>
      <w:r w:rsidRPr="00C13B9D">
        <w:rPr>
          <w:b/>
          <w:bCs/>
        </w:rPr>
        <w:t>Solix Ag Robotics</w:t>
      </w:r>
      <w:r w:rsidRPr="00C13B9D">
        <w:t xml:space="preserve">, capaz de percorrer plantações, identificar pragas e aplicar defensivos de forma precisa e sustentável. Essa tecnologia, desenvolvida pela empresa </w:t>
      </w:r>
      <w:r w:rsidRPr="00C13B9D">
        <w:lastRenderedPageBreak/>
        <w:t xml:space="preserve">Solinftec, pode </w:t>
      </w:r>
      <w:r w:rsidRPr="00C13B9D">
        <w:rPr>
          <w:b/>
          <w:bCs/>
        </w:rPr>
        <w:t>reduzir em até 95% o uso de defensivos químicos</w:t>
      </w:r>
      <w:r w:rsidRPr="00C13B9D">
        <w:t>, gerando economia e reduzindo os danos ambientais.</w:t>
      </w:r>
    </w:p>
    <w:p w14:paraId="66DA1201" w14:textId="77777777" w:rsidR="00C13B9D" w:rsidRPr="00C13B9D" w:rsidRDefault="00C13B9D" w:rsidP="00C13B9D">
      <w:r w:rsidRPr="00C13B9D">
        <w:t>Além disso, sensores de solo e drones com câmeras térmicas são cada vez mais comuns em fazendas de médio e grande porte, promovendo um novo patamar de eficiência agrícola.</w:t>
      </w:r>
    </w:p>
    <w:p w14:paraId="56F19990" w14:textId="77777777" w:rsidR="00C13B9D" w:rsidRPr="00C13B9D" w:rsidRDefault="00C13B9D" w:rsidP="00C13B9D">
      <w:r w:rsidRPr="00C13B9D">
        <w:rPr>
          <w:b/>
          <w:bCs/>
        </w:rPr>
        <w:t>Fonte:</w:t>
      </w:r>
      <w:r w:rsidRPr="00C13B9D">
        <w:t xml:space="preserve"> </w:t>
      </w:r>
      <w:hyperlink r:id="rId6" w:tgtFrame="_new" w:history="1">
        <w:r w:rsidRPr="00C13B9D">
          <w:rPr>
            <w:rStyle w:val="Hyperlink"/>
          </w:rPr>
          <w:t>Solinftec – Solix Ag Robotics</w:t>
        </w:r>
      </w:hyperlink>
    </w:p>
    <w:p w14:paraId="0D9D040E" w14:textId="0407A262" w:rsidR="00C13B9D" w:rsidRPr="00C13B9D" w:rsidRDefault="00C13B9D" w:rsidP="00C13B9D"/>
    <w:p w14:paraId="5BB13F49" w14:textId="77777777" w:rsidR="00C13B9D" w:rsidRPr="00C13B9D" w:rsidRDefault="00C13B9D" w:rsidP="00C13B9D">
      <w:pPr>
        <w:rPr>
          <w:b/>
          <w:bCs/>
        </w:rPr>
      </w:pPr>
      <w:r w:rsidRPr="00C13B9D">
        <w:rPr>
          <w:b/>
          <w:bCs/>
        </w:rPr>
        <w:t>Conclusão</w:t>
      </w:r>
    </w:p>
    <w:p w14:paraId="3874DD73" w14:textId="0C426E90" w:rsidR="006B4F30" w:rsidRDefault="00C13B9D">
      <w:r w:rsidRPr="00C13B9D">
        <w:t>Combater pragas e expandir a tecnologia no campo não são apenas medidas técnicas — são decisões estratégicas que garantem o futuro da agricultura. Em um mundo com população crescente e recursos naturais limitados, a combinação entre inovação tecnológica e manejo responsável é essencial. O investimento em conectividade, capacitação rural e agricultura de precisão deve ser prioridade para governos, instituições e produtores, consolidando o campo como um ambiente de inovação e sustentabilidade.</w:t>
      </w:r>
    </w:p>
    <w:sectPr w:rsidR="006B4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35538"/>
    <w:multiLevelType w:val="multilevel"/>
    <w:tmpl w:val="FA10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6751F"/>
    <w:multiLevelType w:val="multilevel"/>
    <w:tmpl w:val="FD3E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C5C3B"/>
    <w:multiLevelType w:val="multilevel"/>
    <w:tmpl w:val="3584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A3452"/>
    <w:multiLevelType w:val="multilevel"/>
    <w:tmpl w:val="BB0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9574E"/>
    <w:multiLevelType w:val="multilevel"/>
    <w:tmpl w:val="1D20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1992">
    <w:abstractNumId w:val="3"/>
  </w:num>
  <w:num w:numId="2" w16cid:durableId="573196967">
    <w:abstractNumId w:val="2"/>
  </w:num>
  <w:num w:numId="3" w16cid:durableId="1719939416">
    <w:abstractNumId w:val="0"/>
  </w:num>
  <w:num w:numId="4" w16cid:durableId="834342872">
    <w:abstractNumId w:val="1"/>
  </w:num>
  <w:num w:numId="5" w16cid:durableId="1621762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9D"/>
    <w:rsid w:val="002719B5"/>
    <w:rsid w:val="003D48DB"/>
    <w:rsid w:val="00695F8A"/>
    <w:rsid w:val="006B4F30"/>
    <w:rsid w:val="008C2A76"/>
    <w:rsid w:val="00AB0909"/>
    <w:rsid w:val="00C13B9D"/>
    <w:rsid w:val="00D2340C"/>
    <w:rsid w:val="00DE6E1E"/>
    <w:rsid w:val="00F4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052D"/>
  <w15:chartTrackingRefBased/>
  <w15:docId w15:val="{19312DCC-2F87-45DD-B9EC-BFBCD55D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3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3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3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3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3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3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3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3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3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3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3B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3B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3B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3B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3B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3B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3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3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3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3B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3B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3B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3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3B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3B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3B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3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inftec.com/" TargetMode="External"/><Relationship Id="rId5" Type="http://schemas.openxmlformats.org/officeDocument/2006/relationships/hyperlink" Target="https://www.fao.org/news/story/en/item/1187738/i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1225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Henrique Neves Sena - 25027727</dc:creator>
  <cp:keywords/>
  <dc:description/>
  <cp:lastModifiedBy>Enzo Henrique Neves Sena - 25027727</cp:lastModifiedBy>
  <cp:revision>5</cp:revision>
  <dcterms:created xsi:type="dcterms:W3CDTF">2025-05-18T05:57:00Z</dcterms:created>
  <dcterms:modified xsi:type="dcterms:W3CDTF">2025-05-18T06:06:00Z</dcterms:modified>
</cp:coreProperties>
</file>