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37AC7" w14:textId="2BCEC2B2" w:rsidR="00DF0B17" w:rsidRPr="00CD2779" w:rsidRDefault="00CD2779">
      <w:pPr>
        <w:spacing w:after="98" w:line="259" w:lineRule="auto"/>
        <w:ind w:left="0" w:right="0" w:firstLine="0"/>
        <w:rPr>
          <w:rFonts w:ascii="Times New Roman" w:hAnsi="Times New Roman" w:cs="Times New Roman"/>
          <w:sz w:val="24"/>
        </w:rPr>
      </w:pPr>
      <w:r w:rsidRPr="00CD277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0" wp14:anchorId="6E32C9AD" wp14:editId="360FFA82">
            <wp:simplePos x="0" y="0"/>
            <wp:positionH relativeFrom="page">
              <wp:posOffset>443865</wp:posOffset>
            </wp:positionH>
            <wp:positionV relativeFrom="margin">
              <wp:align>top</wp:align>
            </wp:positionV>
            <wp:extent cx="664845" cy="635000"/>
            <wp:effectExtent l="0" t="0" r="1905" b="0"/>
            <wp:wrapSquare wrapText="bothSides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CD2779">
        <w:rPr>
          <w:rFonts w:ascii="Times New Roman" w:hAnsi="Times New Roman" w:cs="Times New Roman"/>
          <w:b/>
          <w:color w:val="106434"/>
          <w:sz w:val="24"/>
        </w:rPr>
        <w:t xml:space="preserve">                                           </w:t>
      </w:r>
      <w:r w:rsidR="00000000" w:rsidRPr="00CD2779">
        <w:rPr>
          <w:rFonts w:ascii="Times New Roman" w:eastAsia="Calibri" w:hAnsi="Times New Roman" w:cs="Times New Roman"/>
          <w:sz w:val="24"/>
        </w:rPr>
        <w:t xml:space="preserve"> </w:t>
      </w:r>
    </w:p>
    <w:p w14:paraId="4FB9EEC5" w14:textId="77777777" w:rsidR="00DF0B17" w:rsidRPr="00CD2779" w:rsidRDefault="00000000">
      <w:pPr>
        <w:spacing w:after="91" w:line="259" w:lineRule="auto"/>
        <w:ind w:left="0" w:right="0" w:firstLine="0"/>
        <w:rPr>
          <w:rFonts w:ascii="Times New Roman" w:hAnsi="Times New Roman" w:cs="Times New Roman"/>
          <w:sz w:val="24"/>
        </w:rPr>
      </w:pPr>
      <w:r w:rsidRPr="00CD2779">
        <w:rPr>
          <w:rFonts w:ascii="Times New Roman" w:hAnsi="Times New Roman" w:cs="Times New Roman"/>
          <w:color w:val="106434"/>
          <w:sz w:val="24"/>
        </w:rPr>
        <w:t xml:space="preserve"> Centro Universitário Álvares Penteado   </w:t>
      </w:r>
    </w:p>
    <w:p w14:paraId="1BDF418E" w14:textId="77777777" w:rsidR="00F60115" w:rsidRDefault="00000000">
      <w:pPr>
        <w:pStyle w:val="Ttulo1"/>
        <w:rPr>
          <w:rFonts w:ascii="Times New Roman" w:hAnsi="Times New Roman" w:cs="Times New Roman"/>
        </w:rPr>
      </w:pPr>
      <w:r w:rsidRPr="00CD2779">
        <w:rPr>
          <w:rFonts w:ascii="Times New Roman" w:hAnsi="Times New Roman" w:cs="Times New Roman"/>
          <w:b/>
        </w:rPr>
        <w:t xml:space="preserve"> Cálculo</w:t>
      </w:r>
      <w:r w:rsidRPr="00CD2779">
        <w:rPr>
          <w:rFonts w:ascii="Times New Roman" w:hAnsi="Times New Roman" w:cs="Times New Roman"/>
        </w:rPr>
        <w:t xml:space="preserve"> II                                                                    </w:t>
      </w:r>
    </w:p>
    <w:p w14:paraId="364F4B38" w14:textId="77777777" w:rsidR="00F60115" w:rsidRDefault="00F60115">
      <w:pPr>
        <w:pStyle w:val="Ttulo1"/>
        <w:rPr>
          <w:rFonts w:ascii="Times New Roman" w:hAnsi="Times New Roman" w:cs="Times New Roman"/>
        </w:rPr>
      </w:pPr>
    </w:p>
    <w:tbl>
      <w:tblPr>
        <w:tblW w:w="10151" w:type="dxa"/>
        <w:tblInd w:w="-850" w:type="dxa"/>
        <w:tblCellMar>
          <w:top w:w="80" w:type="dxa"/>
          <w:right w:w="115" w:type="dxa"/>
        </w:tblCellMar>
        <w:tblLook w:val="04A0" w:firstRow="1" w:lastRow="0" w:firstColumn="1" w:lastColumn="0" w:noHBand="0" w:noVBand="1"/>
      </w:tblPr>
      <w:tblGrid>
        <w:gridCol w:w="6375"/>
        <w:gridCol w:w="1844"/>
        <w:gridCol w:w="1932"/>
      </w:tblGrid>
      <w:tr w:rsidR="00FD65F8" w:rsidRPr="00F60115" w14:paraId="0B7AAE02" w14:textId="77777777" w:rsidTr="00F60115">
        <w:trPr>
          <w:trHeight w:val="1624"/>
        </w:trPr>
        <w:tc>
          <w:tcPr>
            <w:tcW w:w="1015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14:paraId="6B23060B" w14:textId="77777777" w:rsidR="00F60115" w:rsidRPr="00F60115" w:rsidRDefault="00F60115" w:rsidP="00F60115">
            <w:pPr>
              <w:pStyle w:val="Ttulo1"/>
              <w:rPr>
                <w:rFonts w:ascii="Times New Roman" w:hAnsi="Times New Roman" w:cs="Times New Roman"/>
                <w:color w:val="auto"/>
              </w:rPr>
            </w:pPr>
            <w:r w:rsidRPr="00F60115">
              <w:rPr>
                <w:rFonts w:ascii="Times New Roman" w:hAnsi="Times New Roman" w:cs="Times New Roman"/>
                <w:b/>
                <w:color w:val="auto"/>
              </w:rPr>
              <w:t>1ª Entrega PI:</w:t>
            </w:r>
            <w:r w:rsidRPr="00F60115">
              <w:rPr>
                <w:rFonts w:ascii="Times New Roman" w:hAnsi="Times New Roman" w:cs="Times New Roman"/>
                <w:color w:val="auto"/>
              </w:rPr>
              <w:t xml:space="preserve"> Aplicação do Polinômio de Taylor na Modelagem de Variáveis Relacionadas ao Website. </w:t>
            </w:r>
          </w:p>
          <w:p w14:paraId="39ABB63A" w14:textId="77777777" w:rsidR="00F60115" w:rsidRPr="00F60115" w:rsidRDefault="00F60115" w:rsidP="00F60115">
            <w:pPr>
              <w:pStyle w:val="Ttulo1"/>
              <w:rPr>
                <w:rFonts w:ascii="Times New Roman" w:hAnsi="Times New Roman" w:cs="Times New Roman"/>
                <w:color w:val="auto"/>
              </w:rPr>
            </w:pPr>
            <w:r w:rsidRPr="00F60115">
              <w:rPr>
                <w:rFonts w:ascii="Times New Roman" w:hAnsi="Times New Roman" w:cs="Times New Roman"/>
                <w:b/>
                <w:color w:val="auto"/>
              </w:rPr>
              <w:t>Objetivo:</w:t>
            </w:r>
            <w:r w:rsidRPr="00F60115">
              <w:rPr>
                <w:rFonts w:ascii="Times New Roman" w:hAnsi="Times New Roman" w:cs="Times New Roman"/>
                <w:color w:val="auto"/>
              </w:rPr>
              <w:t xml:space="preserve"> Utilizar o Polinômio de Taylor de ordem 3 para obter uma aproximação matemática da função. O objetivo é demonstrar como a Série de Taylor pode ser usada para previsões, simplificações computacionais ou otimizações no contexto do site. </w:t>
            </w:r>
          </w:p>
        </w:tc>
      </w:tr>
      <w:tr w:rsidR="00FD65F8" w:rsidRPr="00F60115" w14:paraId="15E731B5" w14:textId="77777777" w:rsidTr="00F60115">
        <w:trPr>
          <w:trHeight w:val="1114"/>
        </w:trPr>
        <w:tc>
          <w:tcPr>
            <w:tcW w:w="6375" w:type="dxa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hideMark/>
          </w:tcPr>
          <w:p w14:paraId="7C723B85" w14:textId="77777777" w:rsidR="00F60115" w:rsidRPr="00F60115" w:rsidRDefault="00F60115" w:rsidP="00F60115">
            <w:pPr>
              <w:pStyle w:val="Ttulo1"/>
              <w:rPr>
                <w:rFonts w:ascii="Times New Roman" w:hAnsi="Times New Roman" w:cs="Times New Roman"/>
                <w:color w:val="auto"/>
              </w:rPr>
            </w:pPr>
            <w:r w:rsidRPr="00F60115">
              <w:rPr>
                <w:rFonts w:ascii="Times New Roman" w:hAnsi="Times New Roman" w:cs="Times New Roman"/>
                <w:color w:val="auto"/>
              </w:rPr>
              <w:t xml:space="preserve">Nomes: </w:t>
            </w:r>
          </w:p>
          <w:p w14:paraId="45625161" w14:textId="77777777" w:rsidR="00F60115" w:rsidRPr="00F60115" w:rsidRDefault="00F60115" w:rsidP="00F60115">
            <w:pPr>
              <w:pStyle w:val="Ttulo1"/>
              <w:rPr>
                <w:rFonts w:ascii="Times New Roman" w:hAnsi="Times New Roman" w:cs="Times New Roman"/>
                <w:color w:val="auto"/>
              </w:rPr>
            </w:pPr>
            <w:r w:rsidRPr="00F60115">
              <w:rPr>
                <w:rFonts w:ascii="Times New Roman" w:hAnsi="Times New Roman" w:cs="Times New Roman"/>
                <w:color w:val="auto"/>
              </w:rPr>
              <w:t>Breno Costa Do Nascimento | Ra: 24026753</w:t>
            </w:r>
            <w:r w:rsidRPr="00F60115">
              <w:rPr>
                <w:rFonts w:ascii="Times New Roman" w:hAnsi="Times New Roman" w:cs="Times New Roman"/>
                <w:color w:val="auto"/>
              </w:rPr>
              <w:br/>
              <w:t>Bruno Souza Lima | Ra: 24026560</w:t>
            </w:r>
            <w:r w:rsidRPr="00F60115">
              <w:rPr>
                <w:rFonts w:ascii="Times New Roman" w:hAnsi="Times New Roman" w:cs="Times New Roman"/>
                <w:color w:val="auto"/>
              </w:rPr>
              <w:br/>
              <w:t xml:space="preserve">Felipe </w:t>
            </w:r>
            <w:proofErr w:type="spellStart"/>
            <w:r w:rsidRPr="00F60115">
              <w:rPr>
                <w:rFonts w:ascii="Times New Roman" w:hAnsi="Times New Roman" w:cs="Times New Roman"/>
                <w:color w:val="auto"/>
              </w:rPr>
              <w:t>Toshio</w:t>
            </w:r>
            <w:proofErr w:type="spellEnd"/>
            <w:r w:rsidRPr="00F60115">
              <w:rPr>
                <w:rFonts w:ascii="Times New Roman" w:hAnsi="Times New Roman" w:cs="Times New Roman"/>
                <w:color w:val="auto"/>
              </w:rPr>
              <w:t xml:space="preserve"> Yamashita | Ra: 24026779</w:t>
            </w:r>
            <w:r w:rsidRPr="00F60115">
              <w:rPr>
                <w:rFonts w:ascii="Times New Roman" w:hAnsi="Times New Roman" w:cs="Times New Roman"/>
                <w:color w:val="auto"/>
              </w:rPr>
              <w:br/>
              <w:t>Marcos Hiroshi Yogi Carvalho | Ra: 24026686</w:t>
            </w:r>
            <w:r w:rsidRPr="00F60115">
              <w:rPr>
                <w:rFonts w:ascii="Times New Roman" w:hAnsi="Times New Roman" w:cs="Times New Roman"/>
                <w:color w:val="auto"/>
              </w:rPr>
              <w:br/>
              <w:t>Vinícius Nishimura Reis | Ra: 24026962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14:paraId="67D8DE03" w14:textId="77777777" w:rsidR="00F60115" w:rsidRPr="00F60115" w:rsidRDefault="00F60115" w:rsidP="00F60115">
            <w:pPr>
              <w:pStyle w:val="Ttulo1"/>
              <w:rPr>
                <w:rFonts w:ascii="Times New Roman" w:hAnsi="Times New Roman" w:cs="Times New Roman"/>
                <w:color w:val="auto"/>
              </w:rPr>
            </w:pPr>
            <w:r w:rsidRPr="00F60115">
              <w:rPr>
                <w:rFonts w:ascii="Times New Roman" w:hAnsi="Times New Roman" w:cs="Times New Roman"/>
                <w:color w:val="auto"/>
              </w:rPr>
              <w:t xml:space="preserve">Curso: Cálculo II </w:t>
            </w:r>
          </w:p>
          <w:p w14:paraId="05CA08E3" w14:textId="77777777" w:rsidR="00F60115" w:rsidRPr="00F60115" w:rsidRDefault="00F60115" w:rsidP="00F60115">
            <w:pPr>
              <w:pStyle w:val="Ttulo1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60115">
              <w:rPr>
                <w:rFonts w:ascii="Times New Roman" w:hAnsi="Times New Roman" w:cs="Times New Roman"/>
                <w:color w:val="auto"/>
              </w:rPr>
              <w:t>Prof</w:t>
            </w:r>
            <w:r w:rsidRPr="00F60115">
              <w:rPr>
                <w:rFonts w:ascii="Times New Roman" w:hAnsi="Times New Roman" w:cs="Times New Roman"/>
                <w:color w:val="auto"/>
                <w:vertAlign w:val="superscript"/>
              </w:rPr>
              <w:t>a</w:t>
            </w:r>
            <w:proofErr w:type="spellEnd"/>
            <w:r w:rsidRPr="00F60115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F60115">
              <w:rPr>
                <w:rFonts w:ascii="Times New Roman" w:hAnsi="Times New Roman" w:cs="Times New Roman"/>
                <w:color w:val="auto"/>
              </w:rPr>
              <w:t>Dr</w:t>
            </w:r>
            <w:r w:rsidRPr="00F60115">
              <w:rPr>
                <w:rFonts w:ascii="Times New Roman" w:hAnsi="Times New Roman" w:cs="Times New Roman"/>
                <w:color w:val="auto"/>
                <w:vertAlign w:val="superscript"/>
              </w:rPr>
              <w:t>a</w:t>
            </w:r>
            <w:proofErr w:type="spellEnd"/>
            <w:r w:rsidRPr="00F60115">
              <w:rPr>
                <w:rFonts w:ascii="Times New Roman" w:hAnsi="Times New Roman" w:cs="Times New Roman"/>
                <w:color w:val="auto"/>
              </w:rPr>
              <w:t xml:space="preserve"> Cristina Leite </w:t>
            </w:r>
          </w:p>
        </w:tc>
        <w:tc>
          <w:tcPr>
            <w:tcW w:w="1932" w:type="dxa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14:paraId="32C3A03E" w14:textId="77777777" w:rsidR="00F60115" w:rsidRPr="00F60115" w:rsidRDefault="00F60115" w:rsidP="00F60115">
            <w:pPr>
              <w:pStyle w:val="Ttulo1"/>
              <w:rPr>
                <w:rFonts w:ascii="Times New Roman" w:hAnsi="Times New Roman" w:cs="Times New Roman"/>
                <w:color w:val="auto"/>
              </w:rPr>
            </w:pPr>
            <w:r w:rsidRPr="00F60115">
              <w:rPr>
                <w:rFonts w:ascii="Times New Roman" w:hAnsi="Times New Roman" w:cs="Times New Roman"/>
                <w:color w:val="auto"/>
              </w:rPr>
              <w:t xml:space="preserve">Turma: CCOMP 2 </w:t>
            </w:r>
          </w:p>
        </w:tc>
      </w:tr>
    </w:tbl>
    <w:p w14:paraId="13EE0BBC" w14:textId="3FB7B5CD" w:rsidR="00F60115" w:rsidRDefault="00F60115" w:rsidP="00F60115">
      <w:pPr>
        <w:pStyle w:val="Ttulo1"/>
        <w:rPr>
          <w:rFonts w:ascii="Times New Roman" w:hAnsi="Times New Roman" w:cs="Times New Roman"/>
        </w:rPr>
      </w:pPr>
    </w:p>
    <w:p w14:paraId="2881CA59" w14:textId="77777777" w:rsidR="00F60115" w:rsidRPr="00F60115" w:rsidRDefault="00F60115" w:rsidP="00F60115">
      <w:pPr>
        <w:pStyle w:val="Ttulo2"/>
      </w:pPr>
      <w:r w:rsidRPr="00F60115">
        <w:t>Objetivo</w:t>
      </w:r>
    </w:p>
    <w:p w14:paraId="2A92CCBF" w14:textId="5B47EA15" w:rsidR="00F60115" w:rsidRDefault="00F60115" w:rsidP="00F60115">
      <w:pPr>
        <w:spacing w:after="75" w:line="360" w:lineRule="auto"/>
        <w:ind w:left="0" w:right="-10" w:firstLine="0"/>
        <w:jc w:val="center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sz w:val="24"/>
        </w:rPr>
        <w:t>Utilizar o Polinômio de Taylor de ordem 3 para obter uma aproximação matemática de uma função que descreve o comportamento de uma variável relacionada ao funcionamento de um website. O objetivo é demonstrar como a Série de Taylor pode ser aplicada para previsões, simplificações computacionais ou otimizações no contexto do site.</w:t>
      </w:r>
    </w:p>
    <w:p w14:paraId="29A7E2C4" w14:textId="77777777" w:rsidR="00F60115" w:rsidRPr="00F60115" w:rsidRDefault="00F60115" w:rsidP="00F60115">
      <w:pPr>
        <w:spacing w:after="75" w:line="360" w:lineRule="auto"/>
        <w:ind w:left="0" w:right="-10" w:firstLine="0"/>
        <w:jc w:val="center"/>
        <w:rPr>
          <w:rFonts w:ascii="Times New Roman" w:hAnsi="Times New Roman" w:cs="Times New Roman"/>
          <w:sz w:val="24"/>
        </w:rPr>
      </w:pPr>
    </w:p>
    <w:p w14:paraId="5CC58EA1" w14:textId="77777777" w:rsidR="00F60115" w:rsidRPr="00F60115" w:rsidRDefault="00F60115" w:rsidP="00F60115">
      <w:pPr>
        <w:pStyle w:val="Ttulo2"/>
      </w:pPr>
      <w:r w:rsidRPr="00F60115">
        <w:t>Introdução</w:t>
      </w:r>
    </w:p>
    <w:p w14:paraId="21FDAF20" w14:textId="77777777" w:rsidR="00F60115" w:rsidRPr="00F60115" w:rsidRDefault="00F60115" w:rsidP="00F60115">
      <w:pPr>
        <w:spacing w:after="75" w:line="360" w:lineRule="auto"/>
        <w:ind w:left="0" w:right="-10" w:firstLine="0"/>
        <w:jc w:val="center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sz w:val="24"/>
        </w:rPr>
        <w:t>O Teorema de Taylor é uma ferramenta fundamental no Cálculo Diferencial e Integral, permitindo a aproximação de funções complexas por meio de polinômios de grau finito. Essa técnica é amplamente utilizada em contextos computacionais para otimizar cálculos, reduzir o tempo de processamento e melhorar a precisão de previsões.</w:t>
      </w:r>
    </w:p>
    <w:p w14:paraId="5E6F6006" w14:textId="495BAACF" w:rsidR="00F60115" w:rsidRDefault="00F60115" w:rsidP="002D1DB4">
      <w:pPr>
        <w:spacing w:after="75" w:line="360" w:lineRule="auto"/>
        <w:ind w:left="0" w:right="-10" w:firstLine="0"/>
        <w:jc w:val="center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sz w:val="24"/>
        </w:rPr>
        <w:t>Neste trabalho, aplicaremos o Polinômio de Taylor de grau 3 para modelar uma variável relacionada ao impacto de uma estratégia educacional no ensino de Matemática no Ensino Fundamental na Zona Sul de São Paulo. A função escolhida descreve o percentual de jovens impactados positivamente pela estratégia ao longo de 6 anos.</w:t>
      </w:r>
    </w:p>
    <w:p w14:paraId="16624787" w14:textId="77777777" w:rsidR="002D1DB4" w:rsidRDefault="002D1DB4" w:rsidP="002D1DB4">
      <w:pPr>
        <w:spacing w:after="75" w:line="360" w:lineRule="auto"/>
        <w:ind w:left="0" w:right="-10" w:firstLine="0"/>
        <w:jc w:val="center"/>
        <w:rPr>
          <w:rFonts w:ascii="Times New Roman" w:hAnsi="Times New Roman" w:cs="Times New Roman"/>
          <w:sz w:val="24"/>
        </w:rPr>
      </w:pPr>
    </w:p>
    <w:p w14:paraId="73A11941" w14:textId="77777777" w:rsidR="002D1DB4" w:rsidRDefault="002D1DB4" w:rsidP="002D1DB4">
      <w:pPr>
        <w:spacing w:after="75" w:line="360" w:lineRule="auto"/>
        <w:ind w:left="0" w:right="-10" w:firstLine="0"/>
        <w:jc w:val="center"/>
        <w:rPr>
          <w:rFonts w:ascii="Times New Roman" w:hAnsi="Times New Roman" w:cs="Times New Roman"/>
          <w:sz w:val="24"/>
        </w:rPr>
      </w:pPr>
    </w:p>
    <w:p w14:paraId="2FBF6C82" w14:textId="77777777" w:rsidR="002D1DB4" w:rsidRPr="00F60115" w:rsidRDefault="002D1DB4" w:rsidP="002D1DB4">
      <w:pPr>
        <w:spacing w:after="75" w:line="360" w:lineRule="auto"/>
        <w:ind w:left="0" w:right="-10" w:firstLine="0"/>
        <w:jc w:val="center"/>
        <w:rPr>
          <w:rFonts w:ascii="Times New Roman" w:hAnsi="Times New Roman" w:cs="Times New Roman"/>
          <w:sz w:val="24"/>
        </w:rPr>
      </w:pPr>
    </w:p>
    <w:p w14:paraId="49A37094" w14:textId="77777777" w:rsidR="00F60115" w:rsidRPr="00F60115" w:rsidRDefault="00F60115" w:rsidP="00F60115">
      <w:pPr>
        <w:pStyle w:val="Ttulo2"/>
        <w:ind w:left="0" w:firstLine="0"/>
        <w:jc w:val="center"/>
      </w:pPr>
      <w:r w:rsidRPr="00F60115">
        <w:lastRenderedPageBreak/>
        <w:t>Desenvolvimento</w:t>
      </w:r>
    </w:p>
    <w:p w14:paraId="1E22B3F0" w14:textId="77777777" w:rsidR="00F60115" w:rsidRPr="00F60115" w:rsidRDefault="00F60115" w:rsidP="00F60115">
      <w:pPr>
        <w:spacing w:after="75" w:line="360" w:lineRule="auto"/>
        <w:ind w:left="0" w:right="-10" w:firstLine="0"/>
        <w:jc w:val="center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sz w:val="24"/>
        </w:rPr>
        <w:t>Escolha da Variável e Definição da Função</w:t>
      </w:r>
    </w:p>
    <w:p w14:paraId="345DAD52" w14:textId="77777777" w:rsidR="00F60115" w:rsidRPr="00F60115" w:rsidRDefault="00F60115" w:rsidP="00F60115">
      <w:pPr>
        <w:spacing w:after="75" w:line="360" w:lineRule="auto"/>
        <w:ind w:left="0" w:right="-10" w:firstLine="0"/>
        <w:jc w:val="center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sz w:val="24"/>
        </w:rPr>
        <w:t>A variável escolhida é o </w:t>
      </w:r>
      <w:r w:rsidRPr="00F60115">
        <w:rPr>
          <w:rFonts w:ascii="Times New Roman" w:hAnsi="Times New Roman" w:cs="Times New Roman"/>
          <w:b/>
          <w:bCs/>
          <w:sz w:val="24"/>
        </w:rPr>
        <w:t>percentual de jovens impactados positivamente</w:t>
      </w:r>
      <w:r w:rsidRPr="00F60115">
        <w:rPr>
          <w:rFonts w:ascii="Times New Roman" w:hAnsi="Times New Roman" w:cs="Times New Roman"/>
          <w:sz w:val="24"/>
        </w:rPr>
        <w:t> por uma nova estratégia de ensino de Matemática ao longo de 6 anos. A função que modela esse comportamento é:</w:t>
      </w:r>
    </w:p>
    <w:p w14:paraId="5BDCE7A1" w14:textId="77777777" w:rsidR="001410B5" w:rsidRPr="001410B5" w:rsidRDefault="001410B5" w:rsidP="00F60115">
      <w:pPr>
        <w:spacing w:after="75" w:line="360" w:lineRule="auto"/>
        <w:ind w:left="0" w:right="-10" w:firstLine="0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</w:rPr>
            <m:t>-3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+5x+20</m:t>
          </m:r>
        </m:oMath>
      </m:oMathPara>
    </w:p>
    <w:p w14:paraId="03718FB2" w14:textId="4370DD0C" w:rsidR="00F60115" w:rsidRPr="00F60115" w:rsidRDefault="00F60115" w:rsidP="00F60115">
      <w:pPr>
        <w:spacing w:after="75" w:line="360" w:lineRule="auto"/>
        <w:ind w:left="0" w:right="-10" w:firstLine="0"/>
        <w:jc w:val="center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sz w:val="24"/>
        </w:rPr>
        <w:t>Onde:</w:t>
      </w:r>
    </w:p>
    <w:p w14:paraId="36A25829" w14:textId="66515DC1" w:rsidR="00F60115" w:rsidRPr="00F60115" w:rsidRDefault="001410B5" w:rsidP="00F60115">
      <w:pPr>
        <w:numPr>
          <w:ilvl w:val="0"/>
          <w:numId w:val="4"/>
        </w:numPr>
        <w:spacing w:after="75" w:line="360" w:lineRule="auto"/>
        <w:ind w:right="-10"/>
        <w:jc w:val="center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x</m:t>
        </m:r>
        <m:r>
          <w:rPr>
            <w:rFonts w:ascii="Cambria Math" w:hAnsi="Cambria Math" w:cs="Times New Roman"/>
            <w:sz w:val="24"/>
          </w:rPr>
          <m:t xml:space="preserve"> </m:t>
        </m:r>
      </m:oMath>
      <w:r w:rsidR="00F60115" w:rsidRPr="00F60115">
        <w:rPr>
          <w:rFonts w:ascii="Times New Roman" w:hAnsi="Times New Roman" w:cs="Times New Roman"/>
          <w:sz w:val="24"/>
        </w:rPr>
        <w:t>= tempo em anos (0 ≤ </w:t>
      </w:r>
      <m:oMath>
        <m:r>
          <w:rPr>
            <w:rFonts w:ascii="Cambria Math" w:hAnsi="Cambria Math" w:cs="Times New Roman"/>
            <w:sz w:val="24"/>
          </w:rPr>
          <m:t>x</m:t>
        </m:r>
      </m:oMath>
      <w:r w:rsidR="00F60115" w:rsidRPr="00F60115">
        <w:rPr>
          <w:rFonts w:ascii="Times New Roman" w:hAnsi="Times New Roman" w:cs="Times New Roman"/>
          <w:sz w:val="24"/>
        </w:rPr>
        <w:t> ≤ 6)</w:t>
      </w:r>
    </w:p>
    <w:p w14:paraId="01212EB5" w14:textId="7818E724" w:rsidR="00F60115" w:rsidRDefault="001410B5" w:rsidP="00F60115">
      <w:pPr>
        <w:numPr>
          <w:ilvl w:val="0"/>
          <w:numId w:val="4"/>
        </w:numPr>
        <w:spacing w:after="75" w:line="360" w:lineRule="auto"/>
        <w:ind w:right="-10"/>
        <w:jc w:val="center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f(x)</m:t>
        </m:r>
      </m:oMath>
      <w:r w:rsidR="00F60115" w:rsidRPr="00F60115">
        <w:rPr>
          <w:rFonts w:ascii="Times New Roman" w:hAnsi="Times New Roman" w:cs="Times New Roman"/>
          <w:sz w:val="24"/>
        </w:rPr>
        <w:t> = percentual de jovens impactados</w:t>
      </w:r>
    </w:p>
    <w:p w14:paraId="5BB7FA06" w14:textId="77777777" w:rsidR="00F60115" w:rsidRPr="00F60115" w:rsidRDefault="00F60115" w:rsidP="00F60115">
      <w:pPr>
        <w:spacing w:after="75" w:line="360" w:lineRule="auto"/>
        <w:ind w:left="720" w:right="-10" w:firstLine="0"/>
        <w:rPr>
          <w:rFonts w:ascii="Times New Roman" w:hAnsi="Times New Roman" w:cs="Times New Roman"/>
          <w:sz w:val="24"/>
        </w:rPr>
      </w:pPr>
    </w:p>
    <w:p w14:paraId="2AF31ED1" w14:textId="77777777" w:rsidR="00F60115" w:rsidRPr="00F60115" w:rsidRDefault="00F60115" w:rsidP="00F60115">
      <w:pPr>
        <w:pStyle w:val="Ttulo2"/>
        <w:ind w:left="0" w:firstLine="0"/>
      </w:pPr>
      <w:r w:rsidRPr="00F60115">
        <w:t>Cálculo do Polinômio de Taylor de Grau 3</w:t>
      </w:r>
    </w:p>
    <w:p w14:paraId="4BF1F8E3" w14:textId="77777777" w:rsidR="00F60115" w:rsidRPr="00F60115" w:rsidRDefault="00F60115" w:rsidP="00F60115">
      <w:pPr>
        <w:spacing w:after="75" w:line="360" w:lineRule="auto"/>
        <w:ind w:left="0" w:right="-10" w:firstLine="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sz w:val="24"/>
        </w:rPr>
        <w:t>O Polinômio de Taylor de grau 3 em torno de um ponto x0</w:t>
      </w:r>
      <w:r w:rsidRPr="00F60115">
        <w:rPr>
          <w:rFonts w:ascii="Times New Roman" w:hAnsi="Times New Roman" w:cs="Times New Roman"/>
          <w:i/>
          <w:iCs/>
          <w:sz w:val="24"/>
        </w:rPr>
        <w:t>x</w:t>
      </w:r>
      <w:r w:rsidRPr="00F60115">
        <w:rPr>
          <w:rFonts w:ascii="Times New Roman" w:hAnsi="Times New Roman" w:cs="Times New Roman"/>
          <w:sz w:val="24"/>
        </w:rPr>
        <w:t>0​ é dado por:</w:t>
      </w:r>
    </w:p>
    <w:p w14:paraId="41AD4774" w14:textId="77777777" w:rsidR="001410B5" w:rsidRPr="001410B5" w:rsidRDefault="001410B5" w:rsidP="00F60115">
      <w:pPr>
        <w:spacing w:after="75" w:line="360" w:lineRule="auto"/>
        <w:ind w:left="0" w:right="-10" w:firstLine="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(x)=f(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)+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)(x-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)+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</m:oMath>
      </m:oMathPara>
    </w:p>
    <w:p w14:paraId="3FECE011" w14:textId="46979EA0" w:rsidR="00F60115" w:rsidRPr="001410B5" w:rsidRDefault="00F60115" w:rsidP="00F60115">
      <w:pPr>
        <w:spacing w:after="75" w:line="360" w:lineRule="auto"/>
        <w:ind w:left="0" w:right="-10" w:firstLine="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sz w:val="24"/>
        </w:rPr>
        <w:t>Para este estudo, escolhemos x0=3</w:t>
      </w:r>
      <w:r w:rsidRPr="00F60115">
        <w:rPr>
          <w:rFonts w:ascii="Times New Roman" w:hAnsi="Times New Roman" w:cs="Times New Roman"/>
          <w:i/>
          <w:iCs/>
          <w:sz w:val="24"/>
        </w:rPr>
        <w:t>x</w:t>
      </w:r>
      <w:r w:rsidRPr="00F60115">
        <w:rPr>
          <w:rFonts w:ascii="Times New Roman" w:hAnsi="Times New Roman" w:cs="Times New Roman"/>
          <w:sz w:val="24"/>
        </w:rPr>
        <w:t>0​=3 como ponto de expansão, pois estamos interessados em analisar o comportamento da função na proximidade de 3,1 anos.</w:t>
      </w:r>
    </w:p>
    <w:p w14:paraId="65C8B224" w14:textId="77777777" w:rsidR="00F60115" w:rsidRPr="00F60115" w:rsidRDefault="00F60115" w:rsidP="00F60115">
      <w:pPr>
        <w:spacing w:after="75" w:line="360" w:lineRule="auto"/>
        <w:ind w:left="0" w:right="-10" w:firstLine="0"/>
        <w:rPr>
          <w:rFonts w:ascii="Times New Roman" w:hAnsi="Times New Roman" w:cs="Times New Roman"/>
          <w:sz w:val="24"/>
        </w:rPr>
      </w:pPr>
    </w:p>
    <w:p w14:paraId="7D5CB11B" w14:textId="204A9D2C" w:rsidR="00F60115" w:rsidRPr="00F60115" w:rsidRDefault="00F60115" w:rsidP="00F60115">
      <w:pPr>
        <w:pStyle w:val="Ttulo2"/>
        <w:ind w:left="0" w:firstLine="0"/>
      </w:pPr>
      <w:r w:rsidRPr="00F60115">
        <w:t>Derivadas da Função f(x)</w:t>
      </w:r>
      <w:r w:rsidRPr="00F60115">
        <w:rPr>
          <w:i/>
          <w:iCs/>
        </w:rPr>
        <w:t>f</w:t>
      </w:r>
      <w:r w:rsidRPr="00F60115">
        <w:t>(</w:t>
      </w:r>
      <w:r w:rsidRPr="00F60115">
        <w:rPr>
          <w:i/>
          <w:iCs/>
        </w:rPr>
        <w:t>x</w:t>
      </w:r>
      <w:r w:rsidRPr="00F60115">
        <w:t>):</w:t>
      </w:r>
    </w:p>
    <w:p w14:paraId="79FD8EDE" w14:textId="77777777" w:rsidR="001410B5" w:rsidRDefault="001410B5" w:rsidP="00F60115">
      <w:pPr>
        <w:numPr>
          <w:ilvl w:val="0"/>
          <w:numId w:val="5"/>
        </w:numPr>
        <w:spacing w:after="75" w:line="360" w:lineRule="auto"/>
        <w:ind w:right="-10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(x)=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-6x+5</m:t>
        </m:r>
      </m:oMath>
    </w:p>
    <w:p w14:paraId="0CE22FF0" w14:textId="03461051" w:rsidR="00F60115" w:rsidRDefault="001410B5" w:rsidP="001410B5">
      <w:pPr>
        <w:numPr>
          <w:ilvl w:val="0"/>
          <w:numId w:val="5"/>
        </w:numPr>
        <w:spacing w:after="75" w:line="360" w:lineRule="auto"/>
        <w:ind w:right="-10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=2x-6</m:t>
        </m:r>
      </m:oMath>
    </w:p>
    <w:p w14:paraId="60302D8E" w14:textId="7E98CB01" w:rsidR="001410B5" w:rsidRDefault="001410B5" w:rsidP="001410B5">
      <w:pPr>
        <w:numPr>
          <w:ilvl w:val="0"/>
          <w:numId w:val="5"/>
        </w:numPr>
        <w:spacing w:after="75" w:line="360" w:lineRule="auto"/>
        <w:ind w:right="-10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'''</m:t>
            </m:r>
          </m:sup>
        </m:sSup>
        <m:r>
          <w:rPr>
            <w:rFonts w:ascii="Cambria Math" w:hAnsi="Cambria Math" w:cs="Times New Roman"/>
            <w:sz w:val="24"/>
          </w:rPr>
          <m:t>(x)=2</m:t>
        </m:r>
      </m:oMath>
    </w:p>
    <w:p w14:paraId="3245A7C0" w14:textId="77777777" w:rsidR="001410B5" w:rsidRPr="00F60115" w:rsidRDefault="001410B5" w:rsidP="001410B5">
      <w:pPr>
        <w:spacing w:after="75" w:line="360" w:lineRule="auto"/>
        <w:ind w:left="720" w:right="-10" w:firstLine="0"/>
        <w:rPr>
          <w:rFonts w:ascii="Times New Roman" w:hAnsi="Times New Roman" w:cs="Times New Roman"/>
          <w:sz w:val="24"/>
        </w:rPr>
      </w:pPr>
    </w:p>
    <w:p w14:paraId="243945E8" w14:textId="77777777" w:rsidR="00F60115" w:rsidRPr="00F60115" w:rsidRDefault="00F60115" w:rsidP="00F60115">
      <w:pPr>
        <w:pStyle w:val="Ttulo2"/>
        <w:ind w:left="0" w:firstLine="0"/>
      </w:pPr>
      <w:r w:rsidRPr="00F60115">
        <w:t>Cálculo das Derivadas no Ponto x0=3</w:t>
      </w:r>
      <w:r w:rsidRPr="00F60115">
        <w:rPr>
          <w:i/>
          <w:iCs/>
        </w:rPr>
        <w:t>x</w:t>
      </w:r>
      <w:r w:rsidRPr="00F60115">
        <w:t>0​=3:</w:t>
      </w:r>
    </w:p>
    <w:p w14:paraId="3EBA535F" w14:textId="77777777" w:rsidR="001410B5" w:rsidRPr="001410B5" w:rsidRDefault="001410B5" w:rsidP="00F60115">
      <w:pPr>
        <w:pStyle w:val="PargrafodaLista"/>
        <w:numPr>
          <w:ilvl w:val="0"/>
          <w:numId w:val="14"/>
        </w:numPr>
        <w:spacing w:after="75" w:line="360" w:lineRule="auto"/>
        <w:ind w:right="-10"/>
        <w:rPr>
          <w:sz w:val="24"/>
        </w:rPr>
      </w:pPr>
      <m:oMath>
        <m:r>
          <w:rPr>
            <w:rFonts w:ascii="Cambria Math" w:hAnsi="Cambria Math" w:cs="Times New Roman"/>
            <w:sz w:val="24"/>
          </w:rPr>
          <m:t>f(3)=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</w:rPr>
          <m:t>-3(3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+5(3)+20=9-27+15+20=17</m:t>
        </m:r>
      </m:oMath>
    </w:p>
    <w:p w14:paraId="42B00DA1" w14:textId="77777777" w:rsidR="001410B5" w:rsidRPr="001410B5" w:rsidRDefault="001410B5" w:rsidP="00F60115">
      <w:pPr>
        <w:pStyle w:val="PargrafodaLista"/>
        <w:numPr>
          <w:ilvl w:val="0"/>
          <w:numId w:val="14"/>
        </w:numPr>
        <w:spacing w:after="75" w:line="360" w:lineRule="auto"/>
        <w:ind w:right="-10"/>
        <w:rPr>
          <w:sz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(3)=(3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-6(3)+5=9-18+5=-4</m:t>
        </m:r>
      </m:oMath>
    </w:p>
    <w:p w14:paraId="791D4973" w14:textId="77777777" w:rsidR="001410B5" w:rsidRPr="001410B5" w:rsidRDefault="001410B5" w:rsidP="001410B5">
      <w:pPr>
        <w:pStyle w:val="PargrafodaLista"/>
        <w:numPr>
          <w:ilvl w:val="0"/>
          <w:numId w:val="14"/>
        </w:numPr>
        <w:spacing w:after="75" w:line="360" w:lineRule="auto"/>
        <w:ind w:right="-10"/>
        <w:rPr>
          <w:sz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</w:rPr>
          <m:t>-6=6-6=0</m:t>
        </m:r>
      </m:oMath>
    </w:p>
    <w:p w14:paraId="1C77B587" w14:textId="7ED2D9E4" w:rsidR="001410B5" w:rsidRDefault="001410B5" w:rsidP="001410B5">
      <w:pPr>
        <w:pStyle w:val="PargrafodaLista"/>
        <w:numPr>
          <w:ilvl w:val="0"/>
          <w:numId w:val="14"/>
        </w:numPr>
        <w:spacing w:after="75" w:line="360" w:lineRule="auto"/>
        <w:ind w:right="-10"/>
        <w:rPr>
          <w:sz w:val="24"/>
        </w:rPr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'''</m:t>
            </m:r>
          </m:sup>
        </m:sSup>
        <m:r>
          <w:rPr>
            <w:rFonts w:ascii="Cambria Math" w:hAnsi="Cambria Math"/>
            <w:sz w:val="24"/>
          </w:rPr>
          <m:t>(3)=2</m:t>
        </m:r>
      </m:oMath>
    </w:p>
    <w:p w14:paraId="3998469C" w14:textId="77777777" w:rsidR="001410B5" w:rsidRPr="001410B5" w:rsidRDefault="001410B5" w:rsidP="001410B5">
      <w:pPr>
        <w:pStyle w:val="PargrafodaLista"/>
        <w:spacing w:after="75" w:line="360" w:lineRule="auto"/>
        <w:ind w:right="-10" w:firstLine="0"/>
        <w:rPr>
          <w:sz w:val="24"/>
        </w:rPr>
      </w:pPr>
    </w:p>
    <w:p w14:paraId="19AD38EA" w14:textId="7397AA93" w:rsidR="00F60115" w:rsidRPr="001410B5" w:rsidRDefault="00F60115" w:rsidP="001410B5">
      <w:pPr>
        <w:pStyle w:val="Ttulo2"/>
        <w:ind w:left="0" w:firstLine="0"/>
        <w:rPr>
          <w:sz w:val="24"/>
        </w:rPr>
      </w:pPr>
      <w:r w:rsidRPr="00F60115">
        <w:t>Substituição no Polinômio de Taylor:</w:t>
      </w:r>
    </w:p>
    <w:p w14:paraId="15F2FED8" w14:textId="77777777" w:rsidR="001410B5" w:rsidRPr="002D1DB4" w:rsidRDefault="001410B5" w:rsidP="00F60115">
      <w:pPr>
        <w:spacing w:after="75" w:line="360" w:lineRule="auto"/>
        <w:ind w:left="0" w:right="-10"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(x)=17+(-4)(x-3)+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</w:rPr>
            <m:t>(x-3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</w:rPr>
            <m:t>(x-3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</m:oMath>
      </m:oMathPara>
    </w:p>
    <w:p w14:paraId="2482C139" w14:textId="77777777" w:rsidR="002D1DB4" w:rsidRPr="001410B5" w:rsidRDefault="002D1DB4" w:rsidP="00F60115">
      <w:pPr>
        <w:spacing w:after="75" w:line="360" w:lineRule="auto"/>
        <w:ind w:left="0" w:right="-10" w:firstLine="0"/>
        <w:rPr>
          <w:sz w:val="24"/>
        </w:rPr>
      </w:pPr>
    </w:p>
    <w:p w14:paraId="695FEAE2" w14:textId="18E14A7B" w:rsidR="00F60115" w:rsidRPr="00F60115" w:rsidRDefault="00F60115" w:rsidP="00F60115">
      <w:pPr>
        <w:spacing w:after="75" w:line="360" w:lineRule="auto"/>
        <w:ind w:left="0" w:right="-10" w:firstLine="0"/>
        <w:rPr>
          <w:sz w:val="24"/>
        </w:rPr>
      </w:pPr>
      <w:r w:rsidRPr="00F60115">
        <w:rPr>
          <w:rFonts w:ascii="Times New Roman" w:hAnsi="Times New Roman" w:cs="Times New Roman"/>
          <w:sz w:val="24"/>
        </w:rPr>
        <w:lastRenderedPageBreak/>
        <w:t>Simplificando:</w:t>
      </w:r>
    </w:p>
    <w:p w14:paraId="1194287A" w14:textId="64628B7B" w:rsidR="00F60115" w:rsidRPr="00F60115" w:rsidRDefault="001410B5" w:rsidP="00F60115">
      <w:pPr>
        <w:spacing w:after="75" w:line="360" w:lineRule="auto"/>
        <w:ind w:left="0" w:right="-10" w:firstLine="0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>(x)=17-4(x-3)+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</w:rPr>
          <m:t>(x-3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="00F60115" w:rsidRPr="00F60115">
        <w:rPr>
          <w:rFonts w:ascii="Times New Roman" w:hAnsi="Times New Roman" w:cs="Times New Roman"/>
          <w:sz w:val="24"/>
        </w:rPr>
        <w:pict w14:anchorId="3D41A1D9">
          <v:rect id="_x0000_i1393" style="width:0;height:.75pt" o:hralign="center" o:hrstd="t" o:hrnoshade="t" o:hr="t" fillcolor="#f8faff" stroked="f"/>
        </w:pict>
      </w:r>
    </w:p>
    <w:p w14:paraId="7BE19194" w14:textId="77777777" w:rsidR="00F60115" w:rsidRPr="00F60115" w:rsidRDefault="00F60115" w:rsidP="00F60115">
      <w:pPr>
        <w:spacing w:after="75" w:line="360" w:lineRule="auto"/>
        <w:ind w:left="0" w:right="-10" w:firstLine="0"/>
        <w:rPr>
          <w:rFonts w:ascii="Times New Roman" w:hAnsi="Times New Roman" w:cs="Times New Roman"/>
          <w:b/>
          <w:bCs/>
          <w:sz w:val="24"/>
        </w:rPr>
      </w:pPr>
      <w:r w:rsidRPr="00F60115">
        <w:rPr>
          <w:rFonts w:ascii="Times New Roman" w:hAnsi="Times New Roman" w:cs="Times New Roman"/>
          <w:b/>
          <w:bCs/>
          <w:sz w:val="24"/>
        </w:rPr>
        <w:t>Resultados</w:t>
      </w:r>
    </w:p>
    <w:p w14:paraId="179AE2FD" w14:textId="77777777" w:rsidR="00F60115" w:rsidRPr="00F60115" w:rsidRDefault="00F60115" w:rsidP="00F60115">
      <w:pPr>
        <w:spacing w:after="75" w:line="360" w:lineRule="auto"/>
        <w:ind w:left="0" w:right="-10" w:firstLine="0"/>
        <w:rPr>
          <w:rFonts w:ascii="Times New Roman" w:hAnsi="Times New Roman" w:cs="Times New Roman"/>
          <w:b/>
          <w:bCs/>
          <w:sz w:val="24"/>
        </w:rPr>
      </w:pPr>
      <w:r w:rsidRPr="00F60115">
        <w:rPr>
          <w:rFonts w:ascii="Times New Roman" w:hAnsi="Times New Roman" w:cs="Times New Roman"/>
          <w:b/>
          <w:bCs/>
          <w:sz w:val="24"/>
        </w:rPr>
        <w:t>Análise na Proximidade de x=3,1</w:t>
      </w:r>
      <w:r w:rsidRPr="00F60115">
        <w:rPr>
          <w:rFonts w:ascii="Times New Roman" w:hAnsi="Times New Roman" w:cs="Times New Roman"/>
          <w:b/>
          <w:bCs/>
          <w:i/>
          <w:iCs/>
          <w:sz w:val="24"/>
        </w:rPr>
        <w:t>x</w:t>
      </w:r>
      <w:r w:rsidRPr="00F60115">
        <w:rPr>
          <w:rFonts w:ascii="Times New Roman" w:hAnsi="Times New Roman" w:cs="Times New Roman"/>
          <w:b/>
          <w:bCs/>
          <w:sz w:val="24"/>
        </w:rPr>
        <w:t>=3,1 Anos</w:t>
      </w:r>
    </w:p>
    <w:p w14:paraId="2C02C014" w14:textId="303A3F4E" w:rsidR="00F60115" w:rsidRPr="00F60115" w:rsidRDefault="00F60115" w:rsidP="00F60115">
      <w:pPr>
        <w:spacing w:after="75" w:line="360" w:lineRule="auto"/>
        <w:ind w:left="0" w:right="-10" w:firstLine="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sz w:val="24"/>
        </w:rPr>
        <w:t>Aplicando </w:t>
      </w:r>
      <m:oMath>
        <m:r>
          <w:rPr>
            <w:rFonts w:ascii="Cambria Math" w:hAnsi="Cambria Math" w:cs="Times New Roman"/>
            <w:sz w:val="24"/>
          </w:rPr>
          <m:t>x=3,1</m:t>
        </m:r>
      </m:oMath>
      <w:r w:rsidR="001410B5" w:rsidRPr="00F60115">
        <w:rPr>
          <w:rFonts w:ascii="Times New Roman" w:hAnsi="Times New Roman" w:cs="Times New Roman"/>
          <w:sz w:val="24"/>
        </w:rPr>
        <w:t xml:space="preserve"> </w:t>
      </w:r>
      <w:r w:rsidRPr="00F60115">
        <w:rPr>
          <w:rFonts w:ascii="Times New Roman" w:hAnsi="Times New Roman" w:cs="Times New Roman"/>
          <w:sz w:val="24"/>
        </w:rPr>
        <w:t>na função original e no Polinômio de Taylor:</w:t>
      </w:r>
    </w:p>
    <w:p w14:paraId="008F93A4" w14:textId="77777777" w:rsidR="00F60115" w:rsidRPr="001410B5" w:rsidRDefault="00F60115" w:rsidP="00F60115">
      <w:pPr>
        <w:numPr>
          <w:ilvl w:val="0"/>
          <w:numId w:val="7"/>
        </w:numPr>
        <w:spacing w:after="75" w:line="360" w:lineRule="auto"/>
        <w:ind w:right="-1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b/>
          <w:bCs/>
          <w:sz w:val="24"/>
        </w:rPr>
        <w:t>Função Original:</w:t>
      </w:r>
    </w:p>
    <w:p w14:paraId="66D48DC0" w14:textId="292B7922" w:rsidR="001410B5" w:rsidRPr="001410B5" w:rsidRDefault="001410B5" w:rsidP="001410B5">
      <w:pPr>
        <w:spacing w:after="75" w:line="360" w:lineRule="auto"/>
        <w:ind w:left="720" w:right="-10" w:firstLine="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f(3,1)=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(3,1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</w:rPr>
            <m:t>-3(3,1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+5(3,1)+20</m:t>
          </m:r>
        </m:oMath>
      </m:oMathPara>
    </w:p>
    <w:p w14:paraId="1EF11EB4" w14:textId="4036FB7C" w:rsidR="001410B5" w:rsidRPr="001410B5" w:rsidRDefault="001410B5" w:rsidP="001410B5">
      <w:pPr>
        <w:spacing w:after="75" w:line="360" w:lineRule="auto"/>
        <w:ind w:left="720" w:right="-10" w:firstLine="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3,1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29,791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</w:rPr>
            <m:t>-3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9,61</m:t>
              </m:r>
            </m:e>
          </m:d>
          <m:r>
            <w:rPr>
              <w:rFonts w:ascii="Cambria Math" w:hAnsi="Cambria Math" w:cs="Times New Roman"/>
              <w:sz w:val="24"/>
            </w:rPr>
            <m:t>+15,5+20</m:t>
          </m:r>
        </m:oMath>
      </m:oMathPara>
    </w:p>
    <w:p w14:paraId="27182479" w14:textId="3644225E" w:rsidR="001410B5" w:rsidRPr="00F60115" w:rsidRDefault="001410B5" w:rsidP="001410B5">
      <w:pPr>
        <w:spacing w:after="75" w:line="360" w:lineRule="auto"/>
        <w:ind w:left="720" w:right="-10" w:firstLine="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f(3,1)=9,9303-28,83+15,5+20=16,6003</m:t>
          </m:r>
        </m:oMath>
      </m:oMathPara>
    </w:p>
    <w:p w14:paraId="38259691" w14:textId="02322AE9" w:rsidR="001410B5" w:rsidRDefault="00F60115" w:rsidP="001410B5">
      <w:pPr>
        <w:numPr>
          <w:ilvl w:val="0"/>
          <w:numId w:val="8"/>
        </w:numPr>
        <w:spacing w:after="75" w:line="360" w:lineRule="auto"/>
        <w:ind w:right="-1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b/>
          <w:bCs/>
          <w:sz w:val="24"/>
        </w:rPr>
        <w:t>Polinômio de Taylor:</w:t>
      </w:r>
    </w:p>
    <w:p w14:paraId="25DD8F70" w14:textId="0A69C7DF" w:rsidR="001410B5" w:rsidRPr="001410B5" w:rsidRDefault="001410B5" w:rsidP="001410B5">
      <w:pPr>
        <w:spacing w:after="75" w:line="360" w:lineRule="auto"/>
        <w:ind w:left="720" w:right="-10" w:firstLine="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(3,1)=17-4(3,1-3)+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</w:rPr>
            <m:t>(3,1-3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</m:oMath>
      </m:oMathPara>
    </w:p>
    <w:p w14:paraId="72A5E663" w14:textId="2244D67E" w:rsidR="001410B5" w:rsidRPr="001410B5" w:rsidRDefault="001410B5" w:rsidP="001410B5">
      <w:pPr>
        <w:spacing w:after="75" w:line="360" w:lineRule="auto"/>
        <w:ind w:left="720" w:right="-10" w:firstLine="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(3,1)=17-4(0,1)+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</w:rPr>
            <m:t>(0,1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</m:oMath>
      </m:oMathPara>
    </w:p>
    <w:p w14:paraId="6A9842B6" w14:textId="629F3EB6" w:rsidR="001410B5" w:rsidRPr="001410B5" w:rsidRDefault="001410B5" w:rsidP="001410B5">
      <w:pPr>
        <w:spacing w:after="75" w:line="360" w:lineRule="auto"/>
        <w:ind w:left="720" w:right="-10" w:firstLine="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3,1</m:t>
              </m:r>
            </m:e>
          </m:d>
          <m:r>
            <w:rPr>
              <w:rFonts w:ascii="Cambria Math" w:hAnsi="Cambria Math" w:cs="Times New Roman"/>
              <w:sz w:val="24"/>
            </w:rPr>
            <m:t>=17-0,4+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0,001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</m:t>
              </m:r>
            </m:den>
          </m:f>
        </m:oMath>
      </m:oMathPara>
    </w:p>
    <w:p w14:paraId="3841FFD4" w14:textId="2B15B624" w:rsidR="001410B5" w:rsidRPr="001410B5" w:rsidRDefault="001410B5" w:rsidP="001410B5">
      <w:pPr>
        <w:spacing w:after="75" w:line="360" w:lineRule="auto"/>
        <w:ind w:left="720" w:right="-10" w:firstLine="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(3,1)=16,6+0,000333=16,600333</m:t>
          </m:r>
        </m:oMath>
      </m:oMathPara>
    </w:p>
    <w:p w14:paraId="32E5FCF4" w14:textId="6EE73D3F" w:rsidR="00F60115" w:rsidRPr="00F60115" w:rsidRDefault="00F60115" w:rsidP="00F60115">
      <w:pPr>
        <w:spacing w:after="75" w:line="360" w:lineRule="auto"/>
        <w:ind w:left="0" w:right="-10" w:firstLine="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b/>
          <w:bCs/>
          <w:sz w:val="24"/>
        </w:rPr>
        <w:t>Comparação:</w:t>
      </w:r>
    </w:p>
    <w:p w14:paraId="71749148" w14:textId="77777777" w:rsidR="001410B5" w:rsidRDefault="00F60115" w:rsidP="001410B5">
      <w:pPr>
        <w:numPr>
          <w:ilvl w:val="0"/>
          <w:numId w:val="9"/>
        </w:numPr>
        <w:spacing w:after="75" w:line="360" w:lineRule="auto"/>
        <w:ind w:right="-1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sz w:val="24"/>
        </w:rPr>
        <w:t>Função original: </w:t>
      </w:r>
      <m:oMath>
        <m:r>
          <w:rPr>
            <w:rFonts w:ascii="Cambria Math" w:hAnsi="Cambria Math" w:cs="Times New Roman"/>
            <w:sz w:val="24"/>
          </w:rPr>
          <m:t>f(3,1)≈16,6003</m:t>
        </m:r>
      </m:oMath>
    </w:p>
    <w:p w14:paraId="201A5428" w14:textId="4468543D" w:rsidR="001410B5" w:rsidRPr="001410B5" w:rsidRDefault="00F60115" w:rsidP="001410B5">
      <w:pPr>
        <w:numPr>
          <w:ilvl w:val="0"/>
          <w:numId w:val="9"/>
        </w:numPr>
        <w:spacing w:after="75" w:line="360" w:lineRule="auto"/>
        <w:ind w:right="-1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sz w:val="24"/>
        </w:rPr>
        <w:t>Polinômio de Taylor: 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3,1</m:t>
            </m:r>
          </m:e>
        </m:d>
        <m:r>
          <w:rPr>
            <w:rFonts w:ascii="Cambria Math" w:hAnsi="Cambria Math" w:cs="Times New Roman"/>
            <w:sz w:val="24"/>
          </w:rPr>
          <m:t>≈16,600333</m:t>
        </m:r>
      </m:oMath>
    </w:p>
    <w:p w14:paraId="286FE557" w14:textId="1A7A358F" w:rsidR="00F60115" w:rsidRPr="00F60115" w:rsidRDefault="00F60115" w:rsidP="001410B5">
      <w:pPr>
        <w:spacing w:after="75" w:line="360" w:lineRule="auto"/>
        <w:ind w:left="0" w:right="-10" w:firstLine="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sz w:val="24"/>
        </w:rPr>
        <w:t>A aproximação de Taylor é extremamente precisa para </w:t>
      </w:r>
      <m:oMath>
        <m:r>
          <w:rPr>
            <w:rFonts w:ascii="Cambria Math" w:hAnsi="Cambria Math" w:cs="Times New Roman"/>
            <w:sz w:val="24"/>
          </w:rPr>
          <m:t>x=3,1</m:t>
        </m:r>
      </m:oMath>
      <w:r w:rsidRPr="00F60115">
        <w:rPr>
          <w:rFonts w:ascii="Times New Roman" w:hAnsi="Times New Roman" w:cs="Times New Roman"/>
          <w:sz w:val="24"/>
        </w:rPr>
        <w:t>, com um erro desprezível.</w:t>
      </w:r>
    </w:p>
    <w:p w14:paraId="1B7E5C35" w14:textId="5D656CEA" w:rsidR="006F6408" w:rsidRPr="001410B5" w:rsidRDefault="00F60115" w:rsidP="00F60115">
      <w:pPr>
        <w:spacing w:after="75" w:line="360" w:lineRule="auto"/>
        <w:ind w:left="0" w:right="-10" w:firstLine="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sz w:val="24"/>
        </w:rPr>
        <w:pict w14:anchorId="19EAC5A5">
          <v:rect id="_x0000_i1394" style="width:0;height:.75pt" o:hralign="center" o:hrstd="t" o:hrnoshade="t" o:hr="t" fillcolor="#f8faff" stroked="f"/>
        </w:pict>
      </w:r>
    </w:p>
    <w:p w14:paraId="7EADD2EA" w14:textId="70543DFB" w:rsidR="00F60115" w:rsidRDefault="00F60115" w:rsidP="001410B5">
      <w:pPr>
        <w:pStyle w:val="Ttulo2"/>
        <w:ind w:left="0" w:firstLine="0"/>
      </w:pPr>
      <w:r w:rsidRPr="00F60115">
        <w:t>Gráfico</w:t>
      </w:r>
      <w:r w:rsidR="001410B5">
        <w:t>s</w:t>
      </w:r>
    </w:p>
    <w:p w14:paraId="0F8A3DB1" w14:textId="77777777" w:rsidR="00FD65F8" w:rsidRPr="00FD65F8" w:rsidRDefault="00FD65F8" w:rsidP="00FD65F8"/>
    <w:p w14:paraId="6D815E0E" w14:textId="006E9D59" w:rsidR="00F60115" w:rsidRPr="00F60115" w:rsidRDefault="00F60115" w:rsidP="00FD65F8">
      <w:pPr>
        <w:pStyle w:val="Ttulo2"/>
        <w:ind w:left="10"/>
      </w:pPr>
      <w:r w:rsidRPr="00F60115">
        <w:t>Gráfico 1: Função Original e Aproximação de Taylor</w:t>
      </w:r>
    </w:p>
    <w:p w14:paraId="17023374" w14:textId="1AD8C7A1" w:rsidR="00F60115" w:rsidRPr="00F60115" w:rsidRDefault="00F60115" w:rsidP="00F60115">
      <w:pPr>
        <w:numPr>
          <w:ilvl w:val="0"/>
          <w:numId w:val="10"/>
        </w:numPr>
        <w:spacing w:after="75" w:line="360" w:lineRule="auto"/>
        <w:ind w:right="-1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b/>
          <w:bCs/>
          <w:sz w:val="24"/>
        </w:rPr>
        <w:t>Objetivo:</w:t>
      </w:r>
      <w:r w:rsidRPr="00F60115">
        <w:rPr>
          <w:rFonts w:ascii="Times New Roman" w:hAnsi="Times New Roman" w:cs="Times New Roman"/>
          <w:sz w:val="24"/>
        </w:rPr>
        <w:t> Comparar a curva da função original f(x)</w:t>
      </w:r>
      <w:r w:rsidRPr="00F60115">
        <w:rPr>
          <w:rFonts w:ascii="Times New Roman" w:hAnsi="Times New Roman" w:cs="Times New Roman"/>
          <w:i/>
          <w:iCs/>
          <w:sz w:val="24"/>
        </w:rPr>
        <w:t>f</w:t>
      </w:r>
      <w:r w:rsidRPr="00F60115">
        <w:rPr>
          <w:rFonts w:ascii="Times New Roman" w:hAnsi="Times New Roman" w:cs="Times New Roman"/>
          <w:sz w:val="24"/>
        </w:rPr>
        <w:t>(</w:t>
      </w:r>
      <w:r w:rsidRPr="00F60115">
        <w:rPr>
          <w:rFonts w:ascii="Times New Roman" w:hAnsi="Times New Roman" w:cs="Times New Roman"/>
          <w:i/>
          <w:iCs/>
          <w:sz w:val="24"/>
        </w:rPr>
        <w:t>x</w:t>
      </w:r>
      <w:r w:rsidRPr="00F60115">
        <w:rPr>
          <w:rFonts w:ascii="Times New Roman" w:hAnsi="Times New Roman" w:cs="Times New Roman"/>
          <w:sz w:val="24"/>
        </w:rPr>
        <w:t>) com a curva do Polinômio de Taylor 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</w:rPr>
          <m:t>.</m:t>
        </m:r>
      </m:oMath>
    </w:p>
    <w:p w14:paraId="2DCCFD7C" w14:textId="713E4B98" w:rsidR="00FD65F8" w:rsidRPr="00F60115" w:rsidRDefault="00F60115" w:rsidP="00FD65F8">
      <w:pPr>
        <w:numPr>
          <w:ilvl w:val="0"/>
          <w:numId w:val="10"/>
        </w:numPr>
        <w:spacing w:after="75" w:line="360" w:lineRule="auto"/>
        <w:ind w:right="-1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b/>
          <w:bCs/>
          <w:sz w:val="24"/>
        </w:rPr>
        <w:lastRenderedPageBreak/>
        <w:t>Observação:</w:t>
      </w:r>
      <w:r w:rsidRPr="00F60115">
        <w:rPr>
          <w:rFonts w:ascii="Times New Roman" w:hAnsi="Times New Roman" w:cs="Times New Roman"/>
          <w:sz w:val="24"/>
        </w:rPr>
        <w:t> Para valores próximos a </w:t>
      </w:r>
      <m:oMath>
        <m:r>
          <w:rPr>
            <w:rFonts w:ascii="Cambria Math" w:hAnsi="Cambria Math" w:cs="Times New Roman"/>
            <w:sz w:val="24"/>
          </w:rPr>
          <m:t>x=3</m:t>
        </m:r>
      </m:oMath>
      <w:r w:rsidRPr="00F60115">
        <w:rPr>
          <w:rFonts w:ascii="Times New Roman" w:hAnsi="Times New Roman" w:cs="Times New Roman"/>
          <w:sz w:val="24"/>
        </w:rPr>
        <w:t>, as curvas se sobrepõem, indicando alta precisão da aproximação.</w:t>
      </w:r>
    </w:p>
    <w:p w14:paraId="2A15651F" w14:textId="77777777" w:rsidR="00F60115" w:rsidRPr="00F60115" w:rsidRDefault="00F60115" w:rsidP="00FD65F8">
      <w:pPr>
        <w:pStyle w:val="Ttulo2"/>
        <w:ind w:left="10"/>
        <w:jc w:val="both"/>
      </w:pPr>
      <w:r w:rsidRPr="00F60115">
        <w:t>Gráfico 2: Aproximação de Taylor (Gráfico Isolado)</w:t>
      </w:r>
    </w:p>
    <w:p w14:paraId="11D531E7" w14:textId="324BBF31" w:rsidR="00F60115" w:rsidRPr="00F60115" w:rsidRDefault="00F60115" w:rsidP="00F60115">
      <w:pPr>
        <w:numPr>
          <w:ilvl w:val="0"/>
          <w:numId w:val="11"/>
        </w:numPr>
        <w:spacing w:after="75" w:line="360" w:lineRule="auto"/>
        <w:ind w:right="-1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b/>
          <w:bCs/>
          <w:sz w:val="24"/>
        </w:rPr>
        <w:t>Objetivo:</w:t>
      </w:r>
      <w:r w:rsidRPr="00F60115">
        <w:rPr>
          <w:rFonts w:ascii="Times New Roman" w:hAnsi="Times New Roman" w:cs="Times New Roman"/>
          <w:sz w:val="24"/>
        </w:rPr>
        <w:t> Mostrar a evolução do Polinômio de Taylor em torno de </w:t>
      </w:r>
      <m:oMath>
        <m:r>
          <w:rPr>
            <w:rFonts w:ascii="Cambria Math" w:hAnsi="Cambria Math" w:cs="Times New Roman"/>
            <w:sz w:val="24"/>
          </w:rPr>
          <m:t>x=3</m:t>
        </m:r>
      </m:oMath>
      <w:r w:rsidRPr="00F60115">
        <w:rPr>
          <w:rFonts w:ascii="Times New Roman" w:hAnsi="Times New Roman" w:cs="Times New Roman"/>
          <w:sz w:val="24"/>
        </w:rPr>
        <w:t>.</w:t>
      </w:r>
    </w:p>
    <w:p w14:paraId="3AE82404" w14:textId="7DC26F84" w:rsidR="00F60115" w:rsidRPr="00F60115" w:rsidRDefault="00F60115" w:rsidP="00F60115">
      <w:pPr>
        <w:numPr>
          <w:ilvl w:val="0"/>
          <w:numId w:val="11"/>
        </w:numPr>
        <w:spacing w:after="75" w:line="360" w:lineRule="auto"/>
        <w:ind w:right="-1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b/>
          <w:bCs/>
          <w:sz w:val="24"/>
        </w:rPr>
        <w:t>Interpretação:</w:t>
      </w:r>
      <w:r w:rsidRPr="00F60115">
        <w:rPr>
          <w:rFonts w:ascii="Times New Roman" w:hAnsi="Times New Roman" w:cs="Times New Roman"/>
          <w:sz w:val="24"/>
        </w:rPr>
        <w:t> O gráfico evidencia que a aproximação é quase linear em curtos intervalos, reforçando sua precisão para valores próximos a </w:t>
      </w:r>
      <m:oMath>
        <m:r>
          <w:rPr>
            <w:rFonts w:ascii="Cambria Math" w:hAnsi="Cambria Math" w:cs="Times New Roman"/>
            <w:sz w:val="24"/>
          </w:rPr>
          <m:t>x=3</m:t>
        </m:r>
      </m:oMath>
      <w:r w:rsidRPr="00F60115">
        <w:rPr>
          <w:rFonts w:ascii="Times New Roman" w:hAnsi="Times New Roman" w:cs="Times New Roman"/>
          <w:sz w:val="24"/>
        </w:rPr>
        <w:t>.</w:t>
      </w:r>
    </w:p>
    <w:p w14:paraId="76BA70A9" w14:textId="77777777" w:rsidR="00F60115" w:rsidRPr="00F60115" w:rsidRDefault="00F60115" w:rsidP="00F60115">
      <w:pPr>
        <w:spacing w:after="75" w:line="360" w:lineRule="auto"/>
        <w:ind w:left="0" w:right="-10" w:firstLine="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sz w:val="24"/>
        </w:rPr>
        <w:pict w14:anchorId="5EAD0D2D">
          <v:rect id="_x0000_i1395" style="width:0;height:.75pt" o:hralign="center" o:hrstd="t" o:hrnoshade="t" o:hr="t" fillcolor="#f8faff" stroked="f"/>
        </w:pict>
      </w:r>
    </w:p>
    <w:p w14:paraId="698100F9" w14:textId="77777777" w:rsidR="00F60115" w:rsidRPr="00F60115" w:rsidRDefault="00F60115" w:rsidP="00FD65F8">
      <w:pPr>
        <w:pStyle w:val="Ttulo2"/>
        <w:ind w:left="10"/>
      </w:pPr>
      <w:r w:rsidRPr="00F60115">
        <w:t>Conclusão</w:t>
      </w:r>
    </w:p>
    <w:p w14:paraId="150F3AC9" w14:textId="47888F2A" w:rsidR="00F60115" w:rsidRPr="00F60115" w:rsidRDefault="00F60115" w:rsidP="00F60115">
      <w:pPr>
        <w:spacing w:after="75" w:line="360" w:lineRule="auto"/>
        <w:ind w:left="0" w:right="-10" w:firstLine="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sz w:val="24"/>
        </w:rPr>
        <w:t>O Polinômio de Taylor de grau 3 mostrou-se uma ferramenta eficaz para aproximar a função 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</w:rPr>
          <m:t>-3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+5x+20</m:t>
        </m:r>
        <m:r>
          <w:rPr>
            <w:rFonts w:ascii="Cambria Math" w:hAnsi="Cambria Math" w:cs="Times New Roman"/>
            <w:sz w:val="24"/>
          </w:rPr>
          <m:t xml:space="preserve"> </m:t>
        </m:r>
      </m:oMath>
      <w:r w:rsidRPr="00F60115">
        <w:rPr>
          <w:rFonts w:ascii="Times New Roman" w:hAnsi="Times New Roman" w:cs="Times New Roman"/>
          <w:sz w:val="24"/>
        </w:rPr>
        <w:t>na proximidade de </w:t>
      </w:r>
      <m:oMath>
        <m:r>
          <w:rPr>
            <w:rFonts w:ascii="Cambria Math" w:hAnsi="Cambria Math" w:cs="Times New Roman"/>
            <w:sz w:val="24"/>
          </w:rPr>
          <m:t>x=3</m:t>
        </m:r>
      </m:oMath>
      <w:r w:rsidRPr="00F60115">
        <w:rPr>
          <w:rFonts w:ascii="Times New Roman" w:hAnsi="Times New Roman" w:cs="Times New Roman"/>
          <w:sz w:val="24"/>
        </w:rPr>
        <w:t>. A análise em </w:t>
      </w:r>
      <m:oMath>
        <m:r>
          <w:rPr>
            <w:rFonts w:ascii="Cambria Math" w:hAnsi="Cambria Math" w:cs="Times New Roman"/>
            <w:sz w:val="24"/>
          </w:rPr>
          <m:t>x=3,1</m:t>
        </m:r>
      </m:oMath>
      <w:r w:rsidR="00FD65F8" w:rsidRPr="00F60115">
        <w:rPr>
          <w:rFonts w:ascii="Times New Roman" w:hAnsi="Times New Roman" w:cs="Times New Roman"/>
          <w:sz w:val="24"/>
        </w:rPr>
        <w:t xml:space="preserve"> </w:t>
      </w:r>
      <w:r w:rsidRPr="00F60115">
        <w:rPr>
          <w:rFonts w:ascii="Times New Roman" w:hAnsi="Times New Roman" w:cs="Times New Roman"/>
          <w:sz w:val="24"/>
        </w:rPr>
        <w:t>anos demonstrou que a aproximação é altamente precisa, com um erro mínimo. Isso reforça a utilidade da Série de Taylor para simplificações computacionais e previsões em contextos práticos, como a modelagem de variáveis relacionadas ao impacto de estratégias educacionais.</w:t>
      </w:r>
    </w:p>
    <w:p w14:paraId="044EDAD5" w14:textId="77777777" w:rsidR="00F60115" w:rsidRPr="00F60115" w:rsidRDefault="00F60115" w:rsidP="00F60115">
      <w:pPr>
        <w:spacing w:after="75" w:line="360" w:lineRule="auto"/>
        <w:ind w:left="0" w:right="-10" w:firstLine="0"/>
        <w:rPr>
          <w:rFonts w:ascii="Times New Roman" w:hAnsi="Times New Roman" w:cs="Times New Roman"/>
          <w:sz w:val="24"/>
        </w:rPr>
      </w:pPr>
      <w:r w:rsidRPr="00F60115">
        <w:rPr>
          <w:rFonts w:ascii="Times New Roman" w:hAnsi="Times New Roman" w:cs="Times New Roman"/>
          <w:sz w:val="24"/>
        </w:rPr>
        <w:pict w14:anchorId="2FDF6711">
          <v:rect id="_x0000_i1396" style="width:0;height:.75pt" o:hralign="center" o:hrstd="t" o:hrnoshade="t" o:hr="t" fillcolor="#f8faff" stroked="f"/>
        </w:pict>
      </w:r>
    </w:p>
    <w:p w14:paraId="602DDE7D" w14:textId="77777777" w:rsidR="00F60115" w:rsidRPr="00F60115" w:rsidRDefault="00F60115" w:rsidP="00FD65F8">
      <w:pPr>
        <w:pStyle w:val="Ttulo2"/>
        <w:ind w:left="10"/>
      </w:pPr>
      <w:r w:rsidRPr="00F60115">
        <w:t>Bibliografia</w:t>
      </w:r>
    </w:p>
    <w:p w14:paraId="5EEED188" w14:textId="60027130" w:rsidR="00FD65F8" w:rsidRPr="00FD65F8" w:rsidRDefault="00F60115" w:rsidP="00FD65F8">
      <w:pPr>
        <w:numPr>
          <w:ilvl w:val="0"/>
          <w:numId w:val="12"/>
        </w:numPr>
        <w:spacing w:after="75" w:line="360" w:lineRule="auto"/>
        <w:ind w:right="-10"/>
        <w:rPr>
          <w:rFonts w:ascii="Times New Roman" w:hAnsi="Times New Roman" w:cs="Times New Roman"/>
          <w:sz w:val="24"/>
        </w:rPr>
      </w:pPr>
      <w:hyperlink r:id="rId6" w:tgtFrame="_blank" w:history="1">
        <w:r w:rsidRPr="00F60115">
          <w:rPr>
            <w:rStyle w:val="Hyperlink"/>
            <w:rFonts w:ascii="Times New Roman" w:hAnsi="Times New Roman" w:cs="Times New Roman"/>
            <w:sz w:val="24"/>
          </w:rPr>
          <w:t>https://www.institutocriativo.com.br/</w:t>
        </w:r>
      </w:hyperlink>
    </w:p>
    <w:p w14:paraId="2E74A227" w14:textId="3578CD5F" w:rsidR="00FD65F8" w:rsidRPr="00FD65F8" w:rsidRDefault="00FD65F8" w:rsidP="00FD65F8">
      <w:pPr>
        <w:pStyle w:val="Ttulo2"/>
        <w:ind w:left="10"/>
      </w:pPr>
      <w:r w:rsidRPr="00FD65F8">
        <w:t>Biblioteca de Desenvolvimento utilizada</w:t>
      </w:r>
    </w:p>
    <w:p w14:paraId="1260FC2F" w14:textId="5524BE6D" w:rsidR="00FD65F8" w:rsidRDefault="00FD65F8" w:rsidP="00FD65F8">
      <w:pPr>
        <w:pStyle w:val="PargrafodaLista"/>
        <w:numPr>
          <w:ilvl w:val="0"/>
          <w:numId w:val="12"/>
        </w:numPr>
        <w:spacing w:after="75" w:line="360" w:lineRule="auto"/>
        <w:ind w:right="-10"/>
        <w:rPr>
          <w:rFonts w:ascii="Times New Roman" w:hAnsi="Times New Roman" w:cs="Times New Roman"/>
          <w:sz w:val="24"/>
        </w:rPr>
      </w:pPr>
      <w:hyperlink r:id="rId7" w:history="1">
        <w:r w:rsidRPr="00050616">
          <w:rPr>
            <w:rStyle w:val="Hyperlink"/>
            <w:rFonts w:ascii="Times New Roman" w:hAnsi="Times New Roman" w:cs="Times New Roman"/>
            <w:sz w:val="24"/>
          </w:rPr>
          <w:t>https://github.com/RodrigoHamuy/react-three-map</w:t>
        </w:r>
      </w:hyperlink>
    </w:p>
    <w:p w14:paraId="4BDA9289" w14:textId="77777777" w:rsidR="00FD65F8" w:rsidRPr="00FD65F8" w:rsidRDefault="00FD65F8" w:rsidP="00FD65F8">
      <w:pPr>
        <w:pStyle w:val="PargrafodaLista"/>
        <w:spacing w:after="75" w:line="360" w:lineRule="auto"/>
        <w:ind w:right="-10" w:firstLine="0"/>
        <w:rPr>
          <w:rFonts w:ascii="Times New Roman" w:hAnsi="Times New Roman" w:cs="Times New Roman"/>
          <w:sz w:val="24"/>
        </w:rPr>
      </w:pPr>
    </w:p>
    <w:p w14:paraId="1A7C88A3" w14:textId="77777777" w:rsidR="00F60115" w:rsidRPr="00CD2779" w:rsidRDefault="00F60115" w:rsidP="00F60115">
      <w:pPr>
        <w:spacing w:after="75" w:line="259" w:lineRule="auto"/>
        <w:ind w:left="0" w:right="-10" w:firstLine="0"/>
        <w:rPr>
          <w:rFonts w:ascii="Times New Roman" w:hAnsi="Times New Roman" w:cs="Times New Roman"/>
          <w:sz w:val="24"/>
        </w:rPr>
      </w:pPr>
    </w:p>
    <w:sectPr w:rsidR="00F60115" w:rsidRPr="00CD2779" w:rsidSect="00F60115">
      <w:pgSz w:w="11899" w:h="16841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5FB"/>
    <w:multiLevelType w:val="hybridMultilevel"/>
    <w:tmpl w:val="47B68BD2"/>
    <w:lvl w:ilvl="0" w:tplc="9C96D150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3E4932">
      <w:start w:val="1"/>
      <w:numFmt w:val="bullet"/>
      <w:lvlText w:val="o"/>
      <w:lvlJc w:val="left"/>
      <w:pPr>
        <w:ind w:left="2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328EC8">
      <w:start w:val="1"/>
      <w:numFmt w:val="bullet"/>
      <w:lvlText w:val="▪"/>
      <w:lvlJc w:val="left"/>
      <w:pPr>
        <w:ind w:left="3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8A407C">
      <w:start w:val="1"/>
      <w:numFmt w:val="bullet"/>
      <w:lvlText w:val="•"/>
      <w:lvlJc w:val="left"/>
      <w:pPr>
        <w:ind w:left="4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183DCA">
      <w:start w:val="1"/>
      <w:numFmt w:val="bullet"/>
      <w:lvlText w:val="o"/>
      <w:lvlJc w:val="left"/>
      <w:pPr>
        <w:ind w:left="49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CEFB5E">
      <w:start w:val="1"/>
      <w:numFmt w:val="bullet"/>
      <w:lvlText w:val="▪"/>
      <w:lvlJc w:val="left"/>
      <w:pPr>
        <w:ind w:left="5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6A4D68">
      <w:start w:val="1"/>
      <w:numFmt w:val="bullet"/>
      <w:lvlText w:val="•"/>
      <w:lvlJc w:val="left"/>
      <w:pPr>
        <w:ind w:left="6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4B9FA">
      <w:start w:val="1"/>
      <w:numFmt w:val="bullet"/>
      <w:lvlText w:val="o"/>
      <w:lvlJc w:val="left"/>
      <w:pPr>
        <w:ind w:left="7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0E5DCA">
      <w:start w:val="1"/>
      <w:numFmt w:val="bullet"/>
      <w:lvlText w:val="▪"/>
      <w:lvlJc w:val="left"/>
      <w:pPr>
        <w:ind w:left="7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2066A2"/>
    <w:multiLevelType w:val="hybridMultilevel"/>
    <w:tmpl w:val="4AB20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00D3"/>
    <w:multiLevelType w:val="multilevel"/>
    <w:tmpl w:val="8E00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C2C95"/>
    <w:multiLevelType w:val="hybridMultilevel"/>
    <w:tmpl w:val="FC60824E"/>
    <w:lvl w:ilvl="0" w:tplc="8F4CE35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2A6F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1AB2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CA787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70EB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5E03B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76260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0CE60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20CC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09405C"/>
    <w:multiLevelType w:val="multilevel"/>
    <w:tmpl w:val="9048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B2EEA"/>
    <w:multiLevelType w:val="multilevel"/>
    <w:tmpl w:val="03C2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C56C4"/>
    <w:multiLevelType w:val="multilevel"/>
    <w:tmpl w:val="EE50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435A9"/>
    <w:multiLevelType w:val="multilevel"/>
    <w:tmpl w:val="B352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A25CC"/>
    <w:multiLevelType w:val="multilevel"/>
    <w:tmpl w:val="57D4C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24E01"/>
    <w:multiLevelType w:val="multilevel"/>
    <w:tmpl w:val="7A50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7B4B3D"/>
    <w:multiLevelType w:val="multilevel"/>
    <w:tmpl w:val="5822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21981"/>
    <w:multiLevelType w:val="hybridMultilevel"/>
    <w:tmpl w:val="3B08FA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DC6808"/>
    <w:multiLevelType w:val="multilevel"/>
    <w:tmpl w:val="7810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45A69"/>
    <w:multiLevelType w:val="hybridMultilevel"/>
    <w:tmpl w:val="71ECFE98"/>
    <w:lvl w:ilvl="0" w:tplc="CC184A0A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3A74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E877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EA6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4EE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867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E82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CC7F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49D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6786112">
    <w:abstractNumId w:val="13"/>
  </w:num>
  <w:num w:numId="2" w16cid:durableId="182062529">
    <w:abstractNumId w:val="3"/>
  </w:num>
  <w:num w:numId="3" w16cid:durableId="1129126932">
    <w:abstractNumId w:val="0"/>
  </w:num>
  <w:num w:numId="4" w16cid:durableId="345255332">
    <w:abstractNumId w:val="2"/>
  </w:num>
  <w:num w:numId="5" w16cid:durableId="664824476">
    <w:abstractNumId w:val="5"/>
  </w:num>
  <w:num w:numId="6" w16cid:durableId="1292860569">
    <w:abstractNumId w:val="6"/>
  </w:num>
  <w:num w:numId="7" w16cid:durableId="1339191114">
    <w:abstractNumId w:val="9"/>
  </w:num>
  <w:num w:numId="8" w16cid:durableId="541132268">
    <w:abstractNumId w:val="8"/>
  </w:num>
  <w:num w:numId="9" w16cid:durableId="1044987236">
    <w:abstractNumId w:val="10"/>
  </w:num>
  <w:num w:numId="10" w16cid:durableId="779305201">
    <w:abstractNumId w:val="12"/>
  </w:num>
  <w:num w:numId="11" w16cid:durableId="239414858">
    <w:abstractNumId w:val="7"/>
  </w:num>
  <w:num w:numId="12" w16cid:durableId="608515588">
    <w:abstractNumId w:val="4"/>
  </w:num>
  <w:num w:numId="13" w16cid:durableId="1747147744">
    <w:abstractNumId w:val="11"/>
  </w:num>
  <w:num w:numId="14" w16cid:durableId="49587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B17"/>
    <w:rsid w:val="001410B5"/>
    <w:rsid w:val="002D1DB4"/>
    <w:rsid w:val="006F6408"/>
    <w:rsid w:val="00B5668C"/>
    <w:rsid w:val="00CD2779"/>
    <w:rsid w:val="00DF0B17"/>
    <w:rsid w:val="00E83219"/>
    <w:rsid w:val="00F60115"/>
    <w:rsid w:val="00FD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9D23"/>
  <w15:docId w15:val="{E54830A3-2CE5-479B-857D-E605104E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257" w:right="944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outlineLvl w:val="0"/>
    </w:pPr>
    <w:rPr>
      <w:rFonts w:ascii="Arial" w:eastAsia="Arial" w:hAnsi="Arial" w:cs="Arial"/>
      <w:color w:val="10643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3733" w:hanging="10"/>
      <w:outlineLvl w:val="1"/>
    </w:pPr>
    <w:rPr>
      <w:rFonts w:ascii="Arial" w:eastAsia="Arial" w:hAnsi="Arial" w:cs="Arial"/>
      <w:b/>
      <w:color w:val="000000"/>
      <w:sz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1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1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har">
    <w:name w:val="Título 1 Char"/>
    <w:link w:val="Ttulo1"/>
    <w:rPr>
      <w:rFonts w:ascii="Arial" w:eastAsia="Arial" w:hAnsi="Arial" w:cs="Arial"/>
      <w:color w:val="10643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F60115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115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115"/>
    <w:rPr>
      <w:rFonts w:asciiTheme="majorHAnsi" w:eastAsiaTheme="majorEastAsia" w:hAnsiTheme="majorHAnsi" w:cstheme="majorBidi"/>
      <w:color w:val="0F4761" w:themeColor="accent1" w:themeShade="BF"/>
      <w:sz w:val="22"/>
    </w:rPr>
  </w:style>
  <w:style w:type="character" w:styleId="Hyperlink">
    <w:name w:val="Hyperlink"/>
    <w:basedOn w:val="Fontepargpadro"/>
    <w:uiPriority w:val="99"/>
    <w:unhideWhenUsed/>
    <w:rsid w:val="00F6011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011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6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drigoHamuy/react-three-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itutocriativo.com.b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744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- 1a Lista CB - Linearização de Funções.docx</vt:lpstr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- 1a Lista CB - Linearização de Funções.docx</dc:title>
  <dc:subject/>
  <dc:creator>CARMEM L BIZINOTO</dc:creator>
  <cp:keywords/>
  <cp:lastModifiedBy>Vinícius Nishimura Reis</cp:lastModifiedBy>
  <cp:revision>2</cp:revision>
  <dcterms:created xsi:type="dcterms:W3CDTF">2025-03-11T23:33:00Z</dcterms:created>
  <dcterms:modified xsi:type="dcterms:W3CDTF">2025-03-11T23:33:00Z</dcterms:modified>
</cp:coreProperties>
</file>