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F0CAA" w:rsidP="007F0CAA" w:rsidRDefault="007F0CAA" w14:paraId="670BDDE6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DOCUMENTO DE PROJETO DE EXTENSÃO </w:t>
      </w:r>
    </w:p>
    <w:p w:rsidR="007F0CAA" w:rsidP="007F0CAA" w:rsidRDefault="007F0CAA" w14:paraId="4D4CC07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48024A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30B77A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7F0CAA" w:rsidP="007F0CAA" w:rsidRDefault="007F0CAA" w14:paraId="39F94E9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C485D9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w:rsidR="007F0CAA" w:rsidP="007F0CAA" w:rsidRDefault="007F0CAA" w14:paraId="6F3BD4FA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:rsidTr="2E1EF5F1" w14:paraId="6DF4F71C" w14:textId="77777777">
        <w:tc>
          <w:tcPr>
            <w:tcW w:w="9356" w:type="dxa"/>
            <w:tcMar/>
          </w:tcPr>
          <w:p w:rsidR="007F0CAA" w:rsidP="000A5FE9" w:rsidRDefault="007F0CAA" w14:paraId="277927B4" w14:textId="348CFFD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2E1EF5F1" w:rsidR="6DE305D1">
              <w:rPr>
                <w:rFonts w:ascii="Arial" w:hAnsi="Arial" w:eastAsia="Arial" w:cs="Arial"/>
                <w:sz w:val="20"/>
                <w:szCs w:val="20"/>
              </w:rPr>
              <w:t>Doatech</w:t>
            </w:r>
          </w:p>
        </w:tc>
      </w:tr>
    </w:tbl>
    <w:p w:rsidR="007F0CAA" w:rsidP="007F0CAA" w:rsidRDefault="007F0CAA" w14:paraId="69B8DB64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7F0CAA" w:rsidP="007F0CAA" w:rsidRDefault="007F0CAA" w14:paraId="73C56CA8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7F0CAA" w:rsidP="007F0CAA" w:rsidRDefault="007F0CAA" w14:paraId="77E6675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:rsidTr="2E1EF5F1" w14:paraId="6C715EC1" w14:textId="77777777">
        <w:tc>
          <w:tcPr>
            <w:tcW w:w="6675" w:type="dxa"/>
            <w:shd w:val="clear" w:color="auto" w:fill="auto"/>
            <w:tcMar/>
          </w:tcPr>
          <w:p w:rsidR="007F0CAA" w:rsidP="000A5FE9" w:rsidRDefault="007F0CAA" w14:paraId="5D1817DA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7F0CAA" w:rsidP="000A5FE9" w:rsidRDefault="007F0CAA" w14:paraId="0057E18A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000A5FE9" w:rsidRDefault="007F0CAA" w14:paraId="4674085B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7F0CAA" w:rsidTr="2E1EF5F1" w14:paraId="41F76325" w14:textId="77777777">
        <w:tc>
          <w:tcPr>
            <w:tcW w:w="6675" w:type="dxa"/>
            <w:shd w:val="clear" w:color="auto" w:fill="auto"/>
            <w:tcMar/>
          </w:tcPr>
          <w:p w:rsidR="007F0CAA" w:rsidP="2E1EF5F1" w:rsidRDefault="007F0CAA" w14:paraId="74BFFAC3" w14:textId="1AB86A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</w:p>
          <w:p w:rsidR="007F0CAA" w:rsidP="2E1EF5F1" w:rsidRDefault="007F0CAA" w14:paraId="7DAFAAE7" w14:textId="39D3DB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2E1EF5F1" w:rsidR="668EA1A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Saulo Ribeiro Santos</w:t>
            </w:r>
          </w:p>
          <w:p w:rsidR="007F0CAA" w:rsidP="2E1EF5F1" w:rsidRDefault="007F0CAA" w14:paraId="278E8F99" w14:textId="2ABA0D0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2E1EF5F1" w:rsidRDefault="007F0CAA" w14:paraId="23279E7A" w14:textId="270861A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E1EF5F1" w:rsidR="668EA1A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24026911</w:t>
            </w:r>
          </w:p>
        </w:tc>
      </w:tr>
      <w:tr w:rsidR="007F0CAA" w:rsidTr="2E1EF5F1" w14:paraId="3A735F0A" w14:textId="77777777">
        <w:tc>
          <w:tcPr>
            <w:tcW w:w="6675" w:type="dxa"/>
            <w:shd w:val="clear" w:color="auto" w:fill="auto"/>
            <w:tcMar/>
          </w:tcPr>
          <w:p w:rsidR="007F0CAA" w:rsidP="000A5FE9" w:rsidRDefault="007F0CAA" w14:paraId="4AA35E7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7F0CAA" w:rsidP="2E1EF5F1" w:rsidRDefault="007F0CAA" w14:paraId="786B6413" w14:textId="3266ABDA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E1EF5F1" w:rsidR="668EA1A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Caio Dantas Farias</w:t>
            </w:r>
          </w:p>
        </w:tc>
        <w:tc>
          <w:tcPr>
            <w:tcW w:w="2700" w:type="dxa"/>
            <w:shd w:val="clear" w:color="auto" w:fill="auto"/>
            <w:tcMar/>
          </w:tcPr>
          <w:p w:rsidR="007F0CAA" w:rsidP="2E1EF5F1" w:rsidRDefault="007F0CAA" w14:paraId="4AEB283C" w14:textId="7D73F2D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E1EF5F1" w:rsidR="668EA1A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24026710</w:t>
            </w:r>
          </w:p>
        </w:tc>
      </w:tr>
      <w:tr w:rsidR="007F0CAA" w:rsidTr="2E1EF5F1" w14:paraId="1CDC1CC5" w14:textId="77777777">
        <w:tc>
          <w:tcPr>
            <w:tcW w:w="6675" w:type="dxa"/>
            <w:shd w:val="clear" w:color="auto" w:fill="auto"/>
            <w:tcMar/>
          </w:tcPr>
          <w:p w:rsidR="007F0CAA" w:rsidP="000A5FE9" w:rsidRDefault="007F0CAA" w14:paraId="7711C2EB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7F0CAA" w:rsidP="2E1EF5F1" w:rsidRDefault="007F0CAA" w14:paraId="7F6FABBA" w14:textId="21AF0C76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E1EF5F1" w:rsidR="668EA1A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Kauã</w:t>
            </w:r>
            <w:r w:rsidRPr="2E1EF5F1" w:rsidR="668EA1A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Daniel de Aguiar Ferreira</w:t>
            </w:r>
          </w:p>
        </w:tc>
        <w:tc>
          <w:tcPr>
            <w:tcW w:w="2700" w:type="dxa"/>
            <w:shd w:val="clear" w:color="auto" w:fill="auto"/>
            <w:tcMar/>
          </w:tcPr>
          <w:p w:rsidR="007F0CAA" w:rsidP="2E1EF5F1" w:rsidRDefault="007F0CAA" w14:paraId="7A1BF03C" w14:textId="669A0AC4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E1EF5F1" w:rsidR="668EA1A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24026846</w:t>
            </w:r>
          </w:p>
        </w:tc>
      </w:tr>
      <w:tr w:rsidR="007F0CAA" w:rsidTr="2E1EF5F1" w14:paraId="1562AE09" w14:textId="77777777">
        <w:tc>
          <w:tcPr>
            <w:tcW w:w="6675" w:type="dxa"/>
            <w:shd w:val="clear" w:color="auto" w:fill="auto"/>
            <w:tcMar/>
          </w:tcPr>
          <w:p w:rsidR="007F0CAA" w:rsidP="000A5FE9" w:rsidRDefault="007F0CAA" w14:paraId="4348657E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7F0CAA" w:rsidP="2E1EF5F1" w:rsidRDefault="007F0CAA" w14:paraId="4B6A67E4" w14:textId="60C2C47F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E1EF5F1" w:rsidR="668EA1A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Caio Gomes</w:t>
            </w:r>
          </w:p>
        </w:tc>
        <w:tc>
          <w:tcPr>
            <w:tcW w:w="2700" w:type="dxa"/>
            <w:shd w:val="clear" w:color="auto" w:fill="auto"/>
            <w:tcMar/>
          </w:tcPr>
          <w:p w:rsidR="007F0CAA" w:rsidP="2E1EF5F1" w:rsidRDefault="007F0CAA" w14:paraId="4C207CDB" w14:textId="6C80225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E1EF5F1" w:rsidR="668EA1A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24026876</w:t>
            </w:r>
          </w:p>
        </w:tc>
      </w:tr>
    </w:tbl>
    <w:p w:rsidR="007F0CAA" w:rsidP="007F0CAA" w:rsidRDefault="007F0CAA" w14:paraId="05BB45E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7C7525A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:rsidTr="2E1EF5F1" w14:paraId="40ECE9EC" w14:textId="77777777">
        <w:tc>
          <w:tcPr>
            <w:tcW w:w="9499" w:type="dxa"/>
            <w:tcMar/>
          </w:tcPr>
          <w:p w:rsidR="007F0CAA" w:rsidP="2E1EF5F1" w:rsidRDefault="007F0CAA" w14:paraId="3531573F" w14:textId="5D887E07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1EF5F1" w:rsidR="74705E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Prof.</w:t>
            </w:r>
            <w:r w:rsidRPr="2E1EF5F1" w:rsidR="52F6C2D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Vitor Rosseti, </w:t>
            </w:r>
            <w:r w:rsidRPr="2E1EF5F1" w:rsidR="4E077DF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Prof.</w:t>
            </w:r>
            <w:r w:rsidRPr="2E1EF5F1" w:rsidR="52F6C2D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Aimar Martins, </w:t>
            </w:r>
            <w:r w:rsidRPr="2E1EF5F1" w:rsidR="049D2F0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Prof</w:t>
            </w:r>
            <w:r w:rsidRPr="2E1EF5F1" w:rsidR="52F6C2D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. Eduardo </w:t>
            </w:r>
            <w:r w:rsidRPr="2E1EF5F1" w:rsidR="52F6C2D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Savino</w:t>
            </w:r>
            <w:r w:rsidRPr="2E1EF5F1" w:rsidR="52F6C2D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2E1EF5F1" w:rsidR="26D31AF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Prof. José Carlos, Prof. Francisco de Souza.</w:t>
            </w:r>
          </w:p>
        </w:tc>
      </w:tr>
    </w:tbl>
    <w:p w:rsidR="007F0CAA" w:rsidP="007F0CAA" w:rsidRDefault="007F0CAA" w14:paraId="5BD6DB0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5C9C67C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:rsidTr="2E1EF5F1" w14:paraId="6998CE36" w14:textId="77777777">
        <w:tc>
          <w:tcPr>
            <w:tcW w:w="9515" w:type="dxa"/>
            <w:tcMar/>
          </w:tcPr>
          <w:p w:rsidR="007F0CAA" w:rsidP="2E1EF5F1" w:rsidRDefault="007F0CAA" w14:paraId="77469396" w14:textId="481D552F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1EF5F1" w:rsidR="18A3F77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Tecnólogo em Análise e Desenvolvimento de Sistemas</w:t>
            </w:r>
          </w:p>
        </w:tc>
      </w:tr>
    </w:tbl>
    <w:p w:rsidR="007F0CAA" w:rsidP="007F0CAA" w:rsidRDefault="007F0CAA" w14:paraId="262BDD0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7BCB7FED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7F0CAA" w:rsidP="007F0CAA" w:rsidRDefault="007F0CAA" w14:paraId="48F7A93F" w14:textId="77777777">
      <w:pP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:rsidTr="2E1EF5F1" w14:paraId="4E960F6F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6024C3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7D6762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7F0CAA" w:rsidP="2E1EF5F1" w:rsidRDefault="007F0CAA" w14:paraId="02353745" w14:textId="6F65359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</w:pPr>
            <w:r w:rsidRPr="2E1EF5F1" w:rsidR="1B344665">
              <w:rPr>
                <w:rFonts w:ascii="Arial Unicode MS" w:hAnsi="Arial Unicode MS" w:eastAsia="Arial Unicode MS" w:cs="Arial Unicode MS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>✓</w:t>
            </w:r>
          </w:p>
        </w:tc>
      </w:tr>
    </w:tbl>
    <w:p w:rsidR="007F0CAA" w:rsidP="007F0CAA" w:rsidRDefault="007F0CAA" w14:paraId="6DDAE619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7F0CAA" w:rsidP="007F0CAA" w:rsidRDefault="007F0CAA" w14:paraId="0BE942E8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7F0CAA" w:rsidP="007F0CAA" w:rsidRDefault="007F0CAA" w14:paraId="0EB862A0" w14:textId="77777777">
      <w:pP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:rsidTr="2E1EF5F1" w14:paraId="7955BB6D" w14:textId="77777777">
        <w:tc>
          <w:tcPr>
            <w:tcW w:w="9450" w:type="dxa"/>
            <w:tcMar/>
          </w:tcPr>
          <w:p w:rsidR="007F0CAA" w:rsidP="000A5FE9" w:rsidRDefault="007F0CAA" w14:paraId="52AC4B4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 não implementado na prática (proposta de intervenção)</w:t>
            </w:r>
          </w:p>
          <w:p w:rsidR="007F0CAA" w:rsidP="2E1EF5F1" w:rsidRDefault="007F0CAA" w14:paraId="36D08A48" w14:textId="2DC51CDA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</w:pPr>
            <w:r w:rsidRPr="2E1EF5F1" w:rsidR="6FB97AD6">
              <w:rPr>
                <w:rFonts w:ascii="Arial" w:hAnsi="Arial" w:eastAsia="Arial" w:cs="Arial"/>
                <w:sz w:val="20"/>
                <w:szCs w:val="20"/>
              </w:rPr>
              <w:t>Atividade de Extensão implementado na prática (intervenção executada)</w:t>
            </w:r>
            <w:r w:rsidRPr="2E1EF5F1" w:rsidR="07455B2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2E1EF5F1" w:rsidR="07455B2E">
              <w:rPr>
                <w:rFonts w:ascii="Arial Unicode MS" w:hAnsi="Arial Unicode MS" w:eastAsia="Arial Unicode MS" w:cs="Arial Unicode MS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>✓</w:t>
            </w:r>
          </w:p>
        </w:tc>
      </w:tr>
    </w:tbl>
    <w:p w:rsidR="007F0CAA" w:rsidP="007F0CAA" w:rsidRDefault="007F0CAA" w14:paraId="69044B8B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:rsidTr="2E1EF5F1" w14:paraId="0BB104DD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AA" w:rsidP="2E1EF5F1" w:rsidRDefault="007F0CAA" w14:paraId="64D2F294" w14:textId="5410C1ED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2E1EF5F1" w:rsidR="6C89415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Dashboard para gestão do Institut</w:t>
            </w:r>
            <w:r w:rsidRPr="2E1EF5F1" w:rsidR="3DBBBE1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o</w:t>
            </w:r>
            <w:r w:rsidRPr="2E1EF5F1" w:rsidR="6C89415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Criativo. Criar uma ferramenta prática para otimizar a gestão, proporcionando maior eficiência e clareza </w:t>
            </w:r>
            <w:r w:rsidRPr="2E1EF5F1" w:rsidR="11F935F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na administração das ações do instituto.</w:t>
            </w:r>
          </w:p>
        </w:tc>
      </w:tr>
    </w:tbl>
    <w:p w:rsidR="007F0CAA" w:rsidP="007F0CAA" w:rsidRDefault="007F0CAA" w14:paraId="211457BF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:rsidTr="2E1EF5F1" w14:paraId="629CA074" w14:textId="77777777">
        <w:tc>
          <w:tcPr>
            <w:tcW w:w="9465" w:type="dxa"/>
            <w:tcMar/>
          </w:tcPr>
          <w:p w:rsidRPr="005C5BD0" w:rsidR="007F0CAA" w:rsidP="2E1EF5F1" w:rsidRDefault="007F0CAA" w14:paraId="0D572113" w14:textId="003514F8">
            <w:pPr>
              <w:shd w:val="clear" w:color="auto" w:fill="FFFFFF" w:themeFill="background1"/>
            </w:pP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plataforma Instituto Criativo Colaboradores foi desenvolvida com o propósito de ser uma ferramenta de gestão para os funcionários da ONG Instituto Criativo. Nesta plataforma, os gestores terão acesso completo para criar, visualizar, atualizar e excluir os eventos. Para os casos de criar e atualizar, as informações solicitadas pela plataforma vão para o banco de dados e são atualizados em tempo real no dashboard disponível na plataforma, com informações como número de doações, valores arrecadados por mês, faixa etária dos 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participantes, etc.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A plataforma foi desenvolvida com seu 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Backend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em node.js e express.js, seu banco de dados em 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My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SQL com </w:t>
            </w:r>
            <w:r w:rsidRPr="2E1EF5F1" w:rsidR="5AEE53A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sincronização em 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Sequelize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 o </w:t>
            </w:r>
            <w:r w:rsidRPr="2E1EF5F1" w:rsidR="44678C1C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rontend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em 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React</w:t>
            </w:r>
            <w:r w:rsidRPr="2E1EF5F1" w:rsidR="2A41410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.</w:t>
            </w:r>
          </w:p>
        </w:tc>
      </w:tr>
    </w:tbl>
    <w:p w:rsidR="007F0CAA" w:rsidP="007F0CAA" w:rsidRDefault="007F0CAA" w14:paraId="2DC4781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53F6D5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007F0CAA" w:rsidP="007F0CAA" w:rsidRDefault="007F0CAA" w14:paraId="4D5330F2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E1EF5F1" w14:paraId="3920DEF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2E1EF5F1" w:rsidRDefault="007F0CAA" w14:paraId="0B899B8B" w14:textId="18A2899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</w:pPr>
            <w:r w:rsidRPr="2E1EF5F1" w:rsidR="501853A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Com base na análise prática do campo de atuação, propomos que a intervenção seja realizada na sede do Instituto Criativo, situada em uma área central com infraestrutura multifuncional, que possibilita a realização de eventos e ações de capacitação. Esse local se mostra tecnicamente exequível, sustentável e economicamente viável, servindo não apenas para otimizar a gestão interna, mas também para viabilizar futuras melhorias, como a integração com plataformas de pagamento e a geração automática de relatórios, sem a obrigatoriedade de implementação imediata.</w:t>
            </w:r>
          </w:p>
        </w:tc>
      </w:tr>
    </w:tbl>
    <w:p w:rsidR="007F0CAA" w:rsidP="007F0CAA" w:rsidRDefault="007F0CAA" w14:paraId="3D17724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2E1EF5F1" w:rsidP="2E1EF5F1" w:rsidRDefault="2E1EF5F1" w14:paraId="05C97525" w14:textId="3509BB37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5BFD5819" w14:textId="62C46B77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04A87A28" w14:textId="392FA0CC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F0CAA" w:rsidP="007F0CAA" w:rsidRDefault="007F0CAA" w14:paraId="47886DAE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E1EF5F1" w14:paraId="737C037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2E1EF5F1" w:rsidRDefault="007F0CAA" w14:paraId="57E47C29" w14:textId="5AA105E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</w:pPr>
            <w:r w:rsidRPr="2E1EF5F1" w:rsidR="246CD64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Identificamos que a intervenção extensionista impactará principalmente os colaboradores da instituição, incluindo gestores, funcionários, professores e voluntários.</w:t>
            </w:r>
          </w:p>
        </w:tc>
      </w:tr>
    </w:tbl>
    <w:p w:rsidR="007F0CAA" w:rsidP="007F0CAA" w:rsidRDefault="007F0CAA" w14:paraId="779DCC8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7BBBA72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E1EF5F1" w14:paraId="11C2653B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2E1EF5F1" w:rsidRDefault="007F0CAA" w14:paraId="6908CD8C" w14:textId="672E088A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E1EF5F1" w:rsidR="7EC8208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Uma Gestão de forma descentralizada </w:t>
            </w:r>
            <w:r w:rsidRPr="2E1EF5F1" w:rsidR="7EC8208E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apresenta sérias dificuldades em termos de atualização, controle e transparência, afetando diretamente a tomada de decisões estratégicas e a prestação de contas aos colaboradores e parceiros. Entre os postos-chave destacados estão os gestores, responsáveis pela administração e monitoramento dos eventos, e os funcionários que lidam com a execução operacional, bem como os parceiros externos que demandam clareza sobre os resultados das ações. Delimitamos, assim, como objeto de estudo e intervenção a criação de uma plataforma digital integrada que centralize e automatize o registro, a atualização em tempo real e a exibição dos dados gerenciais</w:t>
            </w:r>
          </w:p>
        </w:tc>
      </w:tr>
    </w:tbl>
    <w:p w:rsidR="007F0CAA" w:rsidP="007F0CAA" w:rsidRDefault="007F0CAA" w14:paraId="69B235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74AB971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E1EF5F1" w14:paraId="4660ECD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2E1EF5F1" w:rsidRDefault="007F0CAA" w14:paraId="75CFF7C3" w14:textId="73BC05A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2E1EF5F1" w:rsidR="29DB52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Formulamos a hipótese de que a centralização e a automação desses processos por meio de uma plataforma digital integrada poderão otimizar a administração, promover a visualização em tempo real de dados relevantes e facilitar a prestação de contas. Essa hipótese se fundamenta na ideia de que um dashboard interativo, alimentado por dados atualizados instantaneamente, permitirá aos gestores </w:t>
            </w:r>
            <w:r w:rsidRPr="2E1EF5F1" w:rsidR="29DB52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tomar</w:t>
            </w:r>
            <w:r w:rsidRPr="2E1EF5F1" w:rsidR="29DB52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decisões mais assertivas, reduzir custos operacionais e fortalecer a transparência com colaboradores e parceiros.</w:t>
            </w:r>
          </w:p>
        </w:tc>
      </w:tr>
    </w:tbl>
    <w:p w:rsidR="007F0CAA" w:rsidP="007F0CAA" w:rsidRDefault="007F0CAA" w14:paraId="0F6B282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CF072E1" w14:textId="24CAF0E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888934E" w14:textId="4A87D274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57A1920B" w14:textId="6C6C8B08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B1EA659" w14:textId="01E0624D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827DFC5" w14:textId="4CC03A19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05819E0A" w14:textId="589887A6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E98D6F9" w14:textId="787C0F55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A6519E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F73EE3D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3 DESCRIÇÃO DO PROJETO</w:t>
      </w:r>
    </w:p>
    <w:p w:rsidRPr="004812A4" w:rsidR="007F0CAA" w:rsidP="007F0CAA" w:rsidRDefault="007F0CAA" w14:paraId="2D87857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7F0CAA" w:rsidP="007F0CAA" w:rsidRDefault="007F0CAA" w14:paraId="4317B78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7FE90165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:rsidTr="2E1EF5F1" w14:paraId="53FA07BF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28E77ED9" w14:textId="4120A1CE">
            <w:pPr>
              <w:spacing w:after="0" w:line="240" w:lineRule="auto"/>
              <w:jc w:val="both"/>
            </w:pPr>
            <w:r w:rsidRPr="2E1EF5F1" w:rsidR="101B14C0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Doatch</w:t>
            </w:r>
            <w:r w:rsidRPr="2E1EF5F1" w:rsidR="101B14C0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é um projeto que diagnostica a fragilidade da gestão descentralizada dos eventos e doações da ONG, impactando a eficiência, transparência e a prestação de contas; a intervenção foca em desenvolver uma plataforma digital integrada que centralize e automatize o registro e a atualização em tempo real dos dados gerenciais, beneficiando gestores, funcionários e parceiros, com o objetivo de otimizar a administração e fortalecer a transparência institucional; para isso, foram utilizadas metodologias de análise diagnóstica, desenvolvimento e testes com tecnologias consolidadas, prevendo atividades que incluem a criação do dashboard gerencial, e espera-se como resultado a melhoria na eficiência administrativa, redução de custos e fortalecimento dos vínculos colaborativos.</w:t>
            </w:r>
          </w:p>
        </w:tc>
      </w:tr>
    </w:tbl>
    <w:p w:rsidR="007F0CAA" w:rsidP="007F0CAA" w:rsidRDefault="007F0CAA" w14:paraId="3A081E14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7F0CAA" w:rsidP="007F0CAA" w:rsidRDefault="007F0CAA" w14:paraId="6476AA1F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E1EF5F1" w14:paraId="6148B6B0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376964B1" w14:textId="49747B12">
            <w:pPr>
              <w:spacing w:after="0" w:line="240" w:lineRule="auto"/>
              <w:jc w:val="both"/>
            </w:pPr>
            <w:r w:rsidRPr="2E1EF5F1" w:rsidR="6CCB5B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crescente demanda por transparência, eficiência e sustentabilidade na gestão do terceiro setor tem impulsionado a incorporação de ferramentas digitais que modernizam processos administrativos, como apontado por Castells (1999) e Ferreira et al. (2019). Nesse contexto, o projeto </w:t>
            </w:r>
            <w:r w:rsidRPr="2E1EF5F1" w:rsidR="6CCB5B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Doatech</w:t>
            </w:r>
            <w:r w:rsidRPr="2E1EF5F1" w:rsidR="6CCB5B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surge como uma intervenção inovadora que busca centralizar, automatizar e monitorar, em tempo real, os dados relativos à gestão de eventos e doações da ONG Instituto Criativo, promovendo uma governança mais transparente e ágil. A proposta impacta diretamente áreas voltadas à melhoria da prestação de contas e da eficiência organizacional, contribuindo para o alcance de Objetivos de Desenvolvimento Sustentável, em especial o ODS 16 – Instituições Pacíficas e Inclusivas, e o ODS 17 – Parcerias e Meios de Implementação.</w:t>
            </w:r>
          </w:p>
        </w:tc>
      </w:tr>
    </w:tbl>
    <w:p w:rsidR="007F0CAA" w:rsidP="007F0CAA" w:rsidRDefault="007F0CAA" w14:paraId="3D95565A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2E1EF5F1" w:rsidP="2E1EF5F1" w:rsidRDefault="2E1EF5F1" w14:paraId="1DC3362C" w14:textId="0F4D3B05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F0CAA" w:rsidP="007F0CAA" w:rsidRDefault="007F0CAA" w14:paraId="251EA16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E1EF5F1" w14:paraId="250676A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2E1EF5F1" w:rsidRDefault="007F0CAA" w14:paraId="2F5D343C" w14:textId="500F489A">
            <w:pPr>
              <w:pStyle w:val="Normal"/>
              <w:spacing w:before="240" w:beforeAutospacing="off" w:after="240" w:afterAutospacing="off" w:line="24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E1EF5F1" w:rsidR="2C1301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Implementar</w:t>
            </w:r>
            <w:r w:rsidRPr="2E1EF5F1" w:rsidR="2C1301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uma plataforma digital integrada que centralize o registro, a atualização e o gerenciamento dos dados referentes a eventos e doações da ONG, promovendo a transparência e agilidade na gestão institucional.</w:t>
            </w:r>
          </w:p>
          <w:p w:rsidR="007F0CAA" w:rsidP="2E1EF5F1" w:rsidRDefault="007F0CAA" w14:paraId="589E453D" w14:textId="7625C666">
            <w:pPr>
              <w:pStyle w:val="Normal"/>
              <w:spacing w:before="240" w:beforeAutospacing="off" w:after="240" w:afterAutospacing="off" w:line="24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E1EF5F1" w:rsidR="2C1301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Desenvolver</w:t>
            </w:r>
            <w:r w:rsidRPr="2E1EF5F1" w:rsidR="2C1301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um dashboard interativo que forneça informações em tempo real, como número de doações, valores arrecadados, perfil dos participantes e demais métricas relevantes para a tomada de decisões.</w:t>
            </w:r>
          </w:p>
          <w:p w:rsidR="007F0CAA" w:rsidP="2E1EF5F1" w:rsidRDefault="007F0CAA" w14:paraId="59AFF5A6" w14:textId="4240BCC0">
            <w:pPr>
              <w:pStyle w:val="Normal"/>
              <w:spacing w:before="240" w:beforeAutospacing="off" w:after="240" w:afterAutospacing="off" w:line="24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E1EF5F1" w:rsidR="2C1301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Otimizar</w:t>
            </w:r>
            <w:r w:rsidRPr="2E1EF5F1" w:rsidR="2C1301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os processos de cadastro, edição e exclusão de eventos, garantindo que os gestores possam atualizar as informações de forma rápida e eficaz.</w:t>
            </w:r>
          </w:p>
          <w:p w:rsidR="007F0CAA" w:rsidP="2E1EF5F1" w:rsidRDefault="007F0CAA" w14:paraId="23238733" w14:textId="0CABB50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E1EF5F1" w:rsidR="2C1301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Facilitar</w:t>
            </w:r>
            <w:r w:rsidRPr="2E1EF5F1" w:rsidR="2C1301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a geração automatizada de relatórios e a integração futura com plataformas de pagamento, contribuindo para a prestação de contas e transparência junto aos parceiros e à comunidade.</w:t>
            </w:r>
          </w:p>
        </w:tc>
      </w:tr>
    </w:tbl>
    <w:p w:rsidR="007F0CAA" w:rsidP="007F0CAA" w:rsidRDefault="007F0CAA" w14:paraId="04020D2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5DBF65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E1EF5F1" w14:paraId="2D9CF4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129307BF" w14:textId="71EA1361">
            <w:pPr>
              <w:spacing w:after="0" w:line="240" w:lineRule="auto"/>
              <w:jc w:val="both"/>
            </w:pPr>
            <w:r w:rsidRPr="2E1EF5F1" w:rsidR="37CE70C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Ação extensionista baseada em abordagem teórico-prática foi adotada, visto que o problema nos foi previamente apresentado; para tanto, utilizamos pesquisa documental e análise de conteúdos disponíveis em sites de ONGs, entre eles o próprio site do Instituto Criativo, aliada aos conhecimentos adquiridos em sala de aula. Com essa metodologia, realizamos levantamento de dados secundários e estudo de casos para identificar as principais deficiências na gestão dos eventos e das doações, subsidiando a proposição de uma solução digital integrada. A partir dessa análise, a equipe promoveu debates internos e reuniões virtuais para definir estratégias de intervenção, culminando na elaboração de um protótipo que visa centralizar e automatizar os processos gerenciais.</w:t>
            </w:r>
          </w:p>
        </w:tc>
      </w:tr>
    </w:tbl>
    <w:p w:rsidR="007F0CAA" w:rsidP="007F0CAA" w:rsidRDefault="007F0CAA" w14:paraId="7950D26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2CA52BD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:rsidTr="2E1EF5F1" w14:paraId="1406EEF5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578E956A" w14:textId="4987D2D1">
            <w:pPr>
              <w:spacing w:after="0" w:line="240" w:lineRule="auto"/>
              <w:jc w:val="both"/>
            </w:pPr>
            <w:r w:rsidRPr="2E1EF5F1" w:rsidR="0074F95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Doatech espera transformar a realidade da gestão interna da ONG ao centralizar e automatizar os registros de eventos e doações, proporcionando atualizações em tempo real e promovendo maior transparência e eficiência. Com a implementação da plataforma digital integrada, prevê-se a redução das desigualdades operacionais e a ampliação do engajamento dos colaboradores, garantindo diversidade e evitando exclusões, ao mesmo tempo em que fomenta o desenvolvimento regional e contribui para a formulação de políticas públicas mais inclusivas. Dessa forma, os resultados esperados incluem a otimização dos processos administrativos, a melhoria da prestação de contas e o fortalecimento das parcerias institucionais, impactando positivamente todos os envolvidos e atendendo aos interesses e necessidades da maioria, em consonância com os princípios da extensão universitária.</w:t>
            </w:r>
          </w:p>
        </w:tc>
      </w:tr>
    </w:tbl>
    <w:p w:rsidR="007F0CAA" w:rsidP="007F0CAA" w:rsidRDefault="007F0CAA" w14:paraId="6909F29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DAD410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E1EF5F1" w14:paraId="0243871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3AA5B5FD" w14:textId="305B7557">
            <w:pPr>
              <w:tabs>
                <w:tab w:val="left" w:pos="360"/>
              </w:tabs>
              <w:spacing w:after="0" w:line="240" w:lineRule="auto"/>
              <w:jc w:val="both"/>
            </w:pPr>
            <w:r w:rsidRPr="2E1EF5F1" w:rsidR="2E048E5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Instituto Criativo Colaboradores respondeu ao problema central da gestão descentralizada dos eventos e das doações da ONG, atingindo os objetivos propostos ao demonstrar que a centralização e a automação dos processos, por meio de uma plataforma digital integrada, promovem maior transparência, eficiência e facilidade de tomada de decisão. Os principais pontos alcançados incluem a melhora na organização dos eventos, a simplificação do gerenciamento das doações e a viabilidade técnica, econômica e sustentável da intervenção. omo direções para futuras ações, recomenda-se a implementação de integrações adicionais, como a conexão com plataformas de pagamento, o desenvolvimento de ferramentas avançadas para geração automática de relatórios e a criação de uma versão mobile da plataforma, ampliando ainda mais seu impacto social e operacional.</w:t>
            </w:r>
          </w:p>
        </w:tc>
      </w:tr>
    </w:tbl>
    <w:p w:rsidR="007F0CAA" w:rsidP="007F0CAA" w:rsidRDefault="007F0CAA" w14:paraId="73A1A76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1BA05A3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E1EF5F1" w14:paraId="6CCC5C0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7F0CAA" w:rsidP="000A5FE9" w:rsidRDefault="007F0CAA" w14:paraId="44B367E9" w14:textId="59950CC3">
            <w:pPr>
              <w:spacing w:after="0" w:line="240" w:lineRule="auto"/>
            </w:pPr>
            <w:r w:rsidRPr="2E1EF5F1" w:rsidR="3C4C705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INSTITUTO CRIATIVO. Site institucional.</w:t>
            </w:r>
          </w:p>
          <w:p w:rsidRPr="00FB4052" w:rsidR="007F0CAA" w:rsidP="000A5FE9" w:rsidRDefault="007F0CAA" w14:paraId="1E435B37" w14:textId="314E0D7B">
            <w:pPr>
              <w:spacing w:after="0" w:line="240" w:lineRule="auto"/>
            </w:pPr>
            <w:r w:rsidRPr="2E1EF5F1" w:rsidR="3C4C705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INSTITUTO CRIATIVO. Palestra. Realizada em 2025.</w:t>
            </w:r>
          </w:p>
          <w:p w:rsidRPr="00FB4052" w:rsidR="007F0CAA" w:rsidP="2E1EF5F1" w:rsidRDefault="007F0CAA" w14:paraId="71B2A0B6" w14:textId="1360581A">
            <w:pPr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2E1EF5F1" w:rsidR="3C4C705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FECAP. Disciplinas: Algoritmos e Estrutura de Dados, Desenvolvimento Web Full Stack, Modelagem de S</w:t>
            </w:r>
            <w:r w:rsidRPr="2E1EF5F1" w:rsidR="14BE9D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oftware e Arquitetura de Sistemas, Design de Interface Digital e Programação Orientada a Objetos.</w:t>
            </w:r>
          </w:p>
        </w:tc>
      </w:tr>
    </w:tbl>
    <w:p w:rsidR="007F0CAA" w:rsidP="007F0CAA" w:rsidRDefault="007F0CAA" w14:paraId="76F45B5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760820E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C6A132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C6D7E4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F9181B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BA1C409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7EA5102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7F0CAA" w:rsidP="007F0CAA" w:rsidRDefault="007F0CAA" w14:paraId="633274FE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:rsidTr="2E1EF5F1" w14:paraId="3D72B355" w14:textId="77777777">
        <w:trPr>
          <w:trHeight w:val="300"/>
        </w:trPr>
        <w:tc>
          <w:tcPr>
            <w:tcW w:w="9345" w:type="dxa"/>
            <w:tcMar/>
          </w:tcPr>
          <w:p w:rsidR="007F0CAA" w:rsidP="2E1EF5F1" w:rsidRDefault="007F0CAA" w14:paraId="3B89A1CB" w14:textId="4FC9C9F3">
            <w:pPr>
              <w:jc w:val="both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  <w:highlight w:val="white"/>
              </w:rPr>
            </w:pPr>
            <w:r w:rsidR="63370D55">
              <w:drawing>
                <wp:inline wp14:editId="223E4D4C" wp14:anchorId="087A18F1">
                  <wp:extent cx="5791202" cy="2857500"/>
                  <wp:effectExtent l="0" t="0" r="0" b="0"/>
                  <wp:docPr id="16815114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9e9b2c8cec46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2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CAA" w:rsidP="2E1EF5F1" w:rsidRDefault="007F0CAA" w14:paraId="498C7D82" w14:textId="294B0E20">
            <w:pPr>
              <w:jc w:val="both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  <w:highlight w:val="white"/>
              </w:rPr>
            </w:pPr>
            <w:r w:rsidR="63370D55">
              <w:drawing>
                <wp:inline wp14:editId="4C215ABB" wp14:anchorId="70A8484D">
                  <wp:extent cx="5791202" cy="2867025"/>
                  <wp:effectExtent l="0" t="0" r="0" b="0"/>
                  <wp:docPr id="17863695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807b02476b640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2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CAA" w:rsidP="2E1EF5F1" w:rsidRDefault="007F0CAA" w14:paraId="08BB0A13" w14:textId="6D104A14">
            <w:pPr>
              <w:jc w:val="both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  <w:highlight w:val="white"/>
              </w:rPr>
            </w:pPr>
            <w:r w:rsidR="63370D55">
              <w:drawing>
                <wp:inline wp14:editId="4B8A1001" wp14:anchorId="717099AE">
                  <wp:extent cx="5791202" cy="2857500"/>
                  <wp:effectExtent l="0" t="0" r="0" b="0"/>
                  <wp:docPr id="7196601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cca196a6704e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2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CAA" w:rsidP="2E1EF5F1" w:rsidRDefault="007F0CAA" w14:paraId="0EACA2D4" w14:textId="5F3B4D52">
            <w:pPr>
              <w:jc w:val="both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  <w:highlight w:val="white"/>
              </w:rPr>
            </w:pPr>
            <w:r w:rsidR="63370D55">
              <w:drawing>
                <wp:inline wp14:editId="247F2B09" wp14:anchorId="7496AA5E">
                  <wp:extent cx="5791202" cy="2867025"/>
                  <wp:effectExtent l="0" t="0" r="0" b="0"/>
                  <wp:docPr id="16722143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46bf10650f5423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2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CAA" w:rsidP="2E1EF5F1" w:rsidRDefault="007F0CAA" w14:paraId="21BF281D" w14:textId="51432CDE">
            <w:pPr>
              <w:jc w:val="both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  <w:highlight w:val="white"/>
              </w:rPr>
            </w:pPr>
            <w:r w:rsidR="63370D55">
              <w:drawing>
                <wp:inline wp14:editId="19D68EDE" wp14:anchorId="55530DB3">
                  <wp:extent cx="5791202" cy="2857500"/>
                  <wp:effectExtent l="0" t="0" r="0" b="0"/>
                  <wp:docPr id="8144786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69a6fd4b7447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2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CAA" w:rsidP="007F0CAA" w:rsidRDefault="007F0CAA" w14:paraId="745692B3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2E1EF5F1" w:rsidRDefault="007F0CAA" w14:paraId="3846E087" w14:textId="77777777" w14:noSpellErr="1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34C015D9" w14:textId="073558D6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0D28DBA1" w14:textId="269A3E80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3E86734C" w14:textId="68D3F8B8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55EDAD43" w14:textId="4EA03FFE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109B34BB" w14:textId="20A964DB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03604BB9" w14:textId="75F2C5BF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405D039A" w14:textId="3DD183E4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46C23DE6" w14:textId="5005C0A6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5157C4B2" w14:textId="643D991F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74AD9209" w14:textId="38406AE3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E1EF5F1" w:rsidP="2E1EF5F1" w:rsidRDefault="2E1EF5F1" w14:paraId="671DD4B2" w14:textId="722188D6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:rsidTr="000A5FE9" w14:paraId="676AD890" w14:textId="77777777">
        <w:tc>
          <w:tcPr>
            <w:tcW w:w="3037" w:type="dxa"/>
          </w:tcPr>
          <w:p w:rsidR="007F0CAA" w:rsidP="000A5FE9" w:rsidRDefault="007F0CAA" w14:paraId="12206C7E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:rsidR="007F0CAA" w:rsidP="000A5FE9" w:rsidRDefault="007F0CAA" w14:paraId="00EEE243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Links:</w:t>
            </w:r>
          </w:p>
        </w:tc>
      </w:tr>
    </w:tbl>
    <w:p w:rsidR="007F0CAA" w:rsidP="007F0CAA" w:rsidRDefault="007F0CAA" w14:paraId="0902FD4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:rsidTr="000A5FE9" w14:paraId="30614A4A" w14:textId="77777777">
        <w:tc>
          <w:tcPr>
            <w:tcW w:w="3046" w:type="dxa"/>
          </w:tcPr>
          <w:p w:rsidR="007F0CAA" w:rsidP="000A5FE9" w:rsidRDefault="007F0CAA" w14:paraId="52BC7B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:rsidR="007F0CAA" w:rsidP="000A5FE9" w:rsidRDefault="007F0CAA" w14:paraId="23D4A8E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7F0CAA" w:rsidTr="000A5FE9" w14:paraId="63881E77" w14:textId="77777777">
        <w:tc>
          <w:tcPr>
            <w:tcW w:w="3046" w:type="dxa"/>
          </w:tcPr>
          <w:p w:rsidR="007F0CAA" w:rsidP="000A5FE9" w:rsidRDefault="007F0CAA" w14:paraId="1F6BC99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:rsidR="007F0CAA" w:rsidP="000A5FE9" w:rsidRDefault="007F0CAA" w14:paraId="052124A9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7F0CAA" w:rsidP="007F0CAA" w:rsidRDefault="007F0CAA" w14:paraId="7805A87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9D304C" w:rsidR="007F0CAA" w:rsidP="007F0CAA" w:rsidRDefault="007F0CAA" w14:paraId="0C1D23B8" w14:textId="77777777"/>
    <w:p w:rsidRPr="007F0CAA" w:rsidR="00831B07" w:rsidP="000425C6" w:rsidRDefault="007F0CAA" w14:paraId="15B7E015" w14:textId="1E7D98A2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Pr="007F0CAA" w:rsidR="00831B07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021E" w:rsidP="000425C6" w:rsidRDefault="00CB021E" w14:paraId="111F5E77" w14:textId="77777777">
      <w:pPr>
        <w:spacing w:after="0" w:line="240" w:lineRule="auto"/>
      </w:pPr>
      <w:r>
        <w:separator/>
      </w:r>
    </w:p>
  </w:endnote>
  <w:endnote w:type="continuationSeparator" w:id="0">
    <w:p w:rsidR="00CB021E" w:rsidP="000425C6" w:rsidRDefault="00CB021E" w14:paraId="3CB7C1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4505582B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25C6" w:rsidRDefault="000425C6" w14:paraId="6ED1AA1E" w14:textId="7D6488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33F8AE4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021E" w:rsidP="000425C6" w:rsidRDefault="00CB021E" w14:paraId="57E4CF19" w14:textId="77777777">
      <w:pPr>
        <w:spacing w:after="0" w:line="240" w:lineRule="auto"/>
      </w:pPr>
      <w:r>
        <w:separator/>
      </w:r>
    </w:p>
  </w:footnote>
  <w:footnote w:type="continuationSeparator" w:id="0">
    <w:p w:rsidR="00CB021E" w:rsidP="000425C6" w:rsidRDefault="00CB021E" w14:paraId="47DC3E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56ECC8C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425C6" w:rsidRDefault="000425C6" w14:paraId="28D4C742" w14:textId="77777777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16D7B54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78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74F958"/>
    <w:rsid w:val="007F0CAA"/>
    <w:rsid w:val="00831B07"/>
    <w:rsid w:val="008E7EFD"/>
    <w:rsid w:val="009D304C"/>
    <w:rsid w:val="00B8C9DE"/>
    <w:rsid w:val="00CB021E"/>
    <w:rsid w:val="00E101C8"/>
    <w:rsid w:val="00E154CB"/>
    <w:rsid w:val="00FB3E2D"/>
    <w:rsid w:val="01EAC59B"/>
    <w:rsid w:val="049D2F08"/>
    <w:rsid w:val="067F01E1"/>
    <w:rsid w:val="07455B2E"/>
    <w:rsid w:val="0A131953"/>
    <w:rsid w:val="0EDCA876"/>
    <w:rsid w:val="101B14C0"/>
    <w:rsid w:val="11F935FC"/>
    <w:rsid w:val="14BE9D0B"/>
    <w:rsid w:val="164E10C6"/>
    <w:rsid w:val="18A3F773"/>
    <w:rsid w:val="18F2F707"/>
    <w:rsid w:val="1B344665"/>
    <w:rsid w:val="1B794577"/>
    <w:rsid w:val="1FE21EC5"/>
    <w:rsid w:val="2112F7AA"/>
    <w:rsid w:val="240EA03E"/>
    <w:rsid w:val="246CD64B"/>
    <w:rsid w:val="259DF5BB"/>
    <w:rsid w:val="25F09DE1"/>
    <w:rsid w:val="26D31AF9"/>
    <w:rsid w:val="2834CE7D"/>
    <w:rsid w:val="28B56CCC"/>
    <w:rsid w:val="29DB5206"/>
    <w:rsid w:val="2A414102"/>
    <w:rsid w:val="2AD3B90C"/>
    <w:rsid w:val="2C130187"/>
    <w:rsid w:val="2E048E5E"/>
    <w:rsid w:val="2E1EF5F1"/>
    <w:rsid w:val="2ECAFA15"/>
    <w:rsid w:val="34046AEA"/>
    <w:rsid w:val="37CE70CD"/>
    <w:rsid w:val="37CFEC96"/>
    <w:rsid w:val="3C4C705B"/>
    <w:rsid w:val="3DBBBE1A"/>
    <w:rsid w:val="428A7D89"/>
    <w:rsid w:val="42ECD6B1"/>
    <w:rsid w:val="43DF8553"/>
    <w:rsid w:val="44678C1C"/>
    <w:rsid w:val="45F4CA5C"/>
    <w:rsid w:val="4711EC21"/>
    <w:rsid w:val="486B50B9"/>
    <w:rsid w:val="4B748CD1"/>
    <w:rsid w:val="4D77133F"/>
    <w:rsid w:val="4E077DF8"/>
    <w:rsid w:val="4E42BAEB"/>
    <w:rsid w:val="4F43B99B"/>
    <w:rsid w:val="501853A5"/>
    <w:rsid w:val="52F6C2D9"/>
    <w:rsid w:val="534D526D"/>
    <w:rsid w:val="53D96978"/>
    <w:rsid w:val="56232A9D"/>
    <w:rsid w:val="570172B2"/>
    <w:rsid w:val="5756F69A"/>
    <w:rsid w:val="5AEE53A3"/>
    <w:rsid w:val="5C1D0BE2"/>
    <w:rsid w:val="5D19D2E6"/>
    <w:rsid w:val="5E19267E"/>
    <w:rsid w:val="63370D55"/>
    <w:rsid w:val="63CFCFCF"/>
    <w:rsid w:val="66312FDC"/>
    <w:rsid w:val="668EA1A9"/>
    <w:rsid w:val="67EF47BD"/>
    <w:rsid w:val="6C894155"/>
    <w:rsid w:val="6C9F8C8F"/>
    <w:rsid w:val="6CCB5B76"/>
    <w:rsid w:val="6DE305D1"/>
    <w:rsid w:val="6FB97AD6"/>
    <w:rsid w:val="6FFAD008"/>
    <w:rsid w:val="705C6529"/>
    <w:rsid w:val="72EB33D9"/>
    <w:rsid w:val="74705ECD"/>
    <w:rsid w:val="791B8414"/>
    <w:rsid w:val="7AC08114"/>
    <w:rsid w:val="7D1F6C1F"/>
    <w:rsid w:val="7EC8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0CAA"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425C6"/>
  </w:style>
  <w:style w:type="paragraph" w:styleId="ListParagraph">
    <w:uiPriority w:val="34"/>
    <w:name w:val="List Paragraph"/>
    <w:basedOn w:val="Normal"/>
    <w:qFormat/>
    <w:rsid w:val="2E1EF5F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.png" Id="R2a9e9b2c8cec4640" /><Relationship Type="http://schemas.openxmlformats.org/officeDocument/2006/relationships/image" Target="/media/image2.png" Id="R7807b02476b640fe" /><Relationship Type="http://schemas.openxmlformats.org/officeDocument/2006/relationships/image" Target="/media/image3.png" Id="Refcca196a6704e3d" /><Relationship Type="http://schemas.openxmlformats.org/officeDocument/2006/relationships/image" Target="/media/image4.png" Id="Rc46bf10650f5423a" /><Relationship Type="http://schemas.openxmlformats.org/officeDocument/2006/relationships/image" Target="/media/image5.png" Id="R9e69a6fd4b7447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FECAP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Ivo Silva Oliveira</dc:creator>
  <keywords/>
  <dc:description/>
  <lastModifiedBy>Saulo Ribeiro</lastModifiedBy>
  <revision>3</revision>
  <dcterms:created xsi:type="dcterms:W3CDTF">2025-03-10T14:37:00.0000000Z</dcterms:created>
  <dcterms:modified xsi:type="dcterms:W3CDTF">2025-05-28T20:05:27.2626192Z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