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BDDE6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DOCUMENTO DE PROJETO DE EXTENSÃO </w:t>
      </w:r>
    </w:p>
    <w:p w14:paraId="4D4CC075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48024A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30B77A2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DADOS GERAIS </w:t>
      </w:r>
    </w:p>
    <w:p w14:paraId="39F94E94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C485D9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Título do Projeto</w:t>
      </w:r>
    </w:p>
    <w:p w14:paraId="6F3BD4F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6"/>
      </w:tblGrid>
      <w:tr w:rsidR="007F0CAA" w14:paraId="6DF4F71C" w14:textId="77777777" w:rsidTr="000A5FE9">
        <w:tc>
          <w:tcPr>
            <w:tcW w:w="9356" w:type="dxa"/>
          </w:tcPr>
          <w:p w14:paraId="277927B4" w14:textId="2D066515" w:rsidR="007F0CAA" w:rsidRDefault="00940709" w:rsidP="00110D6A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40709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Trat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ar</w:t>
            </w:r>
            <w:r w:rsidRPr="00940709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dados de viagem da Uber, 99</w:t>
            </w:r>
            <w:r w:rsidR="00EA3151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e </w:t>
            </w:r>
            <w:r w:rsidRPr="00940709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Taxi para gerar um estimador de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940709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viagem/custo.</w:t>
            </w:r>
          </w:p>
        </w:tc>
      </w:tr>
    </w:tbl>
    <w:p w14:paraId="69B8DB64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73C56CA8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Integrantes da equipe</w:t>
      </w:r>
    </w:p>
    <w:p w14:paraId="77E6675B" w14:textId="77777777" w:rsidR="007F0CAA" w:rsidRPr="00292D9F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rFonts w:ascii="Arial" w:eastAsia="Arial" w:hAnsi="Arial" w:cs="Arial"/>
          <w:b/>
          <w:color w:val="525252" w:themeColor="accent3" w:themeShade="80"/>
          <w:sz w:val="20"/>
          <w:szCs w:val="20"/>
        </w:rPr>
      </w:pPr>
      <w:r w:rsidRPr="00292D9F"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  <w:t>Identificar o nome completo e o RA dos participantes do projeto</w:t>
      </w:r>
    </w:p>
    <w:tbl>
      <w:tblPr>
        <w:tblW w:w="9375" w:type="dxa"/>
        <w:tblInd w:w="-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75"/>
        <w:gridCol w:w="2700"/>
      </w:tblGrid>
      <w:tr w:rsidR="007F0CAA" w14:paraId="6C715EC1" w14:textId="77777777" w:rsidTr="000A5FE9">
        <w:tc>
          <w:tcPr>
            <w:tcW w:w="6675" w:type="dxa"/>
            <w:shd w:val="clear" w:color="auto" w:fill="auto"/>
          </w:tcPr>
          <w:p w14:paraId="5D1817DA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Nome:</w:t>
            </w:r>
          </w:p>
          <w:p w14:paraId="0057E18A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4674085B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RA:</w:t>
            </w:r>
          </w:p>
        </w:tc>
      </w:tr>
      <w:tr w:rsidR="007F0CAA" w14:paraId="41F76325" w14:textId="77777777" w:rsidTr="000A5FE9">
        <w:tc>
          <w:tcPr>
            <w:tcW w:w="6675" w:type="dxa"/>
            <w:shd w:val="clear" w:color="auto" w:fill="auto"/>
          </w:tcPr>
          <w:p w14:paraId="544CF637" w14:textId="42E9A65D" w:rsidR="007F0CAA" w:rsidRPr="00292D9F" w:rsidRDefault="00F42187" w:rsidP="000A5FE9">
            <w:pP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Emilly Mickeli Depine da Silva</w:t>
            </w:r>
          </w:p>
          <w:p w14:paraId="278E8F99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23279E7A" w14:textId="2F41BF75" w:rsidR="007F0CAA" w:rsidRDefault="000574B0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2302</w:t>
            </w:r>
            <w:r w:rsidR="00F42187" w:rsidRPr="00F4218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5480</w:t>
            </w:r>
          </w:p>
        </w:tc>
      </w:tr>
      <w:tr w:rsidR="007F0CAA" w14:paraId="3A735F0A" w14:textId="77777777" w:rsidTr="000A5FE9">
        <w:tc>
          <w:tcPr>
            <w:tcW w:w="6675" w:type="dxa"/>
            <w:shd w:val="clear" w:color="auto" w:fill="auto"/>
          </w:tcPr>
          <w:p w14:paraId="3AB26710" w14:textId="77777777" w:rsidR="007F0CAA" w:rsidRDefault="00F42187" w:rsidP="000A5FE9">
            <w:pP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F4218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Fernando José dos Santos</w:t>
            </w:r>
          </w:p>
          <w:p w14:paraId="786B6413" w14:textId="387C4A5C" w:rsidR="00F42187" w:rsidRDefault="00F42187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4AEB283C" w14:textId="2F5F7244" w:rsidR="007F0CAA" w:rsidRDefault="000574B0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2</w:t>
            </w:r>
            <w:r w:rsidR="00F4218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302</w:t>
            </w:r>
            <w:r w:rsidR="00F42187" w:rsidRPr="00F4218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5299</w:t>
            </w:r>
          </w:p>
        </w:tc>
      </w:tr>
      <w:tr w:rsidR="007F0CAA" w14:paraId="1CDC1CC5" w14:textId="77777777" w:rsidTr="000A5FE9">
        <w:tc>
          <w:tcPr>
            <w:tcW w:w="6675" w:type="dxa"/>
            <w:shd w:val="clear" w:color="auto" w:fill="auto"/>
          </w:tcPr>
          <w:p w14:paraId="7711C2EB" w14:textId="25BD3F39" w:rsidR="007F0CAA" w:rsidRPr="000574B0" w:rsidRDefault="00F42187" w:rsidP="000A5FE9">
            <w:pP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Gustavo Henrique Santos Araujo</w:t>
            </w:r>
          </w:p>
          <w:p w14:paraId="7F6FABBA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7A1BF03C" w14:textId="72D4197F" w:rsidR="007F0CAA" w:rsidRDefault="000574B0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23</w:t>
            </w:r>
            <w:r w:rsidR="00F4218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025397</w:t>
            </w:r>
          </w:p>
        </w:tc>
      </w:tr>
      <w:tr w:rsidR="007F0CAA" w14:paraId="1562AE09" w14:textId="77777777" w:rsidTr="000A5FE9">
        <w:tc>
          <w:tcPr>
            <w:tcW w:w="6675" w:type="dxa"/>
            <w:shd w:val="clear" w:color="auto" w:fill="auto"/>
          </w:tcPr>
          <w:p w14:paraId="4348657E" w14:textId="730A083C" w:rsidR="007F0CAA" w:rsidRPr="000574B0" w:rsidRDefault="00F42187" w:rsidP="000A5FE9">
            <w:pP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Renan Teixeira Pinheiro</w:t>
            </w:r>
          </w:p>
          <w:p w14:paraId="4B6A67E4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4C207CDB" w14:textId="2C147CC5" w:rsidR="007F0CAA" w:rsidRDefault="000574B0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0574B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230</w:t>
            </w:r>
            <w:r w:rsidR="00F4218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2</w:t>
            </w:r>
            <w:r w:rsidR="00F42187" w:rsidRPr="00F4218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5274</w:t>
            </w:r>
          </w:p>
        </w:tc>
      </w:tr>
    </w:tbl>
    <w:p w14:paraId="05BB45E5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C7525A0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Professor responsável</w:t>
      </w:r>
    </w:p>
    <w:tbl>
      <w:tblPr>
        <w:tblW w:w="949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99"/>
      </w:tblGrid>
      <w:tr w:rsidR="007F0CAA" w14:paraId="40ECE9EC" w14:textId="77777777" w:rsidTr="007F0CAA">
        <w:tc>
          <w:tcPr>
            <w:tcW w:w="9499" w:type="dxa"/>
          </w:tcPr>
          <w:p w14:paraId="216C4E41" w14:textId="6B0339F6" w:rsidR="004E6663" w:rsidRDefault="004E6663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Aimar Martins Lopes</w:t>
            </w:r>
          </w:p>
          <w:p w14:paraId="6024C957" w14:textId="65E51BE7" w:rsidR="004E6663" w:rsidRDefault="004E6663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Edson Ricardo Barbero</w:t>
            </w:r>
          </w:p>
          <w:p w14:paraId="01FA12E0" w14:textId="03EAC218" w:rsidR="004E6663" w:rsidRDefault="004E6663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Eduardo Savino Gomes</w:t>
            </w:r>
          </w:p>
          <w:p w14:paraId="4C217108" w14:textId="54B0A0C2" w:rsidR="004E6663" w:rsidRDefault="004E6663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Lucy Mari Tabuti</w:t>
            </w:r>
          </w:p>
          <w:p w14:paraId="0BDBA237" w14:textId="77777777" w:rsidR="004E6663" w:rsidRDefault="004E6663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Ronaldo</w:t>
            </w:r>
            <w:r w:rsidRPr="004E6663">
              <w:rPr>
                <w:rFonts w:ascii="Arial" w:eastAsia="Arial" w:hAnsi="Arial" w:cs="Arial"/>
                <w:b/>
                <w:color w:val="525252" w:themeColor="accent3" w:themeShade="80"/>
                <w:sz w:val="16"/>
                <w:szCs w:val="16"/>
              </w:rPr>
              <w:t xml:space="preserve"> </w:t>
            </w:r>
            <w:r w:rsidRPr="004E6663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Araujo Pinto</w:t>
            </w:r>
          </w:p>
          <w:p w14:paraId="3531573F" w14:textId="2EBFB6FC" w:rsidR="007F0CAA" w:rsidRDefault="007F0CAA" w:rsidP="004E6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5C5BD0">
              <w:rPr>
                <w:rFonts w:ascii="Arial" w:eastAsia="Arial" w:hAnsi="Arial" w:cs="Arial"/>
                <w:b/>
                <w:color w:val="525252" w:themeColor="accent3" w:themeShade="80"/>
                <w:sz w:val="16"/>
                <w:szCs w:val="16"/>
              </w:rPr>
              <w:t xml:space="preserve"> </w:t>
            </w:r>
          </w:p>
        </w:tc>
      </w:tr>
    </w:tbl>
    <w:p w14:paraId="5BD6DB00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C9C67CA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Curso</w:t>
      </w:r>
    </w:p>
    <w:tbl>
      <w:tblPr>
        <w:tblW w:w="95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5"/>
      </w:tblGrid>
      <w:tr w:rsidR="007F0CAA" w14:paraId="6998CE36" w14:textId="77777777" w:rsidTr="007F0CAA">
        <w:tc>
          <w:tcPr>
            <w:tcW w:w="9515" w:type="dxa"/>
          </w:tcPr>
          <w:p w14:paraId="77469396" w14:textId="63BCFA6C" w:rsidR="007F0CAA" w:rsidRDefault="000574B0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Análise e </w:t>
            </w:r>
            <w:r w:rsidR="00F4218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esenvolvimento de </w:t>
            </w:r>
            <w:r w:rsidR="00F4218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istemas</w:t>
            </w:r>
          </w:p>
        </w:tc>
      </w:tr>
    </w:tbl>
    <w:p w14:paraId="262BDD0A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8F7A93F" w14:textId="152244FB" w:rsidR="007F0CAA" w:rsidRPr="000574B0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Linha de atuação</w:t>
      </w:r>
    </w:p>
    <w:tbl>
      <w:tblPr>
        <w:tblW w:w="9450" w:type="dxa"/>
        <w:tblLayout w:type="fixed"/>
        <w:tblLook w:val="0000" w:firstRow="0" w:lastRow="0" w:firstColumn="0" w:lastColumn="0" w:noHBand="0" w:noVBand="0"/>
      </w:tblPr>
      <w:tblGrid>
        <w:gridCol w:w="4530"/>
        <w:gridCol w:w="4920"/>
      </w:tblGrid>
      <w:tr w:rsidR="003D37AC" w:rsidRPr="003D37AC" w14:paraId="4E960F6F" w14:textId="77777777" w:rsidTr="000A5FE9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24C35B" w14:textId="2A069F58" w:rsidR="007F0CAA" w:rsidRPr="003D37AC" w:rsidRDefault="007F0CAA" w:rsidP="00110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3D37AC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- </w:t>
            </w:r>
            <w:r w:rsidR="0031664C" w:rsidRPr="0031664C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Projeto Interdisciplinar: Startup Digital</w:t>
            </w:r>
          </w:p>
        </w:tc>
        <w:tc>
          <w:tcPr>
            <w:tcW w:w="4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67625B" w14:textId="77777777" w:rsidR="007F0CAA" w:rsidRPr="003D37AC" w:rsidRDefault="007F0CAA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</w:p>
          <w:p w14:paraId="02353745" w14:textId="77777777" w:rsidR="007F0CAA" w:rsidRPr="003D37AC" w:rsidRDefault="007F0CAA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</w:p>
        </w:tc>
      </w:tr>
    </w:tbl>
    <w:p w14:paraId="6DDAE619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0BE942E8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Tipo de projeto</w:t>
      </w:r>
    </w:p>
    <w:p w14:paraId="0EB862A0" w14:textId="77777777" w:rsidR="007F0CAA" w:rsidRPr="005C5BD0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</w:pPr>
      <w:r w:rsidRPr="005C5BD0">
        <w:rPr>
          <w:rFonts w:ascii="Arial Unicode MS" w:eastAsia="Arial Unicode MS" w:hAnsi="Arial Unicode MS" w:cs="Arial Unicode MS"/>
          <w:b/>
          <w:color w:val="525252" w:themeColor="accent3" w:themeShade="80"/>
          <w:sz w:val="16"/>
          <w:szCs w:val="16"/>
        </w:rPr>
        <w:t xml:space="preserve">Identificar com ✓ o tipo de projeto. </w:t>
      </w:r>
    </w:p>
    <w:tbl>
      <w:tblPr>
        <w:tblW w:w="9450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50"/>
      </w:tblGrid>
      <w:tr w:rsidR="003D37AC" w:rsidRPr="003D37AC" w14:paraId="7955BB6D" w14:textId="77777777" w:rsidTr="000A5FE9">
        <w:tc>
          <w:tcPr>
            <w:tcW w:w="9450" w:type="dxa"/>
          </w:tcPr>
          <w:p w14:paraId="52AC4B45" w14:textId="77777777" w:rsidR="007F0CAA" w:rsidRPr="003D37AC" w:rsidRDefault="007F0CAA" w:rsidP="00110D6A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3D37AC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Atividade de Extensão não implementado na prática (proposta de intervenção)</w:t>
            </w:r>
          </w:p>
          <w:p w14:paraId="36D08A48" w14:textId="3A1D9608" w:rsidR="007F0CAA" w:rsidRPr="003D37AC" w:rsidRDefault="007F0CAA" w:rsidP="00110D6A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3D37AC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Atividade de Extensão implementado na prática (intervenção executada)</w:t>
            </w:r>
            <w:r w:rsidR="000574B0" w:rsidRPr="003D37AC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="000574B0" w:rsidRPr="003D37AC">
              <w:rPr>
                <w:rFonts w:ascii="Arial Unicode MS" w:eastAsia="Arial Unicode MS" w:hAnsi="Arial Unicode MS" w:cs="Arial Unicode MS"/>
                <w:b/>
                <w:color w:val="525252" w:themeColor="accent3" w:themeShade="80"/>
                <w:sz w:val="16"/>
                <w:szCs w:val="16"/>
              </w:rPr>
              <w:t>✓</w:t>
            </w:r>
          </w:p>
        </w:tc>
      </w:tr>
    </w:tbl>
    <w:p w14:paraId="69044B8B" w14:textId="77777777" w:rsidR="007F0CAA" w:rsidRDefault="007F0CAA" w:rsidP="007F0CAA">
      <w:pPr>
        <w:spacing w:before="240"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Tema gerador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7F0CAA" w14:paraId="0BB104DD" w14:textId="77777777" w:rsidTr="000A5FE9">
        <w:tc>
          <w:tcPr>
            <w:tcW w:w="9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2F294" w14:textId="3520BA60" w:rsidR="007F0CAA" w:rsidRDefault="00AA2A96" w:rsidP="00110D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D</w:t>
            </w:r>
            <w:r w:rsidRPr="00AA2A9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esenvolver modelos de Machine Learning que possam prever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 w:rsidRPr="00AA2A9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preço estimado das corridas</w:t>
            </w:r>
            <w:r w:rsidR="00110D6A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oferecidas pela Uber</w:t>
            </w:r>
            <w:r w:rsidRPr="00AA2A96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 para três categorias: UberX, Uber Comfort e Uber Black</w:t>
            </w: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.</w:t>
            </w:r>
          </w:p>
        </w:tc>
      </w:tr>
    </w:tbl>
    <w:p w14:paraId="211457BF" w14:textId="77777777" w:rsidR="007F0CAA" w:rsidRDefault="007F0CAA" w:rsidP="007F0CAA">
      <w:pPr>
        <w:spacing w:before="240" w:after="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 Produto decorrente do projeto (opcional dependendo do tipo de projeto)</w:t>
      </w:r>
    </w:p>
    <w:tbl>
      <w:tblPr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65"/>
      </w:tblGrid>
      <w:tr w:rsidR="007F0CAA" w14:paraId="629CA074" w14:textId="77777777" w:rsidTr="00110D6A">
        <w:tc>
          <w:tcPr>
            <w:tcW w:w="9465" w:type="dxa"/>
          </w:tcPr>
          <w:p w14:paraId="0DDF50FD" w14:textId="69609724" w:rsidR="00B0447D" w:rsidRDefault="00F42187" w:rsidP="00110D6A">
            <w:pPr>
              <w:shd w:val="clear" w:color="auto" w:fill="FFFFFF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4218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ComparaDrive é um projeto que criado para ajudar as pessoas a economizar nas corridas de apps. Com Python, Big Data e Machine Learning, ele analisa os preços em tempo real e mostra qual é a opção mais barata na hora.</w:t>
            </w:r>
          </w:p>
          <w:p w14:paraId="0D572113" w14:textId="0FEBBDD5" w:rsidR="00EA3151" w:rsidRPr="005C5BD0" w:rsidRDefault="00F42187" w:rsidP="00110D6A">
            <w:pPr>
              <w:shd w:val="clear" w:color="auto" w:fill="FFFFFF"/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0B1DC6" wp14:editId="0A9F9CE6">
                  <wp:extent cx="5873115" cy="1692910"/>
                  <wp:effectExtent l="0" t="0" r="0" b="2540"/>
                  <wp:docPr id="645918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115" cy="169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A3151">
              <w:rPr>
                <w:noProof/>
              </w:rPr>
              <w:drawing>
                <wp:inline distT="0" distB="0" distL="0" distR="0" wp14:anchorId="702FF6D0" wp14:editId="7E6889CE">
                  <wp:extent cx="5873115" cy="2397125"/>
                  <wp:effectExtent l="0" t="0" r="0" b="3175"/>
                  <wp:docPr id="9963312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115" cy="239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A3151">
              <w:rPr>
                <w:noProof/>
              </w:rPr>
              <w:drawing>
                <wp:inline distT="0" distB="0" distL="0" distR="0" wp14:anchorId="1FDE07E5" wp14:editId="43E3ED87">
                  <wp:extent cx="5873115" cy="2300605"/>
                  <wp:effectExtent l="0" t="0" r="0" b="4445"/>
                  <wp:docPr id="155641226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115" cy="230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A3151">
              <w:rPr>
                <w:noProof/>
              </w:rPr>
              <w:lastRenderedPageBreak/>
              <w:drawing>
                <wp:inline distT="0" distB="0" distL="0" distR="0" wp14:anchorId="5303840C" wp14:editId="0541A7EE">
                  <wp:extent cx="5873115" cy="2531745"/>
                  <wp:effectExtent l="0" t="0" r="0" b="1905"/>
                  <wp:docPr id="52767366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115" cy="2531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A3151">
              <w:rPr>
                <w:noProof/>
              </w:rPr>
              <w:drawing>
                <wp:inline distT="0" distB="0" distL="0" distR="0" wp14:anchorId="384567FC" wp14:editId="6DB09F70">
                  <wp:extent cx="5873115" cy="2387600"/>
                  <wp:effectExtent l="0" t="0" r="0" b="0"/>
                  <wp:docPr id="121755199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115" cy="23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47814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53F6D5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2. IDENTIFICAÇÃO DO CENÁRIO DE INTERVENÇÃO E HIPÓTESES DE SOLUÇÃO</w:t>
      </w:r>
    </w:p>
    <w:p w14:paraId="4D5330F2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Local (cenário) previsto para a implementação do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3920DEFD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899B8B" w14:textId="7F14CC2F" w:rsidR="007F0CAA" w:rsidRPr="003325B6" w:rsidRDefault="006F0740" w:rsidP="006F0740">
            <w:pP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ComparaDrive será implementado no setor de mobilidade urbana digital, mais especificamente no universo dos aplicativos de transporte de passageiros no Brasil. Trata-se de um cenário em plena expansão, impulsionado pela dependência crescente de soluções digitais e pelo ritmo acelerado das grandes cidades. Uber e 99 são os principais serviços utilizados pela população, que, apesar das facilidades, ainda enfrenta obstáculos ao tentar comparar preços e condições de cada corrida de forma rápida e confiável. O projeto nasce como uma proposta para facilitar essa jornada.</w:t>
            </w:r>
          </w:p>
        </w:tc>
      </w:tr>
    </w:tbl>
    <w:p w14:paraId="3D17724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7886DAE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Público-alvo a ser atendido pelo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737C0376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06EEE7" w14:textId="45015AB2" w:rsidR="006F0740" w:rsidRPr="006F0740" w:rsidRDefault="006F0740" w:rsidP="006F0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projeto é voltado a pessoas que utilizam transporte por aplicativo no dia a dia — desde trabalhadores, estudantes, até usuários ocasionais. Seu foco principal está em quem deseja gastar menos e escolher a corrida que ofereça melhor custo-benefício sem perder tempo alternando entre apps diferentes.</w:t>
            </w:r>
          </w:p>
          <w:p w14:paraId="57E47C29" w14:textId="04081459" w:rsidR="007F0CAA" w:rsidRPr="006F0740" w:rsidRDefault="006F0740" w:rsidP="006F0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São pessoas que querem decidir com agilidade, com base em informações claras e acessíveis, e não têm tempo (ou paciência) para ficar comparando preços manualmente em momentos de pressa ou alta demanda.</w:t>
            </w:r>
          </w:p>
        </w:tc>
      </w:tr>
    </w:tbl>
    <w:p w14:paraId="779DCC83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A0C9C99" w14:textId="77777777" w:rsidR="006F0740" w:rsidRDefault="006F0740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A23D128" w14:textId="77777777" w:rsidR="006F0740" w:rsidRDefault="006F0740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BBBA72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Apresentação do(s) problema(s) observado(s) e delimitação do objeto de estudo e intervenção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11C2653B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8CD8C" w14:textId="25E0AEED" w:rsidR="007F0CAA" w:rsidRPr="006F0740" w:rsidRDefault="006F0740" w:rsidP="006F0740">
            <w:pP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Um dos entraves mais comuns para quem utiliza apps de transporte é a variação constante nos preços, que depende de fatores como o trânsito, o horário e o volume de chamadas. O problema central é que não existe um ponto único onde seja possível comparar essas tarifas de maneira instantânea. O resultado disso é um processo cansativo, em que o usuário precisa acessar separadamente cada aplicativo, digitar os dados da corrida, analisar valores e estimativas — tudo isso várias vezes por dia em alguns casos.</w:t>
            </w:r>
          </w:p>
        </w:tc>
      </w:tr>
    </w:tbl>
    <w:p w14:paraId="69B23517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4AB9715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Definição de hipóteses para a solução do problema observado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4660ECD9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CFF7C3" w14:textId="5E0E5712" w:rsidR="007F0CAA" w:rsidRPr="006F0740" w:rsidRDefault="006F0740" w:rsidP="006F0740">
            <w:pP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 proposta do ComparaDrive é oferecer uma plataforma online que reúna essas informações de maneira prática e confiável. Em vez de fazer a comparação manual, o usuário informa os endereços de origem e destino e seleciona o tipo de serviço (UberX, 99Pop, etc.). O sistema, com base em modelos de machine learning (como Random Forest) e APIs de localização (como a Here), apresenta uma estimativa dos preços com alta precisão — geralmente com diferença de poucos centavos em relação aos valores reais. Isso transforma um processo demorado em algo automático e eficiente.</w:t>
            </w:r>
          </w:p>
        </w:tc>
      </w:tr>
    </w:tbl>
    <w:p w14:paraId="0F6B282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CF072E1" w14:textId="24CAF0E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888934E" w14:textId="4A87D274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7A1920B" w14:textId="6C6C8B08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B1EA659" w14:textId="01E0624D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827DFC5" w14:textId="4CC03A19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5819E0A" w14:textId="589887A6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E98D6F9" w14:textId="787C0F55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A6519E7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F73EE3D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3 DESCRIÇÃO DO PROJETO</w:t>
      </w:r>
    </w:p>
    <w:p w14:paraId="2D878575" w14:textId="77777777" w:rsidR="007F0CAA" w:rsidRPr="004812A4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</w:pPr>
      <w:r w:rsidRPr="004812A4"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  <w:t xml:space="preserve">É importante destacar que um projeto de extensão não precisa ser necessariamente igual a um projeto de pesquisa. Mesmo que haja necessidade de pesquisa prévia para a fundamentação teórica, construção da introdução e para um melhor entendimento sobre a realidade a ser trabalhada, é preciso que um projeto de extensão contemple práticas que promovam mudanças e/ou melhorias identificadas como necessárias. O projeto final deverá ser simples, objetivo, claro e ter de 3 a 5 páginas, dentro do modelo aqui proposto. </w:t>
      </w:r>
    </w:p>
    <w:p w14:paraId="4317B78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7FE90165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Resumo</w:t>
      </w:r>
    </w:p>
    <w:tbl>
      <w:tblPr>
        <w:tblW w:w="9356" w:type="dxa"/>
        <w:tblInd w:w="-1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7F0CAA" w14:paraId="53FA07BF" w14:textId="77777777" w:rsidTr="000A5FE9"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E77ED9" w14:textId="4FD67B2F" w:rsidR="007F0CAA" w:rsidRPr="006F0740" w:rsidRDefault="006F0740" w:rsidP="006F0740">
            <w:pP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ComparaDrive é um site desenvolvido para simplificar a escolha de corridas por aplicativo no Brasil. A plataforma compara estimativas de preços entre serviços concorrentes, como Uber e 99, permitindo ao usuário encontrar a melhor alternativa com poucos cliques. A ferramenta usa modelos de inteligência artificial treinados para prever o custo das corridas com precisão, sem a necessidade de o usuário consultar diversos aplicativos manualmente.</w:t>
            </w:r>
          </w:p>
        </w:tc>
      </w:tr>
    </w:tbl>
    <w:p w14:paraId="3A081E14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trike/>
          <w:sz w:val="20"/>
          <w:szCs w:val="20"/>
        </w:rPr>
      </w:pPr>
    </w:p>
    <w:p w14:paraId="6476AA1F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Introdução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6148B6B0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6964B1" w14:textId="02D924E5" w:rsidR="007F0CAA" w:rsidRPr="00077B6D" w:rsidRDefault="006F0740" w:rsidP="006F0740">
            <w:pP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 grande rotatividade de preços nos aplicativos de transporte cria uma barreira para quem quer economizar tempo e dinheiro. O mercado atual não oferece nenhuma solução direta para a comparação rápida de tarifas em tempo real. Pensando nisso, o ComparaDrive foi idealizado como uma forma de empoderar o consumidor por meio da tecnologia, oferecendo dados claros que ajudam a fazer escolhas mais vantajosas. Ele serve tanto como um facilitador quanto como um aliado na rotina urbana.</w:t>
            </w:r>
          </w:p>
        </w:tc>
      </w:tr>
    </w:tbl>
    <w:p w14:paraId="3D95565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51EA16D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250676A3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7CDF5" w14:textId="371F746F" w:rsidR="006F0740" w:rsidRPr="006F0740" w:rsidRDefault="006F0740" w:rsidP="006F0740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1. </w:t>
            </w: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Desenvolver uma solução prática e acessível que permita comparar preços entre diferentes serviços de transporte por aplicativo.</w:t>
            </w:r>
          </w:p>
          <w:p w14:paraId="2FECE844" w14:textId="6632748C" w:rsidR="006F0740" w:rsidRPr="006F0740" w:rsidRDefault="006F0740" w:rsidP="006F0740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2. </w:t>
            </w: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Reduzir o tempo e o esforço gastos pelos usuários ao escolher a melhor corrida.</w:t>
            </w:r>
          </w:p>
          <w:p w14:paraId="7C9FE32D" w14:textId="6E4D39CB" w:rsidR="006F0740" w:rsidRPr="006F0740" w:rsidRDefault="006F0740" w:rsidP="006F0740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lastRenderedPageBreak/>
              <w:t xml:space="preserve">3. </w:t>
            </w: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Aumentar a transparência do mercado para o consumidor final, oferecendo dados confiáveis e em tempo real.</w:t>
            </w:r>
          </w:p>
          <w:p w14:paraId="23238733" w14:textId="3EB985C2" w:rsidR="007F0CAA" w:rsidRDefault="006F0740" w:rsidP="006F0740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4. </w:t>
            </w: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Promover economia direta para os usuários por meio da escolha de alternativas mais baratas.</w:t>
            </w:r>
          </w:p>
        </w:tc>
      </w:tr>
    </w:tbl>
    <w:p w14:paraId="04020D28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5DBF6503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Métodos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2D9CF431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9307BF" w14:textId="2D344BF9" w:rsidR="00077B6D" w:rsidRDefault="006F0740" w:rsidP="00F317EB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projeto será materializado por meio de um site responsivo, onde o usuário insere os dados da corrida (origem e destino) e escolhe o tipo de serviço desejado. A estimativa de valores será calculada por algoritmos de machine learning — com destaque para o modelo Random Forest, que se mostrou altamente eficiente nas simulações — em conjunto com a API de geolocalização da Here, responsável por traçar rotas e calcular distâncias. O foco técnico está na coleta de dados, seleção de variáveis relevantes e otimização do modelo preditivo.</w:t>
            </w:r>
          </w:p>
        </w:tc>
      </w:tr>
    </w:tbl>
    <w:p w14:paraId="7950D26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2CA52BD0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Resultados (ou resultados esperados)</w:t>
      </w:r>
    </w:p>
    <w:tbl>
      <w:tblPr>
        <w:tblW w:w="936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360"/>
      </w:tblGrid>
      <w:tr w:rsidR="007F0CAA" w14:paraId="1406EEF5" w14:textId="77777777" w:rsidTr="000A5FE9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1A248A" w14:textId="40459560" w:rsidR="006F0740" w:rsidRPr="006F0740" w:rsidRDefault="006F0740" w:rsidP="006F0740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Com o funcionamento pleno da plataforma, espera-se que:</w:t>
            </w:r>
          </w:p>
          <w:p w14:paraId="33C63723" w14:textId="72A67DF7" w:rsidR="006F0740" w:rsidRPr="006F0740" w:rsidRDefault="006F0740" w:rsidP="006F0740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1. </w:t>
            </w: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Os usuários consigam visualizar, em segundos, qual aplicativo está oferecendo a melhor tarifa ou menor tempo estimado.</w:t>
            </w:r>
          </w:p>
          <w:p w14:paraId="2308C839" w14:textId="7D323583" w:rsidR="006F0740" w:rsidRPr="006F0740" w:rsidRDefault="006F0740" w:rsidP="006F0740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2. </w:t>
            </w: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Haja um ganho real em praticidade no cotidiano, especialmente em momentos de pressa ou alta demanda.</w:t>
            </w:r>
          </w:p>
          <w:p w14:paraId="4F97BEB8" w14:textId="2D1CEC32" w:rsidR="006F0740" w:rsidRPr="006F0740" w:rsidRDefault="006F0740" w:rsidP="006F0740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3. </w:t>
            </w: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projeto contribua para uma experiência de mobilidade mais econômica, inteligente e menos frustrante.</w:t>
            </w:r>
          </w:p>
          <w:p w14:paraId="578E956A" w14:textId="5BF04F3E" w:rsidR="008A57B4" w:rsidRPr="006F0740" w:rsidRDefault="006F0740" w:rsidP="006F0740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 xml:space="preserve">4. </w:t>
            </w: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modelo de estimativa demonstre precisão elevada, com margem de erro mínima, reforçando a confiabilidade da ferramenta.</w:t>
            </w:r>
          </w:p>
        </w:tc>
      </w:tr>
    </w:tbl>
    <w:p w14:paraId="6909F29C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DAD410F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Considerações finais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02438713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5B5FD" w14:textId="759654B3" w:rsidR="007F0CAA" w:rsidRDefault="006F0740" w:rsidP="00F317EB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6F0740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O ComparaDrive surge como resposta a um problema cotidiano: a dificuldade de escolher a corrida mais vantajosa sem gastar tempo. Ao centralizar informações de maneira inteligente, a ferramenta simplifica a tomada de decisão e coloca o poder de escolha nas mãos do usuário. No futuro, o projeto pode ser expandido para incluir novos apps de transporte, táxis, bicicletas e até transporte público. Melhorias nos modelos de previsão e a incorporação de sugestões dos próprios usuários também fazem parte do caminho de evolução contínua da plataforma.</w:t>
            </w:r>
          </w:p>
        </w:tc>
      </w:tr>
    </w:tbl>
    <w:p w14:paraId="73A1A76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BA05A3D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Referências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6CCC5C0D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37C91" w14:textId="06CAF50C" w:rsidR="007F0CAA" w:rsidRPr="00B60F97" w:rsidRDefault="00F317EB" w:rsidP="00B60F97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hyperlink r:id="rId20" w:history="1">
              <w:r w:rsidRPr="00B60F97">
                <w:rPr>
                  <w:color w:val="525252" w:themeColor="accent3" w:themeShade="80"/>
                </w:rPr>
                <w:t>https://www.uber.com/br/pt-br/</w:t>
              </w:r>
            </w:hyperlink>
          </w:p>
          <w:p w14:paraId="23B43182" w14:textId="77777777" w:rsidR="00F317EB" w:rsidRDefault="00F317EB" w:rsidP="00B60F97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hyperlink r:id="rId21" w:history="1">
              <w:r w:rsidRPr="00B60F97">
                <w:rPr>
                  <w:color w:val="525252" w:themeColor="accent3" w:themeShade="80"/>
                </w:rPr>
                <w:t>https://99app.com/</w:t>
              </w:r>
            </w:hyperlink>
          </w:p>
          <w:p w14:paraId="71B2A0B6" w14:textId="348DF2A9" w:rsidR="00B60F97" w:rsidRPr="00FB4052" w:rsidRDefault="00B60F97" w:rsidP="00B60F97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B60F97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https://getbootstrap.com/</w:t>
            </w:r>
          </w:p>
        </w:tc>
      </w:tr>
    </w:tbl>
    <w:p w14:paraId="4F9181B8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BA1C409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7EA5102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ANEXO I</w:t>
      </w:r>
    </w:p>
    <w:p w14:paraId="633274FE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7F0CAA" w14:paraId="3D72B355" w14:textId="77777777" w:rsidTr="000A5FE9">
        <w:tc>
          <w:tcPr>
            <w:tcW w:w="9345" w:type="dxa"/>
          </w:tcPr>
          <w:p w14:paraId="21BF281D" w14:textId="1E046A08" w:rsidR="007F0CAA" w:rsidRDefault="007F0CAA" w:rsidP="000A5FE9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745692B3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3846E087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7"/>
        <w:gridCol w:w="6398"/>
      </w:tblGrid>
      <w:tr w:rsidR="007F0CAA" w14:paraId="676AD890" w14:textId="77777777" w:rsidTr="000A5FE9">
        <w:tc>
          <w:tcPr>
            <w:tcW w:w="3037" w:type="dxa"/>
          </w:tcPr>
          <w:p w14:paraId="12206C7E" w14:textId="77777777" w:rsidR="007F0CAA" w:rsidRDefault="007F0CAA" w:rsidP="000A5FE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Fontes:</w:t>
            </w:r>
          </w:p>
        </w:tc>
        <w:tc>
          <w:tcPr>
            <w:tcW w:w="6398" w:type="dxa"/>
          </w:tcPr>
          <w:p w14:paraId="00EEE243" w14:textId="77777777" w:rsidR="007F0CAA" w:rsidRDefault="007F0CAA" w:rsidP="000A5FE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Links:</w:t>
            </w:r>
          </w:p>
        </w:tc>
      </w:tr>
    </w:tbl>
    <w:p w14:paraId="0902FD4F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6"/>
        <w:gridCol w:w="6299"/>
      </w:tblGrid>
      <w:tr w:rsidR="007F0CAA" w14:paraId="30614A4A" w14:textId="77777777" w:rsidTr="000A5FE9">
        <w:tc>
          <w:tcPr>
            <w:tcW w:w="3046" w:type="dxa"/>
          </w:tcPr>
          <w:p w14:paraId="52BC7B57" w14:textId="77777777" w:rsidR="007F0CAA" w:rsidRDefault="007F0CAA" w:rsidP="000A5FE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Documentos FECAP</w:t>
            </w:r>
          </w:p>
        </w:tc>
        <w:tc>
          <w:tcPr>
            <w:tcW w:w="6299" w:type="dxa"/>
          </w:tcPr>
          <w:p w14:paraId="23D4A8ED" w14:textId="77777777" w:rsidR="007F0CAA" w:rsidRDefault="007F0CAA" w:rsidP="000A5F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F0CAA" w14:paraId="63881E77" w14:textId="77777777" w:rsidTr="000A5FE9">
        <w:tc>
          <w:tcPr>
            <w:tcW w:w="3046" w:type="dxa"/>
          </w:tcPr>
          <w:p w14:paraId="1F6BC995" w14:textId="77777777" w:rsidR="007F0CAA" w:rsidRDefault="007F0CAA" w:rsidP="000A5FE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Regulamento das Atividade de Extensão</w:t>
            </w:r>
          </w:p>
        </w:tc>
        <w:tc>
          <w:tcPr>
            <w:tcW w:w="6299" w:type="dxa"/>
          </w:tcPr>
          <w:p w14:paraId="052124A9" w14:textId="77777777" w:rsidR="007F0CAA" w:rsidRDefault="007F0CAA" w:rsidP="000A5F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805A87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0C1D23B8" w14:textId="77777777" w:rsidR="007F0CAA" w:rsidRPr="009D304C" w:rsidRDefault="007F0CAA" w:rsidP="007F0CAA"/>
    <w:p w14:paraId="15B7E015" w14:textId="1E7D98A2" w:rsidR="00831B07" w:rsidRPr="007F0CAA" w:rsidRDefault="007F0CAA" w:rsidP="000425C6">
      <w:pPr>
        <w:ind w:left="-851"/>
        <w:rPr>
          <w:rFonts w:ascii="Arial" w:hAnsi="Arial" w:cs="Arial"/>
          <w:sz w:val="20"/>
          <w:szCs w:val="20"/>
        </w:rPr>
      </w:pPr>
      <w:r w:rsidRPr="007F0CAA">
        <w:rPr>
          <w:rFonts w:ascii="Arial" w:hAnsi="Arial" w:cs="Arial"/>
          <w:sz w:val="20"/>
          <w:szCs w:val="20"/>
        </w:rPr>
        <w:t>Versão 2.0 – 10/2024</w:t>
      </w:r>
    </w:p>
    <w:sectPr w:rsidR="00831B07" w:rsidRPr="007F0CAA" w:rsidSect="000425C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985" w:right="991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B64359" w14:textId="77777777" w:rsidR="00E7454F" w:rsidRDefault="00E7454F" w:rsidP="000425C6">
      <w:pPr>
        <w:spacing w:after="0" w:line="240" w:lineRule="auto"/>
      </w:pPr>
      <w:r>
        <w:separator/>
      </w:r>
    </w:p>
  </w:endnote>
  <w:endnote w:type="continuationSeparator" w:id="0">
    <w:p w14:paraId="638D460A" w14:textId="77777777" w:rsidR="00E7454F" w:rsidRDefault="00E7454F" w:rsidP="0004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5582B" w14:textId="77777777" w:rsidR="002C6CE7" w:rsidRDefault="002C6C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1AA1E" w14:textId="7D6488B7" w:rsidR="000425C6" w:rsidRDefault="000425C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8AE45" w14:textId="77777777" w:rsidR="002C6CE7" w:rsidRDefault="002C6C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5F49D1" w14:textId="77777777" w:rsidR="00E7454F" w:rsidRDefault="00E7454F" w:rsidP="000425C6">
      <w:pPr>
        <w:spacing w:after="0" w:line="240" w:lineRule="auto"/>
      </w:pPr>
      <w:r>
        <w:separator/>
      </w:r>
    </w:p>
  </w:footnote>
  <w:footnote w:type="continuationSeparator" w:id="0">
    <w:p w14:paraId="05566E88" w14:textId="77777777" w:rsidR="00E7454F" w:rsidRDefault="00E7454F" w:rsidP="00042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CC8CF" w14:textId="77777777" w:rsidR="002C6CE7" w:rsidRDefault="002C6C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D4C742" w14:textId="77777777" w:rsidR="000425C6" w:rsidRDefault="000425C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3C0ED30" wp14:editId="0472B789">
          <wp:simplePos x="0" y="0"/>
          <wp:positionH relativeFrom="page">
            <wp:posOffset>10795</wp:posOffset>
          </wp:positionH>
          <wp:positionV relativeFrom="paragraph">
            <wp:posOffset>-449580</wp:posOffset>
          </wp:positionV>
          <wp:extent cx="7568945" cy="10706400"/>
          <wp:effectExtent l="0" t="0" r="635" b="0"/>
          <wp:wrapNone/>
          <wp:docPr id="118" name="Imagem 1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m 11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8945" cy="1070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7B549" w14:textId="77777777" w:rsidR="002C6CE7" w:rsidRDefault="002C6C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13EB3"/>
    <w:multiLevelType w:val="multilevel"/>
    <w:tmpl w:val="55A8752E"/>
    <w:lvl w:ilvl="0">
      <w:start w:val="1"/>
      <w:numFmt w:val="bullet"/>
      <w:lvlText w:val="●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" w15:restartNumberingAfterBreak="0">
    <w:nsid w:val="1EFD0A9B"/>
    <w:multiLevelType w:val="hybridMultilevel"/>
    <w:tmpl w:val="0B9A60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1718EF"/>
    <w:multiLevelType w:val="hybridMultilevel"/>
    <w:tmpl w:val="5F887D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862257">
    <w:abstractNumId w:val="0"/>
  </w:num>
  <w:num w:numId="2" w16cid:durableId="432215606">
    <w:abstractNumId w:val="2"/>
  </w:num>
  <w:num w:numId="3" w16cid:durableId="1971594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5C6"/>
    <w:rsid w:val="000337BD"/>
    <w:rsid w:val="000425C6"/>
    <w:rsid w:val="000574B0"/>
    <w:rsid w:val="00076F60"/>
    <w:rsid w:val="00077B6D"/>
    <w:rsid w:val="000942C8"/>
    <w:rsid w:val="000B315D"/>
    <w:rsid w:val="000E0D37"/>
    <w:rsid w:val="00110D6A"/>
    <w:rsid w:val="00253BEF"/>
    <w:rsid w:val="002C6CE7"/>
    <w:rsid w:val="0031664C"/>
    <w:rsid w:val="003325B6"/>
    <w:rsid w:val="003347CA"/>
    <w:rsid w:val="003D37AC"/>
    <w:rsid w:val="004263AC"/>
    <w:rsid w:val="004A3782"/>
    <w:rsid w:val="004E6663"/>
    <w:rsid w:val="0056286A"/>
    <w:rsid w:val="00631FAF"/>
    <w:rsid w:val="006F0740"/>
    <w:rsid w:val="007F0CAA"/>
    <w:rsid w:val="00831B07"/>
    <w:rsid w:val="00893846"/>
    <w:rsid w:val="008A57B4"/>
    <w:rsid w:val="008C3030"/>
    <w:rsid w:val="008E7EFD"/>
    <w:rsid w:val="00940709"/>
    <w:rsid w:val="009875C3"/>
    <w:rsid w:val="009D304C"/>
    <w:rsid w:val="00AA2A96"/>
    <w:rsid w:val="00B0447D"/>
    <w:rsid w:val="00B60F97"/>
    <w:rsid w:val="00B63CB6"/>
    <w:rsid w:val="00C91B00"/>
    <w:rsid w:val="00CB021E"/>
    <w:rsid w:val="00DF6E0A"/>
    <w:rsid w:val="00E101C8"/>
    <w:rsid w:val="00E14016"/>
    <w:rsid w:val="00E154CB"/>
    <w:rsid w:val="00E54FB2"/>
    <w:rsid w:val="00E7454F"/>
    <w:rsid w:val="00EA3151"/>
    <w:rsid w:val="00F10C8E"/>
    <w:rsid w:val="00F317EB"/>
    <w:rsid w:val="00F42187"/>
    <w:rsid w:val="00FB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B2FD56"/>
  <w15:chartTrackingRefBased/>
  <w15:docId w15:val="{4BBAAE70-6E5B-4A48-8BDE-7CCDCD2F7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CA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5C6"/>
  </w:style>
  <w:style w:type="paragraph" w:styleId="Footer">
    <w:name w:val="footer"/>
    <w:basedOn w:val="Normal"/>
    <w:link w:val="Footer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5C6"/>
  </w:style>
  <w:style w:type="paragraph" w:styleId="ListParagraph">
    <w:name w:val="List Paragraph"/>
    <w:basedOn w:val="Normal"/>
    <w:uiPriority w:val="34"/>
    <w:qFormat/>
    <w:rsid w:val="008A57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17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17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07/relationships/hdphoto" Target="media/hdphoto2.wdp"/><Relationship Id="rId18" Type="http://schemas.openxmlformats.org/officeDocument/2006/relationships/image" Target="media/image5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hyperlink" Target="https://99app.com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microsoft.com/office/2007/relationships/hdphoto" Target="media/hdphoto4.wdp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uber.com/br/pt-br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microsoft.com/office/2007/relationships/hdphoto" Target="media/hdphoto3.wdp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microsoft.com/office/2007/relationships/hdphoto" Target="media/hdphoto5.wdp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5364877AF745B4281652B53F43C594A" ma:contentTypeVersion="15" ma:contentTypeDescription="Crie um novo documento." ma:contentTypeScope="" ma:versionID="440a6fbbcbce65e3f8e2bed610644788">
  <xsd:schema xmlns:xsd="http://www.w3.org/2001/XMLSchema" xmlns:xs="http://www.w3.org/2001/XMLSchema" xmlns:p="http://schemas.microsoft.com/office/2006/metadata/properties" xmlns:ns2="1d2798d9-1030-4cc5-be7b-200f9e628651" xmlns:ns3="8ca2a57e-8138-4b57-956a-eb6e2c7049cc" targetNamespace="http://schemas.microsoft.com/office/2006/metadata/properties" ma:root="true" ma:fieldsID="3ff20d9b6411658b7762fa2c08d7e1af" ns2:_="" ns3:_="">
    <xsd:import namespace="1d2798d9-1030-4cc5-be7b-200f9e628651"/>
    <xsd:import namespace="8ca2a57e-8138-4b57-956a-eb6e2c7049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798d9-1030-4cc5-be7b-200f9e6286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2adbafb-c224-4d2e-8ca4-b5c3cc77204d}" ma:internalName="TaxCatchAll" ma:showField="CatchAllData" ma:web="1d2798d9-1030-4cc5-be7b-200f9e628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a2a57e-8138-4b57-956a-eb6e2c70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aeda4b81-a95b-4c43-add2-24b94db42d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a2a57e-8138-4b57-956a-eb6e2c7049cc">
      <Terms xmlns="http://schemas.microsoft.com/office/infopath/2007/PartnerControls"/>
    </lcf76f155ced4ddcb4097134ff3c332f>
    <TaxCatchAll xmlns="1d2798d9-1030-4cc5-be7b-200f9e628651" xsi:nil="true"/>
  </documentManagement>
</p:properties>
</file>

<file path=customXml/itemProps1.xml><?xml version="1.0" encoding="utf-8"?>
<ds:datastoreItem xmlns:ds="http://schemas.openxmlformats.org/officeDocument/2006/customXml" ds:itemID="{6C7D064E-B9B1-4DD1-96C1-B59BEDBDE5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49EB71-DCC6-4AD6-B283-AD28F75E5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2798d9-1030-4cc5-be7b-200f9e628651"/>
    <ds:schemaRef ds:uri="8ca2a57e-8138-4b57-956a-eb6e2c7049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C3F211-A3ED-4D74-812F-955FD328EBB9}">
  <ds:schemaRefs>
    <ds:schemaRef ds:uri="http://schemas.microsoft.com/office/2006/metadata/properties"/>
    <ds:schemaRef ds:uri="http://schemas.microsoft.com/office/infopath/2007/PartnerControls"/>
    <ds:schemaRef ds:uri="8ca2a57e-8138-4b57-956a-eb6e2c7049cc"/>
    <ds:schemaRef ds:uri="1d2798d9-1030-4cc5-be7b-200f9e62865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1147</Words>
  <Characters>6542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FECAP</Company>
  <LinksUpToDate>false</LinksUpToDate>
  <CharactersWithSpaces>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Ivo Silva Oliveira</dc:creator>
  <cp:keywords/>
  <dc:description/>
  <cp:lastModifiedBy>Gustavo Henrique Santos Araujo</cp:lastModifiedBy>
  <cp:revision>2</cp:revision>
  <dcterms:created xsi:type="dcterms:W3CDTF">2025-05-19T01:41:00Z</dcterms:created>
  <dcterms:modified xsi:type="dcterms:W3CDTF">2025-05-19T01:41:00Z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0x01010045364877AF745B4281652B53F43C594A</vt:lpwstr>
  </property>
  <property fmtid="{D5CDD505-2E9C-101B-9397-08002B2CF9AE}" pid="3" name="MediaServiceImageTags">
    <vt:lpwstr/>
  </property>
</Properties>
</file>