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1"/>
        <w:ind w:left="3525"/>
      </w:pP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10796</wp:posOffset>
            </wp:positionH>
            <wp:positionV relativeFrom="page">
              <wp:posOffset>15</wp:posOffset>
            </wp:positionV>
            <wp:extent cx="7550784" cy="1069084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DOCUMENTO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PROJETO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EXTENSÃO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214" w:val="left" w:leader="none"/>
        </w:tabs>
        <w:spacing w:line="240" w:lineRule="auto" w:before="0" w:after="0"/>
        <w:ind w:left="1214" w:right="0" w:hanging="222"/>
        <w:jc w:val="left"/>
        <w:rPr>
          <w:b/>
          <w:sz w:val="20"/>
        </w:rPr>
      </w:pPr>
      <w:r>
        <w:rPr>
          <w:b/>
          <w:sz w:val="20"/>
        </w:rPr>
        <w:t>DADOS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GERAIS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Título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pacing w:val="-2"/>
          <w:sz w:val="20"/>
        </w:rPr>
        <w:t>Projeto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1079817</wp:posOffset>
                </wp:positionH>
                <wp:positionV relativeFrom="paragraph">
                  <wp:posOffset>153744</wp:posOffset>
                </wp:positionV>
                <wp:extent cx="5943600" cy="5257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5257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0"/>
                              <w:ind w:left="104" w:right="130" w:firstLine="0"/>
                              <w:jc w:val="left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Predição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preços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corridas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plataformas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transporte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por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meio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tratamento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dados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2"/>
                              </w:rPr>
                              <w:t>de viagens da Uber e 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024994pt;margin-top:12.105865pt;width:468pt;height:41.4pt;mso-position-horizontal-relative:page;mso-position-vertical-relative:paragraph;z-index:-15728640;mso-wrap-distance-left:0;mso-wrap-distance-right:0" type="#_x0000_t202" id="docshape1" filled="false" stroked="true" strokeweight=".39996pt" strokecolor="#000000">
                <v:textbox inset="0,0,0,0">
                  <w:txbxContent>
                    <w:p>
                      <w:pPr>
                        <w:spacing w:line="276" w:lineRule="auto" w:before="0"/>
                        <w:ind w:left="104" w:right="130" w:firstLine="0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Predição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preços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corridas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em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plataformas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transporte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por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meio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do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tratamento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dados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de viagens da Uber e 99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228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equipe</w:t>
      </w:r>
    </w:p>
    <w:p>
      <w:pPr>
        <w:spacing w:line="184" w:lineRule="exact" w:before="0" w:after="6"/>
        <w:ind w:left="99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525252"/>
          <w:sz w:val="16"/>
        </w:rPr>
        <w:t>Identificar</w:t>
      </w:r>
      <w:r>
        <w:rPr>
          <w:rFonts w:ascii="Arial"/>
          <w:b/>
          <w:color w:val="525252"/>
          <w:spacing w:val="-3"/>
          <w:sz w:val="16"/>
        </w:rPr>
        <w:t> </w:t>
      </w:r>
      <w:r>
        <w:rPr>
          <w:rFonts w:ascii="Arial"/>
          <w:b/>
          <w:color w:val="525252"/>
          <w:sz w:val="16"/>
        </w:rPr>
        <w:t>o</w:t>
      </w:r>
      <w:r>
        <w:rPr>
          <w:rFonts w:ascii="Arial"/>
          <w:b/>
          <w:color w:val="525252"/>
          <w:spacing w:val="-2"/>
          <w:sz w:val="16"/>
        </w:rPr>
        <w:t> </w:t>
      </w:r>
      <w:r>
        <w:rPr>
          <w:rFonts w:ascii="Arial"/>
          <w:b/>
          <w:color w:val="525252"/>
          <w:sz w:val="16"/>
        </w:rPr>
        <w:t>nome</w:t>
      </w:r>
      <w:r>
        <w:rPr>
          <w:rFonts w:ascii="Arial"/>
          <w:b/>
          <w:color w:val="525252"/>
          <w:spacing w:val="-4"/>
          <w:sz w:val="16"/>
        </w:rPr>
        <w:t> </w:t>
      </w:r>
      <w:r>
        <w:rPr>
          <w:rFonts w:ascii="Arial"/>
          <w:b/>
          <w:color w:val="525252"/>
          <w:sz w:val="16"/>
        </w:rPr>
        <w:t>completo</w:t>
      </w:r>
      <w:r>
        <w:rPr>
          <w:rFonts w:ascii="Arial"/>
          <w:b/>
          <w:color w:val="525252"/>
          <w:spacing w:val="-1"/>
          <w:sz w:val="16"/>
        </w:rPr>
        <w:t> </w:t>
      </w:r>
      <w:r>
        <w:rPr>
          <w:rFonts w:ascii="Arial"/>
          <w:b/>
          <w:color w:val="525252"/>
          <w:sz w:val="16"/>
        </w:rPr>
        <w:t>e</w:t>
      </w:r>
      <w:r>
        <w:rPr>
          <w:rFonts w:ascii="Arial"/>
          <w:b/>
          <w:color w:val="525252"/>
          <w:spacing w:val="-5"/>
          <w:sz w:val="16"/>
        </w:rPr>
        <w:t> </w:t>
      </w:r>
      <w:r>
        <w:rPr>
          <w:rFonts w:ascii="Arial"/>
          <w:b/>
          <w:color w:val="525252"/>
          <w:sz w:val="16"/>
        </w:rPr>
        <w:t>o</w:t>
      </w:r>
      <w:r>
        <w:rPr>
          <w:rFonts w:ascii="Arial"/>
          <w:b/>
          <w:color w:val="525252"/>
          <w:spacing w:val="-6"/>
          <w:sz w:val="16"/>
        </w:rPr>
        <w:t> </w:t>
      </w:r>
      <w:r>
        <w:rPr>
          <w:rFonts w:ascii="Arial"/>
          <w:b/>
          <w:color w:val="525252"/>
          <w:sz w:val="16"/>
        </w:rPr>
        <w:t>RA</w:t>
      </w:r>
      <w:r>
        <w:rPr>
          <w:rFonts w:ascii="Arial"/>
          <w:b/>
          <w:color w:val="525252"/>
          <w:spacing w:val="-4"/>
          <w:sz w:val="16"/>
        </w:rPr>
        <w:t> </w:t>
      </w:r>
      <w:r>
        <w:rPr>
          <w:rFonts w:ascii="Arial"/>
          <w:b/>
          <w:color w:val="525252"/>
          <w:sz w:val="16"/>
        </w:rPr>
        <w:t>dos</w:t>
      </w:r>
      <w:r>
        <w:rPr>
          <w:rFonts w:ascii="Arial"/>
          <w:b/>
          <w:color w:val="525252"/>
          <w:spacing w:val="-1"/>
          <w:sz w:val="16"/>
        </w:rPr>
        <w:t> </w:t>
      </w:r>
      <w:r>
        <w:rPr>
          <w:rFonts w:ascii="Arial"/>
          <w:b/>
          <w:color w:val="525252"/>
          <w:sz w:val="16"/>
        </w:rPr>
        <w:t>participantes</w:t>
      </w:r>
      <w:r>
        <w:rPr>
          <w:rFonts w:ascii="Arial"/>
          <w:b/>
          <w:color w:val="525252"/>
          <w:spacing w:val="-2"/>
          <w:sz w:val="16"/>
        </w:rPr>
        <w:t> </w:t>
      </w:r>
      <w:r>
        <w:rPr>
          <w:rFonts w:ascii="Arial"/>
          <w:b/>
          <w:color w:val="525252"/>
          <w:sz w:val="16"/>
        </w:rPr>
        <w:t>do</w:t>
      </w:r>
      <w:r>
        <w:rPr>
          <w:rFonts w:ascii="Arial"/>
          <w:b/>
          <w:color w:val="525252"/>
          <w:spacing w:val="-2"/>
          <w:sz w:val="16"/>
        </w:rPr>
        <w:t> projeto</w:t>
      </w:r>
    </w:p>
    <w:tbl>
      <w:tblPr>
        <w:tblW w:w="0" w:type="auto"/>
        <w:jc w:val="left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8"/>
        <w:gridCol w:w="2701"/>
      </w:tblGrid>
      <w:tr>
        <w:trPr>
          <w:trHeight w:val="461" w:hRule="atLeast"/>
        </w:trPr>
        <w:tc>
          <w:tcPr>
            <w:tcW w:w="6678" w:type="dxa"/>
          </w:tcPr>
          <w:p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Nome: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RA:</w:t>
            </w:r>
          </w:p>
        </w:tc>
      </w:tr>
      <w:tr>
        <w:trPr>
          <w:trHeight w:val="458" w:hRule="atLeast"/>
        </w:trPr>
        <w:tc>
          <w:tcPr>
            <w:tcW w:w="6678" w:type="dxa"/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Felipe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Ribeiro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Almeida</w:t>
            </w:r>
          </w:p>
        </w:tc>
        <w:tc>
          <w:tcPr>
            <w:tcW w:w="2701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23024683</w:t>
            </w:r>
          </w:p>
        </w:tc>
      </w:tr>
      <w:tr>
        <w:trPr>
          <w:trHeight w:val="462" w:hRule="atLeast"/>
        </w:trPr>
        <w:tc>
          <w:tcPr>
            <w:tcW w:w="6678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Matheus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Medeiros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Takaki</w:t>
            </w:r>
          </w:p>
        </w:tc>
        <w:tc>
          <w:tcPr>
            <w:tcW w:w="2701" w:type="dxa"/>
          </w:tcPr>
          <w:p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23025143</w:t>
            </w:r>
          </w:p>
        </w:tc>
      </w:tr>
      <w:tr>
        <w:trPr>
          <w:trHeight w:val="458" w:hRule="atLeast"/>
        </w:trPr>
        <w:tc>
          <w:tcPr>
            <w:tcW w:w="667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Sergio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Ricardo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Pedote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Junior</w:t>
            </w:r>
          </w:p>
        </w:tc>
        <w:tc>
          <w:tcPr>
            <w:tcW w:w="2701" w:type="dxa"/>
          </w:tcPr>
          <w:p>
            <w:pPr>
              <w:pStyle w:val="TableParagraph"/>
              <w:spacing w:line="22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23747441</w:t>
            </w:r>
          </w:p>
        </w:tc>
      </w:tr>
      <w:tr>
        <w:trPr>
          <w:trHeight w:val="461" w:hRule="atLeast"/>
        </w:trPr>
        <w:tc>
          <w:tcPr>
            <w:tcW w:w="6678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Vinícius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Miranda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Andrade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Piovesan</w:t>
            </w:r>
          </w:p>
        </w:tc>
        <w:tc>
          <w:tcPr>
            <w:tcW w:w="270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23025544</w:t>
            </w:r>
          </w:p>
        </w:tc>
      </w:tr>
    </w:tbl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before="0" w:after="6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Professor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pacing w:val="-2"/>
          <w:sz w:val="20"/>
        </w:rPr>
        <w:t>responsável</w:t>
      </w:r>
    </w:p>
    <w:p>
      <w:pPr>
        <w:pStyle w:val="BodyText"/>
        <w:ind w:left="98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035040" cy="302260"/>
                <wp:effectExtent l="9525" t="0" r="0" b="2539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35040" cy="30226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4"/>
                            </w:pPr>
                            <w:r>
                              <w:rPr/>
                              <w:t>Aimar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Martins</w:t>
                            </w:r>
                            <w:r>
                              <w:rPr>
                                <w:spacing w:val="-2"/>
                              </w:rPr>
                              <w:t> Lopes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5.2pt;height:23.8pt;mso-position-horizontal-relative:char;mso-position-vertical-relative:line" type="#_x0000_t202" id="docshape2" filled="false" stroked="true" strokeweight=".39996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4"/>
                      </w:pPr>
                      <w:r>
                        <w:rPr/>
                        <w:t>Aimar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Martins</w:t>
                      </w:r>
                      <w:r>
                        <w:rPr>
                          <w:spacing w:val="-2"/>
                        </w:rPr>
                        <w:t> Lopes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86" w:after="6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Curso</w:t>
      </w:r>
    </w:p>
    <w:p>
      <w:pPr>
        <w:pStyle w:val="BodyText"/>
        <w:ind w:left="98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045200" cy="302260"/>
                <wp:effectExtent l="9525" t="0" r="0" b="2539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45200" cy="30226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4"/>
                            </w:pPr>
                            <w:r>
                              <w:rPr/>
                              <w:t>Análise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Desenvolvimento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Sistemas.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pt;height:23.8pt;mso-position-horizontal-relative:char;mso-position-vertical-relative:line" type="#_x0000_t202" id="docshape3" filled="false" stroked="true" strokeweight=".39996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4"/>
                      </w:pPr>
                      <w:r>
                        <w:rPr/>
                        <w:t>Análise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Desenvolvimento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Sistemas.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line="226" w:lineRule="exact" w:before="186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Linha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pacing w:val="-2"/>
          <w:sz w:val="20"/>
        </w:rPr>
        <w:t>atuação</w:t>
      </w:r>
    </w:p>
    <w:p>
      <w:pPr>
        <w:spacing w:line="290" w:lineRule="exact" w:before="0"/>
        <w:ind w:left="992" w:right="0" w:firstLine="0"/>
        <w:jc w:val="left"/>
        <w:rPr>
          <w:rFonts w:ascii="Arial" w:hAnsi="Arial"/>
          <w:b/>
          <w:sz w:val="16"/>
        </w:rPr>
      </w:pPr>
      <w:r>
        <w:rPr>
          <w:rFonts w:ascii="Yu Gothic UI" w:hAnsi="Yu Gothic UI"/>
          <w:b/>
          <w:color w:val="525252"/>
          <w:spacing w:val="-2"/>
          <w:sz w:val="16"/>
        </w:rPr>
        <w:t>Identificar</w:t>
      </w:r>
      <w:r>
        <w:rPr>
          <w:rFonts w:ascii="Yu Gothic UI" w:hAnsi="Yu Gothic UI"/>
          <w:b/>
          <w:color w:val="525252"/>
          <w:spacing w:val="-6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com ✓</w:t>
      </w:r>
      <w:r>
        <w:rPr>
          <w:rFonts w:ascii="Yu Gothic UI" w:hAnsi="Yu Gothic UI"/>
          <w:b/>
          <w:color w:val="525252"/>
          <w:spacing w:val="-5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uma</w:t>
      </w:r>
      <w:r>
        <w:rPr>
          <w:rFonts w:ascii="Yu Gothic UI" w:hAnsi="Yu Gothic UI"/>
          <w:b/>
          <w:color w:val="525252"/>
          <w:spacing w:val="-6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ou mais</w:t>
      </w:r>
      <w:r>
        <w:rPr>
          <w:rFonts w:ascii="Yu Gothic UI" w:hAnsi="Yu Gothic UI"/>
          <w:b/>
          <w:color w:val="525252"/>
          <w:spacing w:val="-4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linhas</w:t>
      </w:r>
      <w:r>
        <w:rPr>
          <w:rFonts w:ascii="Yu Gothic UI" w:hAnsi="Yu Gothic UI"/>
          <w:b/>
          <w:color w:val="525252"/>
          <w:spacing w:val="-5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de atuação</w:t>
      </w:r>
      <w:r>
        <w:rPr>
          <w:rFonts w:ascii="Yu Gothic UI" w:hAnsi="Yu Gothic UI"/>
          <w:b/>
          <w:color w:val="525252"/>
          <w:spacing w:val="-5"/>
          <w:sz w:val="16"/>
        </w:rPr>
        <w:t> </w:t>
      </w:r>
      <w:r>
        <w:rPr>
          <w:rFonts w:ascii="Yu Gothic UI" w:hAnsi="Yu Gothic UI"/>
          <w:b/>
          <w:color w:val="525252"/>
          <w:spacing w:val="-2"/>
          <w:sz w:val="16"/>
        </w:rPr>
        <w:t>conforme</w:t>
      </w:r>
      <w:r>
        <w:rPr>
          <w:rFonts w:ascii="Yu Gothic UI" w:hAnsi="Yu Gothic UI"/>
          <w:b/>
          <w:color w:val="525252"/>
          <w:spacing w:val="4"/>
          <w:sz w:val="16"/>
        </w:rPr>
        <w:t> </w:t>
      </w:r>
      <w:r>
        <w:rPr>
          <w:rFonts w:ascii="Arial" w:hAnsi="Arial"/>
          <w:b/>
          <w:color w:val="525252"/>
          <w:spacing w:val="-2"/>
          <w:sz w:val="16"/>
        </w:rPr>
        <w:t>projeto</w:t>
      </w:r>
      <w:r>
        <w:rPr>
          <w:rFonts w:ascii="Arial" w:hAnsi="Arial"/>
          <w:b/>
          <w:color w:val="525252"/>
          <w:spacing w:val="-3"/>
          <w:sz w:val="16"/>
        </w:rPr>
        <w:t> </w:t>
      </w:r>
      <w:r>
        <w:rPr>
          <w:rFonts w:ascii="Arial" w:hAnsi="Arial"/>
          <w:b/>
          <w:color w:val="525252"/>
          <w:spacing w:val="-2"/>
          <w:sz w:val="16"/>
        </w:rPr>
        <w:t>pedagógico</w:t>
      </w:r>
      <w:r>
        <w:rPr>
          <w:rFonts w:ascii="Arial" w:hAnsi="Arial"/>
          <w:b/>
          <w:color w:val="525252"/>
          <w:spacing w:val="-7"/>
          <w:sz w:val="16"/>
        </w:rPr>
        <w:t> </w:t>
      </w:r>
      <w:r>
        <w:rPr>
          <w:rFonts w:ascii="Arial" w:hAnsi="Arial"/>
          <w:b/>
          <w:color w:val="525252"/>
          <w:spacing w:val="-2"/>
          <w:sz w:val="16"/>
        </w:rPr>
        <w:t>de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pacing w:val="-2"/>
          <w:sz w:val="16"/>
        </w:rPr>
        <w:t>curso.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009640" cy="305435"/>
                <wp:effectExtent l="9525" t="0" r="0" b="888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09640" cy="305435"/>
                          <a:chExt cx="6009640" cy="3054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78772" y="12"/>
                            <a:ext cx="313055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0" h="305435">
                                <a:moveTo>
                                  <a:pt x="5067" y="300088"/>
                                </a:moveTo>
                                <a:lnTo>
                                  <a:pt x="0" y="300088"/>
                                </a:lnTo>
                                <a:lnTo>
                                  <a:pt x="0" y="305168"/>
                                </a:lnTo>
                                <a:lnTo>
                                  <a:pt x="5067" y="305168"/>
                                </a:lnTo>
                                <a:lnTo>
                                  <a:pt x="5067" y="300088"/>
                                </a:lnTo>
                                <a:close/>
                              </a:path>
                              <a:path w="3130550" h="305435">
                                <a:moveTo>
                                  <a:pt x="5067" y="5080"/>
                                </a:moveTo>
                                <a:lnTo>
                                  <a:pt x="0" y="5080"/>
                                </a:lnTo>
                                <a:lnTo>
                                  <a:pt x="0" y="7543"/>
                                </a:lnTo>
                                <a:lnTo>
                                  <a:pt x="0" y="299961"/>
                                </a:lnTo>
                                <a:lnTo>
                                  <a:pt x="5067" y="299961"/>
                                </a:lnTo>
                                <a:lnTo>
                                  <a:pt x="5067" y="7607"/>
                                </a:lnTo>
                                <a:lnTo>
                                  <a:pt x="5067" y="5080"/>
                                </a:lnTo>
                                <a:close/>
                              </a:path>
                              <a:path w="3130550" h="305435">
                                <a:moveTo>
                                  <a:pt x="50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5067" y="5067"/>
                                </a:lnTo>
                                <a:lnTo>
                                  <a:pt x="5067" y="0"/>
                                </a:lnTo>
                                <a:close/>
                              </a:path>
                              <a:path w="3130550" h="305435">
                                <a:moveTo>
                                  <a:pt x="3130283" y="300088"/>
                                </a:moveTo>
                                <a:lnTo>
                                  <a:pt x="3125216" y="300088"/>
                                </a:lnTo>
                                <a:lnTo>
                                  <a:pt x="5080" y="300088"/>
                                </a:lnTo>
                                <a:lnTo>
                                  <a:pt x="5080" y="305168"/>
                                </a:lnTo>
                                <a:lnTo>
                                  <a:pt x="3125216" y="305168"/>
                                </a:lnTo>
                                <a:lnTo>
                                  <a:pt x="3130283" y="305168"/>
                                </a:lnTo>
                                <a:lnTo>
                                  <a:pt x="3130283" y="300088"/>
                                </a:lnTo>
                                <a:close/>
                              </a:path>
                              <a:path w="3130550" h="305435">
                                <a:moveTo>
                                  <a:pt x="3130283" y="0"/>
                                </a:moveTo>
                                <a:lnTo>
                                  <a:pt x="3125216" y="0"/>
                                </a:lnTo>
                                <a:lnTo>
                                  <a:pt x="5080" y="0"/>
                                </a:lnTo>
                                <a:lnTo>
                                  <a:pt x="5080" y="5067"/>
                                </a:lnTo>
                                <a:lnTo>
                                  <a:pt x="3125216" y="5067"/>
                                </a:lnTo>
                                <a:lnTo>
                                  <a:pt x="3125216" y="7543"/>
                                </a:lnTo>
                                <a:lnTo>
                                  <a:pt x="3125216" y="299961"/>
                                </a:lnTo>
                                <a:lnTo>
                                  <a:pt x="3130283" y="299961"/>
                                </a:lnTo>
                                <a:lnTo>
                                  <a:pt x="3130283" y="7607"/>
                                </a:lnTo>
                                <a:lnTo>
                                  <a:pt x="3130283" y="5067"/>
                                </a:lnTo>
                                <a:lnTo>
                                  <a:pt x="313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39" y="2539"/>
                            <a:ext cx="2879090" cy="30035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46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Projeto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Interdisciplinar: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3.2pt;height:24.05pt;mso-position-horizontal-relative:char;mso-position-vertical-relative:line" id="docshapegroup4" coordorigin="0,0" coordsize="9464,481">
                <v:shape style="position:absolute;left:4533;top:0;width:4930;height:481" id="docshape5" coordorigin="4534,0" coordsize="4930,481" path="m4541,473l4534,473,4534,481,4541,481,4541,473xm4541,8l4534,8,4534,12,4534,12,4534,472,4541,472,4541,12,4541,12,4541,8xm4541,0l4534,0,4534,8,4541,8,4541,0xm9463,473l9455,473,4542,473,4542,481,9455,481,9463,481,9463,473xm9463,0l9455,0,4542,0,4542,8,9455,8,9455,12,9455,12,9455,472,9463,472,9463,12,9463,12,9463,8,9463,0xe" filled="true" fillcolor="#000000" stroked="false">
                  <v:path arrowok="t"/>
                  <v:fill type="solid"/>
                </v:shape>
                <v:shape style="position:absolute;left:4;top:4;width:4534;height:473" type="#_x0000_t202" id="docshape6" filled="false" stroked="true" strokeweight=".39999pt" strokecolor="#000000">
                  <v:textbox inset="0,0,0,0">
                    <w:txbxContent>
                      <w:p>
                        <w:pPr>
                          <w:spacing w:line="227" w:lineRule="exact" w:before="0"/>
                          <w:ind w:left="46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Projeto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Interdisciplinar: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</w:rPr>
      </w:r>
    </w:p>
    <w:p>
      <w:pPr>
        <w:spacing w:line="228" w:lineRule="exact" w:before="179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Tipo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de </w:t>
      </w:r>
      <w:r>
        <w:rPr>
          <w:rFonts w:ascii="Arial"/>
          <w:b/>
          <w:spacing w:val="-2"/>
          <w:sz w:val="20"/>
        </w:rPr>
        <w:t>projeto</w:t>
      </w:r>
    </w:p>
    <w:p>
      <w:pPr>
        <w:spacing w:line="292" w:lineRule="exact" w:before="0"/>
        <w:ind w:left="992" w:right="0" w:firstLine="0"/>
        <w:jc w:val="left"/>
        <w:rPr>
          <w:rFonts w:ascii="Yu Gothic UI" w:hAnsi="Yu Gothic UI"/>
          <w:b/>
          <w:sz w:val="16"/>
        </w:rPr>
      </w:pPr>
      <w:r>
        <w:rPr>
          <w:rFonts w:ascii="Yu Gothic UI" w:hAnsi="Yu Gothic UI"/>
          <w:b/>
          <w:color w:val="525252"/>
          <w:spacing w:val="-6"/>
          <w:sz w:val="16"/>
        </w:rPr>
        <w:t>Identificar</w:t>
      </w:r>
      <w:r>
        <w:rPr>
          <w:rFonts w:ascii="Yu Gothic UI" w:hAnsi="Yu Gothic UI"/>
          <w:b/>
          <w:color w:val="525252"/>
          <w:spacing w:val="-3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com</w:t>
      </w:r>
      <w:r>
        <w:rPr>
          <w:rFonts w:ascii="Yu Gothic UI" w:hAnsi="Yu Gothic UI"/>
          <w:b/>
          <w:color w:val="525252"/>
          <w:spacing w:val="2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✓</w:t>
      </w:r>
      <w:r>
        <w:rPr>
          <w:rFonts w:ascii="Yu Gothic UI" w:hAnsi="Yu Gothic UI"/>
          <w:b/>
          <w:color w:val="525252"/>
          <w:spacing w:val="-3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o</w:t>
      </w:r>
      <w:r>
        <w:rPr>
          <w:rFonts w:ascii="Yu Gothic UI" w:hAnsi="Yu Gothic UI"/>
          <w:b/>
          <w:color w:val="525252"/>
          <w:spacing w:val="-2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tipo</w:t>
      </w:r>
      <w:r>
        <w:rPr>
          <w:rFonts w:ascii="Yu Gothic UI" w:hAnsi="Yu Gothic UI"/>
          <w:b/>
          <w:color w:val="525252"/>
          <w:spacing w:val="-3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de</w:t>
      </w:r>
      <w:r>
        <w:rPr>
          <w:rFonts w:ascii="Yu Gothic UI" w:hAnsi="Yu Gothic UI"/>
          <w:b/>
          <w:color w:val="525252"/>
          <w:spacing w:val="-2"/>
          <w:sz w:val="16"/>
        </w:rPr>
        <w:t> </w:t>
      </w:r>
      <w:r>
        <w:rPr>
          <w:rFonts w:ascii="Yu Gothic UI" w:hAnsi="Yu Gothic UI"/>
          <w:b/>
          <w:color w:val="525252"/>
          <w:spacing w:val="-6"/>
          <w:sz w:val="16"/>
        </w:rPr>
        <w:t>projeto.</w:t>
      </w:r>
    </w:p>
    <w:p>
      <w:pPr>
        <w:pStyle w:val="BodyText"/>
        <w:ind w:left="1068"/>
        <w:rPr>
          <w:rFonts w:ascii="Yu Gothic UI"/>
        </w:rPr>
      </w:pPr>
      <w:r>
        <w:rPr>
          <w:rFonts w:ascii="Yu Gothic UI"/>
        </w:rPr>
        <mc:AlternateContent>
          <mc:Choice Requires="wps">
            <w:drawing>
              <wp:inline distT="0" distB="0" distL="0" distR="0">
                <wp:extent cx="6004560" cy="330200"/>
                <wp:effectExtent l="9525" t="0" r="0" b="3175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04560" cy="33020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24" w:val="left" w:leader="none"/>
                              </w:tabs>
                              <w:spacing w:line="223" w:lineRule="exact" w:before="0" w:after="0"/>
                              <w:ind w:left="824" w:right="0" w:hanging="360"/>
                              <w:jc w:val="left"/>
                            </w:pPr>
                            <w:r>
                              <w:rPr/>
                              <w:t>Atividade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Extensão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implementado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prática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(proposta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intervenção)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824" w:val="left" w:leader="none"/>
                              </w:tabs>
                              <w:spacing w:line="289" w:lineRule="exact" w:before="0" w:after="0"/>
                              <w:ind w:left="824" w:right="0" w:hanging="360"/>
                              <w:jc w:val="left"/>
                              <w:rPr>
                                <w:rFonts w:ascii="Yu Gothic UI" w:hAnsi="Yu Gothic UI"/>
                                <w:b/>
                                <w:sz w:val="16"/>
                              </w:rPr>
                            </w:pPr>
                            <w:r>
                              <w:rPr/>
                              <w:t>Atividade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Extensão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implementado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prática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(intervenção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executada)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Yu Gothic UI" w:hAnsi="Yu Gothic UI"/>
                                <w:b/>
                                <w:color w:val="525252"/>
                                <w:spacing w:val="-10"/>
                                <w:sz w:val="16"/>
                              </w:rPr>
                              <w:t>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2.8pt;height:26pt;mso-position-horizontal-relative:char;mso-position-vertical-relative:line" type="#_x0000_t202" id="docshape7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24" w:val="left" w:leader="none"/>
                        </w:tabs>
                        <w:spacing w:line="223" w:lineRule="exact" w:before="0" w:after="0"/>
                        <w:ind w:left="824" w:right="0" w:hanging="360"/>
                        <w:jc w:val="left"/>
                      </w:pPr>
                      <w:r>
                        <w:rPr/>
                        <w:t>Atividade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Extensão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implementado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prática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(proposta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intervenção)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24" w:val="left" w:leader="none"/>
                        </w:tabs>
                        <w:spacing w:line="289" w:lineRule="exact" w:before="0" w:after="0"/>
                        <w:ind w:left="824" w:right="0" w:hanging="360"/>
                        <w:jc w:val="left"/>
                        <w:rPr>
                          <w:rFonts w:ascii="Yu Gothic UI" w:hAnsi="Yu Gothic UI"/>
                          <w:b/>
                          <w:sz w:val="16"/>
                        </w:rPr>
                      </w:pPr>
                      <w:r>
                        <w:rPr/>
                        <w:t>Atividade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Extensão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implementado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prática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(intervenção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executada)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Yu Gothic UI" w:hAnsi="Yu Gothic UI"/>
                          <w:b/>
                          <w:color w:val="525252"/>
                          <w:spacing w:val="-10"/>
                          <w:sz w:val="16"/>
                        </w:rPr>
                        <w:t>✓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Yu Gothic UI"/>
        </w:rPr>
      </w:r>
    </w:p>
    <w:p>
      <w:pPr>
        <w:spacing w:before="192" w:after="7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Tema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2"/>
          <w:sz w:val="20"/>
        </w:rPr>
        <w:t>gerador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41060" cy="432434"/>
                <wp:effectExtent l="9525" t="0" r="2539" b="1524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41060" cy="43243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97"/>
                              <w:ind w:left="91" w:right="172"/>
                            </w:pPr>
                            <w:r>
                              <w:rPr/>
                              <w:t>Desenvolver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implementar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modelos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Machine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Learning para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prever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preço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estimado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das categorias UberX, Comfort e Black.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8pt;height:34.050pt;mso-position-horizontal-relative:char;mso-position-vertical-relative:line" type="#_x0000_t202" id="docshape8" filled="false" stroked="true" strokeweight="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auto" w:before="97"/>
                        <w:ind w:left="91" w:right="172"/>
                      </w:pPr>
                      <w:r>
                        <w:rPr/>
                        <w:t>Desenvolver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implementar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modelos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Machine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Learning para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prever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preço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estimado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das categorias UberX, Comfort e Black.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213"/>
        <w:ind w:left="104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1110297</wp:posOffset>
                </wp:positionH>
                <wp:positionV relativeFrom="paragraph">
                  <wp:posOffset>310134</wp:posOffset>
                </wp:positionV>
                <wp:extent cx="6014720" cy="64008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014720" cy="6400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04" w:right="253"/>
                            </w:pPr>
                            <w:r>
                              <w:rPr/>
                              <w:t>Sistema web capaz de prever e comparar, em tempo real, os preços estimados das corridas nas categorias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UberX, Comfort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Black,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utilizando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modelos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machine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learning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treinados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dados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reais das plataformas de transporte.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25003pt;margin-top:24.420019pt;width:473.6pt;height:50.4pt;mso-position-horizontal-relative:page;mso-position-vertical-relative:paragraph;z-index:-15725568;mso-wrap-distance-left:0;mso-wrap-distance-right:0" type="#_x0000_t202" id="docshape9" filled="false" stroked="true" strokeweight=".39996pt" strokecolor="#000000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04" w:right="253"/>
                      </w:pPr>
                      <w:r>
                        <w:rPr/>
                        <w:t>Sistema web capaz de prever e comparar, em tempo real, os preços estimados das corridas nas categorias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UberX, Comfort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Black,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utilizando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modelos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machine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learning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treinados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dados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reais das plataformas de transporte.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w:t>Produto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decorrente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projeto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(opcional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dependendo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tipo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projeto)</w:t>
      </w:r>
    </w:p>
    <w:p>
      <w:pPr>
        <w:pStyle w:val="Heading1"/>
        <w:numPr>
          <w:ilvl w:val="0"/>
          <w:numId w:val="1"/>
        </w:numPr>
        <w:tabs>
          <w:tab w:pos="1214" w:val="left" w:leader="none"/>
        </w:tabs>
        <w:spacing w:line="240" w:lineRule="auto" w:before="225" w:after="0"/>
        <w:ind w:left="1214" w:right="0" w:hanging="222"/>
        <w:jc w:val="left"/>
      </w:pPr>
      <w:r>
        <w:rPr/>
        <w:t>IDENTIFICAÇÃO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CENÁRIO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INTERVENÇÃO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HIPÓTESES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SOLUÇÃO</w:t>
      </w:r>
    </w:p>
    <w:p>
      <w:pPr>
        <w:spacing w:before="2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Local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(cenário)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previsto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implementação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pacing w:val="-2"/>
          <w:sz w:val="20"/>
        </w:rPr>
        <w:t>projeto</w:t>
      </w:r>
    </w:p>
    <w:p>
      <w:pPr>
        <w:spacing w:after="0"/>
        <w:jc w:val="left"/>
        <w:rPr>
          <w:rFonts w:ascii="Arial" w:hAnsi="Arial"/>
          <w:b/>
          <w:sz w:val="20"/>
        </w:rPr>
        <w:sectPr>
          <w:type w:val="continuous"/>
          <w:pgSz w:w="11910" w:h="16840"/>
          <w:pgMar w:top="1880" w:bottom="280" w:left="708" w:right="566"/>
        </w:sectPr>
      </w:pPr>
    </w:p>
    <w:p>
      <w:pPr>
        <w:pStyle w:val="BodyText"/>
        <w:spacing w:before="2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10796</wp:posOffset>
            </wp:positionH>
            <wp:positionV relativeFrom="page">
              <wp:posOffset>15</wp:posOffset>
            </wp:positionV>
            <wp:extent cx="7550784" cy="1069084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739140"/>
                <wp:effectExtent l="9525" t="0" r="0" b="3809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7405" cy="73914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101"/>
                              <w:jc w:val="both"/>
                            </w:pPr>
                            <w:r>
                              <w:rPr/>
                              <w:t>O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projeto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poderá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ser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implementado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ambientes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urbanos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grande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circulação,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como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regiões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centrais de cidades como São Paulo, onde o uso de aplicativos de transporte é intenso e os dados de preços variam conforme demanda e horário. A intervenção visa criar um sistema preditivo de preços para corridas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por meio da coleta e análise de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dados públicos e simulados,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possibilitando o teste do modelo em situações reais e contribuindo para a tomada de decisão dos usuários dessas plataformas.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58.2pt;mso-position-horizontal-relative:char;mso-position-vertical-relative:line" type="#_x0000_t202" id="docshape10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3" w:right="101"/>
                        <w:jc w:val="both"/>
                      </w:pPr>
                      <w:r>
                        <w:rPr/>
                        <w:t>O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projeto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poderá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ser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implementado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ambientes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urbanos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grande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circulação,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como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regiões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centrais de cidades como São Paulo, onde o uso de aplicativos de transporte é intenso e os dados de preços variam conforme demanda e horário. A intervenção visa criar um sistema preditivo de preços para corridas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por meio da coleta e análise de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dados públicos e simulados,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possibilitando o teste do modelo em situações reais e contribuindo para a tomada de decisão dos usuários dessas plataformas.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81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1082357</wp:posOffset>
                </wp:positionH>
                <wp:positionV relativeFrom="paragraph">
                  <wp:posOffset>269877</wp:posOffset>
                </wp:positionV>
                <wp:extent cx="5907405" cy="29972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7405" cy="29972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103" w:right="7"/>
                            </w:pPr>
                            <w:r>
                              <w:rPr/>
                              <w:t>Usuários de aplicativos de transporte,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como Uber 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99,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desejam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comparar preços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 planejar suas corridas de forma mais econômica e eficiente.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21.250221pt;width:465.15pt;height:23.6pt;mso-position-horizontal-relative:page;mso-position-vertical-relative:paragraph;z-index:-15724032;mso-wrap-distance-left:0;mso-wrap-distance-right:0" type="#_x0000_t202" id="docshape11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103" w:right="7"/>
                      </w:pPr>
                      <w:r>
                        <w:rPr/>
                        <w:t>Usuários de aplicativos de transporte,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como Uber 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99,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desejam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comparar preços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 planejar suas corridas de forma mais econômica e eficiente.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b/>
          <w:sz w:val="20"/>
        </w:rPr>
        <w:t>Público-alvo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atendido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pelo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projeto</w:t>
      </w:r>
    </w:p>
    <w:p>
      <w:pPr>
        <w:spacing w:before="224" w:after="10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Apresentação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do(s)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problema(s)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observado(s)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delimitação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objeto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estudo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pacing w:val="-2"/>
          <w:sz w:val="20"/>
        </w:rPr>
        <w:t>intervenção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1062355"/>
                <wp:effectExtent l="9525" t="0" r="0" b="4444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07405" cy="106235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7"/>
                            </w:pPr>
                            <w:r>
                              <w:rPr/>
                              <w:t>Usuários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aplicativos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transporte,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Uber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99,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enfrentam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dificuldades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comparar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preços devido à variação dinâmica das tarifas. Essa falta de transparência prejudica o planejamento e a tomada de decisão. O projeto propõe analisar dados de viagens e desenvolver um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sistema preditivo que facilite a comparação de preços entre os apps, promovendo mais economia e clareza para os </w:t>
                            </w:r>
                            <w:r>
                              <w:rPr>
                                <w:spacing w:val="-2"/>
                              </w:rPr>
                              <w:t>usuários.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83.65pt;mso-position-horizontal-relative:char;mso-position-vertical-relative:line" type="#_x0000_t202" id="docshape12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3" w:right="7"/>
                      </w:pPr>
                      <w:r>
                        <w:rPr/>
                        <w:t>Usuários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aplicativos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transporte,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Uber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99,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enfrentam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dificuldades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comparar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preços devido à variação dinâmica das tarifas. Essa falta de transparência prejudica o planejamento e a tomada de decisão. O projeto propõe analisar dados de viagens e desenvolver um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sistema preditivo que facilite a comparação de preços entre os apps, promovendo mais economia e clareza para os </w:t>
                      </w:r>
                      <w:r>
                        <w:rPr>
                          <w:spacing w:val="-2"/>
                        </w:rPr>
                        <w:t>usuários.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79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1082357</wp:posOffset>
                </wp:positionH>
                <wp:positionV relativeFrom="paragraph">
                  <wp:posOffset>268351</wp:posOffset>
                </wp:positionV>
                <wp:extent cx="5907405" cy="88455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07405" cy="88455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230" w:val="left" w:leader="none"/>
                              </w:tabs>
                              <w:spacing w:line="226" w:lineRule="exact" w:before="0" w:after="0"/>
                              <w:ind w:left="230" w:right="0" w:hanging="127"/>
                              <w:jc w:val="left"/>
                              <w:rPr>
                                <w:color w:val="525252"/>
                              </w:rPr>
                            </w:pPr>
                            <w:r>
                              <w:rPr/>
                              <w:t>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sistema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predição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preços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facilitar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comparação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entre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aplicativos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transporte.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229" w:val="left" w:leader="none"/>
                              </w:tabs>
                              <w:spacing w:line="229" w:lineRule="exact" w:before="2" w:after="0"/>
                              <w:ind w:left="229" w:right="0" w:hanging="126"/>
                              <w:jc w:val="left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análise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dados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tarifas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revelar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padrões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úteis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os</w:t>
                            </w:r>
                            <w:r>
                              <w:rPr>
                                <w:spacing w:val="-2"/>
                              </w:rPr>
                              <w:t> usuários.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229" w:val="left" w:leader="none"/>
                              </w:tabs>
                              <w:spacing w:line="229" w:lineRule="exact" w:before="0" w:after="0"/>
                              <w:ind w:left="229" w:right="0" w:hanging="126"/>
                              <w:jc w:val="left"/>
                            </w:pPr>
                            <w:r>
                              <w:rPr/>
                              <w:t>Um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aplicativo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centralizado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tornar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escolha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serviço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prática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eficiente.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03" w:right="7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criação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sistema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preditivo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ajudará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os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usuários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comparar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preços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com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mais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facilidade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e </w:t>
                            </w:r>
                            <w:r>
                              <w:rPr>
                                <w:spacing w:val="-2"/>
                              </w:rPr>
                              <w:t>precisão.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21.13002pt;width:465.15pt;height:69.650pt;mso-position-horizontal-relative:page;mso-position-vertical-relative:paragraph;z-index:-15723008;mso-wrap-distance-left:0;mso-wrap-distance-right:0" type="#_x0000_t202" id="docshape13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230" w:val="left" w:leader="none"/>
                        </w:tabs>
                        <w:spacing w:line="226" w:lineRule="exact" w:before="0" w:after="0"/>
                        <w:ind w:left="230" w:right="0" w:hanging="127"/>
                        <w:jc w:val="left"/>
                        <w:rPr>
                          <w:color w:val="525252"/>
                        </w:rPr>
                      </w:pPr>
                      <w:r>
                        <w:rPr/>
                        <w:t>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sistema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predição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preços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facilitar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comparação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entre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aplicativos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transporte.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229" w:val="left" w:leader="none"/>
                        </w:tabs>
                        <w:spacing w:line="229" w:lineRule="exact" w:before="2" w:after="0"/>
                        <w:ind w:left="229" w:right="0" w:hanging="126"/>
                        <w:jc w:val="left"/>
                      </w:pP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análise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dados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tarifas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revelar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padrões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úteis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os</w:t>
                      </w:r>
                      <w:r>
                        <w:rPr>
                          <w:spacing w:val="-2"/>
                        </w:rPr>
                        <w:t> usuários.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229" w:val="left" w:leader="none"/>
                        </w:tabs>
                        <w:spacing w:line="229" w:lineRule="exact" w:before="0" w:after="0"/>
                        <w:ind w:left="229" w:right="0" w:hanging="126"/>
                        <w:jc w:val="left"/>
                      </w:pPr>
                      <w:r>
                        <w:rPr/>
                        <w:t>Um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aplicativo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centralizado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tornar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escolha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serviço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prática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eficiente.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line="242" w:lineRule="auto"/>
                        <w:ind w:left="103" w:right="7"/>
                      </w:pPr>
                      <w:r>
                        <w:rPr/>
                        <w:t>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criação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sistema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preditivo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ajudará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os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usuários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comparar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preços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com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mais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facilidade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e </w:t>
                      </w:r>
                      <w:r>
                        <w:rPr>
                          <w:spacing w:val="-2"/>
                        </w:rPr>
                        <w:t>precisão.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b/>
          <w:sz w:val="20"/>
        </w:rPr>
        <w:t>Definição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hipóteses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solução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problema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observado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5"/>
        <w:rPr>
          <w:rFonts w:ascii="Arial"/>
          <w:b/>
        </w:rPr>
      </w:pPr>
    </w:p>
    <w:p>
      <w:pPr>
        <w:pStyle w:val="Heading1"/>
        <w:ind w:left="992"/>
      </w:pPr>
      <w:r>
        <w:rPr/>
        <w:t>3</w:t>
      </w:r>
      <w:r>
        <w:rPr>
          <w:spacing w:val="-6"/>
        </w:rPr>
        <w:t> </w:t>
      </w:r>
      <w:r>
        <w:rPr/>
        <w:t>DESCRIÇÃO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PROJETO</w:t>
      </w:r>
    </w:p>
    <w:p>
      <w:pPr>
        <w:spacing w:before="3"/>
        <w:ind w:left="992" w:right="431" w:firstLine="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color w:val="525252"/>
          <w:sz w:val="16"/>
        </w:rPr>
        <w:t>É importante destacar que um projeto de extensão não precisa ser necessariamente igual a um projeto de pesquisa. Mesmo que</w:t>
      </w:r>
      <w:r>
        <w:rPr>
          <w:rFonts w:ascii="Arial" w:hAnsi="Arial"/>
          <w:b/>
          <w:color w:val="525252"/>
          <w:sz w:val="16"/>
        </w:rPr>
        <w:t> haja necessidade</w:t>
      </w:r>
      <w:r>
        <w:rPr>
          <w:rFonts w:ascii="Arial" w:hAnsi="Arial"/>
          <w:b/>
          <w:color w:val="525252"/>
          <w:sz w:val="16"/>
        </w:rPr>
        <w:t> de pesquisa</w:t>
      </w:r>
      <w:r>
        <w:rPr>
          <w:rFonts w:ascii="Arial" w:hAnsi="Arial"/>
          <w:b/>
          <w:color w:val="525252"/>
          <w:sz w:val="16"/>
        </w:rPr>
        <w:t> prévia para a fundamentação teórica, construção da introdução e para um melhor entendimento sobre a realidade a ser trabalhada, é preciso que um projeto de extensão contemple práticas que promovam</w:t>
      </w:r>
      <w:r>
        <w:rPr>
          <w:rFonts w:ascii="Arial" w:hAnsi="Arial"/>
          <w:b/>
          <w:color w:val="525252"/>
          <w:spacing w:val="-6"/>
          <w:sz w:val="16"/>
        </w:rPr>
        <w:t> </w:t>
      </w:r>
      <w:r>
        <w:rPr>
          <w:rFonts w:ascii="Arial" w:hAnsi="Arial"/>
          <w:b/>
          <w:color w:val="525252"/>
          <w:sz w:val="16"/>
        </w:rPr>
        <w:t>mudanças</w:t>
      </w:r>
      <w:r>
        <w:rPr>
          <w:rFonts w:ascii="Arial" w:hAnsi="Arial"/>
          <w:b/>
          <w:color w:val="525252"/>
          <w:spacing w:val="-4"/>
          <w:sz w:val="16"/>
        </w:rPr>
        <w:t> </w:t>
      </w:r>
      <w:r>
        <w:rPr>
          <w:rFonts w:ascii="Arial" w:hAnsi="Arial"/>
          <w:b/>
          <w:color w:val="525252"/>
          <w:sz w:val="16"/>
        </w:rPr>
        <w:t>e/ou</w:t>
      </w:r>
      <w:r>
        <w:rPr>
          <w:rFonts w:ascii="Arial" w:hAnsi="Arial"/>
          <w:b/>
          <w:color w:val="525252"/>
          <w:spacing w:val="-9"/>
          <w:sz w:val="16"/>
        </w:rPr>
        <w:t> </w:t>
      </w:r>
      <w:r>
        <w:rPr>
          <w:rFonts w:ascii="Arial" w:hAnsi="Arial"/>
          <w:b/>
          <w:color w:val="525252"/>
          <w:sz w:val="16"/>
        </w:rPr>
        <w:t>melhorias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identificadas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como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necessárias.</w:t>
      </w:r>
      <w:r>
        <w:rPr>
          <w:rFonts w:ascii="Arial" w:hAnsi="Arial"/>
          <w:b/>
          <w:color w:val="525252"/>
          <w:spacing w:val="-7"/>
          <w:sz w:val="16"/>
        </w:rPr>
        <w:t> </w:t>
      </w:r>
      <w:r>
        <w:rPr>
          <w:rFonts w:ascii="Arial" w:hAnsi="Arial"/>
          <w:b/>
          <w:color w:val="525252"/>
          <w:sz w:val="16"/>
        </w:rPr>
        <w:t>O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projeto</w:t>
      </w:r>
      <w:r>
        <w:rPr>
          <w:rFonts w:ascii="Arial" w:hAnsi="Arial"/>
          <w:b/>
          <w:color w:val="525252"/>
          <w:spacing w:val="-9"/>
          <w:sz w:val="16"/>
        </w:rPr>
        <w:t> </w:t>
      </w:r>
      <w:r>
        <w:rPr>
          <w:rFonts w:ascii="Arial" w:hAnsi="Arial"/>
          <w:b/>
          <w:color w:val="525252"/>
          <w:sz w:val="16"/>
        </w:rPr>
        <w:t>final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deverá</w:t>
      </w:r>
      <w:r>
        <w:rPr>
          <w:rFonts w:ascii="Arial" w:hAnsi="Arial"/>
          <w:b/>
          <w:color w:val="525252"/>
          <w:spacing w:val="-4"/>
          <w:sz w:val="16"/>
        </w:rPr>
        <w:t> </w:t>
      </w:r>
      <w:r>
        <w:rPr>
          <w:rFonts w:ascii="Arial" w:hAnsi="Arial"/>
          <w:b/>
          <w:color w:val="525252"/>
          <w:sz w:val="16"/>
        </w:rPr>
        <w:t>ser</w:t>
      </w:r>
      <w:r>
        <w:rPr>
          <w:rFonts w:ascii="Arial" w:hAnsi="Arial"/>
          <w:b/>
          <w:color w:val="525252"/>
          <w:spacing w:val="-6"/>
          <w:sz w:val="16"/>
        </w:rPr>
        <w:t> </w:t>
      </w:r>
      <w:r>
        <w:rPr>
          <w:rFonts w:ascii="Arial" w:hAnsi="Arial"/>
          <w:b/>
          <w:color w:val="525252"/>
          <w:sz w:val="16"/>
        </w:rPr>
        <w:t>simples,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objetivo,</w:t>
      </w:r>
      <w:r>
        <w:rPr>
          <w:rFonts w:ascii="Arial" w:hAnsi="Arial"/>
          <w:b/>
          <w:color w:val="525252"/>
          <w:spacing w:val="-5"/>
          <w:sz w:val="16"/>
        </w:rPr>
        <w:t> </w:t>
      </w:r>
      <w:r>
        <w:rPr>
          <w:rFonts w:ascii="Arial" w:hAnsi="Arial"/>
          <w:b/>
          <w:color w:val="525252"/>
          <w:sz w:val="16"/>
        </w:rPr>
        <w:t>claro</w:t>
      </w:r>
      <w:r>
        <w:rPr>
          <w:rFonts w:ascii="Arial" w:hAnsi="Arial"/>
          <w:b/>
          <w:color w:val="525252"/>
          <w:spacing w:val="-6"/>
          <w:sz w:val="16"/>
        </w:rPr>
        <w:t> </w:t>
      </w:r>
      <w:r>
        <w:rPr>
          <w:rFonts w:ascii="Arial" w:hAnsi="Arial"/>
          <w:b/>
          <w:color w:val="525252"/>
          <w:sz w:val="16"/>
        </w:rPr>
        <w:t>e ter de 3 a 5 páginas, dentro do modelo aqui proposto.</w:t>
      </w:r>
    </w:p>
    <w:p>
      <w:pPr>
        <w:pStyle w:val="BodyText"/>
        <w:spacing w:before="43"/>
        <w:rPr>
          <w:rFonts w:ascii="Arial"/>
          <w:b/>
          <w:sz w:val="16"/>
        </w:rPr>
      </w:pPr>
    </w:p>
    <w:p>
      <w:pPr>
        <w:spacing w:before="0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1082357</wp:posOffset>
                </wp:positionH>
                <wp:positionV relativeFrom="paragraph">
                  <wp:posOffset>154856</wp:posOffset>
                </wp:positionV>
                <wp:extent cx="5943600" cy="120713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43600" cy="120713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4" w:right="130"/>
                            </w:pPr>
                            <w:r>
                              <w:rPr/>
                              <w:t>O projeto MuuveNow é um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sistema web capaz de prever e comparar, em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tempo real, os preços estimados das corridas nas categorias UberX, Comfort e Black, utilizando modelos de machine learning treinados com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dados reais das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plataformas de transporte. O foco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está na dificuldade dos usuários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comparar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tarifas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entre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aplicativos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transporte.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ação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extensionista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será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voltada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ao público 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utiliza transporte por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app, propondo uma solução tecnológica que facilite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 tomada de </w:t>
                            </w:r>
                            <w:r>
                              <w:rPr>
                                <w:spacing w:val="-2"/>
                              </w:rPr>
                              <w:t>decisão.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12.193461pt;width:468pt;height:95.05pt;mso-position-horizontal-relative:page;mso-position-vertical-relative:paragraph;z-index:-15722496;mso-wrap-distance-left:0;mso-wrap-distance-right:0" type="#_x0000_t202" id="docshape14" filled="false" stroked="true" strokeweight=".39996pt" strokecolor="#000000">
                <v:textbox inset="0,0,0,0">
                  <w:txbxContent>
                    <w:p>
                      <w:pPr>
                        <w:pStyle w:val="BodyText"/>
                        <w:ind w:left="104" w:right="130"/>
                      </w:pPr>
                      <w:r>
                        <w:rPr/>
                        <w:t>O projeto MuuveNow é um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sistema web capaz de prever e comparar, em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tempo real, os preços estimados das corridas nas categorias UberX, Comfort e Black, utilizando modelos de machine learning treinados com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dados reais das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plataformas de transporte. O foco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está na dificuldade dos usuários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comparar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tarifas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entre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aplicativos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transporte.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ação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extensionista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será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voltada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ao público 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utiliza transporte por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app, propondo uma solução tecnológica que facilite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 tomada de </w:t>
                      </w:r>
                      <w:r>
                        <w:rPr>
                          <w:spacing w:val="-2"/>
                        </w:rPr>
                        <w:t>decisão.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pacing w:val="-2"/>
          <w:sz w:val="20"/>
        </w:rPr>
        <w:t>Resumo</w:t>
      </w:r>
    </w:p>
    <w:p>
      <w:pPr>
        <w:spacing w:before="228" w:after="6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Introdução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445134"/>
                <wp:effectExtent l="9525" t="0" r="0" b="12065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07405" cy="445134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102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Inserir os dados neste espaço. Orientações: apresentar a introdução com base na fundamentação teórica sobre o tema trabalhado e que situe o objeto da intervenção, afirmando sua relevância. Descrever as áreas e ODS impactados, incluir o referencial teórico, usar referências segundo ABNT.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35.050pt;mso-position-horizontal-relative:char;mso-position-vertical-relative:line" type="#_x0000_t202" id="docshape15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3" w:right="102"/>
                        <w:jc w:val="both"/>
                      </w:pPr>
                      <w:r>
                        <w:rPr>
                          <w:color w:val="525252"/>
                        </w:rPr>
                        <w:t>Inserir os dados neste espaço. Orientações: apresentar a introdução com base na fundamentação teórica sobre o tema trabalhado e que situe o objeto da intervenção, afirmando sua relevância. Descrever as áreas e ODS impactados, incluir o referencial teórico, usar referências segundo ABNT.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spacing w:after="0"/>
        <w:rPr>
          <w:rFonts w:ascii="Arial"/>
        </w:rPr>
        <w:sectPr>
          <w:pgSz w:w="11910" w:h="16840"/>
          <w:pgMar w:top="1920" w:bottom="280" w:left="708" w:right="566"/>
        </w:sectPr>
      </w:pPr>
    </w:p>
    <w:p>
      <w:pPr>
        <w:pStyle w:val="BodyText"/>
        <w:spacing w:before="2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10796</wp:posOffset>
            </wp:positionH>
            <wp:positionV relativeFrom="page">
              <wp:posOffset>15</wp:posOffset>
            </wp:positionV>
            <wp:extent cx="7550784" cy="10690844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299720"/>
                <wp:effectExtent l="9525" t="0" r="0" b="5079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07405" cy="29972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auto" w:before="2"/>
                              <w:ind w:left="103" w:right="7"/>
                            </w:pPr>
                            <w:r>
                              <w:rPr>
                                <w:color w:val="525252"/>
                              </w:rPr>
                              <w:t>Não se trata de uma monografia e sim de uma atividade de extensão, por isso a introdução deve ser clara, objetiva e sintética.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23.6pt;mso-position-horizontal-relative:char;mso-position-vertical-relative:line" type="#_x0000_t202" id="docshape16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7" w:lineRule="auto" w:before="2"/>
                        <w:ind w:left="103" w:right="7"/>
                      </w:pPr>
                      <w:r>
                        <w:rPr>
                          <w:color w:val="525252"/>
                        </w:rPr>
                        <w:t>Não se trata de uma monografia e sim de uma atividade de extensão, por isso a introdução deve ser clara, objetiva e sintética.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98" w:after="4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Objetivos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447675"/>
                <wp:effectExtent l="9525" t="0" r="0" b="9525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07405" cy="44767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100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Inserir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dados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neste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espaço.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Orientações:</w:t>
                            </w:r>
                            <w:r>
                              <w:rPr>
                                <w:color w:val="525252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Descrever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objetivos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forma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clara.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Cada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objetivo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deve ter uma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correspondência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com</w:t>
                            </w:r>
                            <w:r>
                              <w:rPr>
                                <w:color w:val="5252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resultados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esperados.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Devem</w:t>
                            </w:r>
                            <w:r>
                              <w:rPr>
                                <w:color w:val="5252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ser expressos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sucintamente,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em</w:t>
                            </w:r>
                            <w:r>
                              <w:rPr>
                                <w:color w:val="5252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itens, iniciando a frase com verbo de ação e não em forma de relatos.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35.25pt;mso-position-horizontal-relative:char;mso-position-vertical-relative:line" type="#_x0000_t202" id="docshape17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3" w:right="100"/>
                        <w:jc w:val="both"/>
                      </w:pPr>
                      <w:r>
                        <w:rPr>
                          <w:color w:val="525252"/>
                        </w:rPr>
                        <w:t>Inserir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os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dados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neste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espaço.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Orientações:</w:t>
                      </w:r>
                      <w:r>
                        <w:rPr>
                          <w:color w:val="525252"/>
                          <w:spacing w:val="-12"/>
                        </w:rPr>
                        <w:t> </w:t>
                      </w:r>
                      <w:r>
                        <w:rPr>
                          <w:color w:val="525252"/>
                        </w:rPr>
                        <w:t>Descrever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os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objetivos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forma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clara.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Cada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objetivo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deve ter uma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correspondência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com</w:t>
                      </w:r>
                      <w:r>
                        <w:rPr>
                          <w:color w:val="525252"/>
                          <w:spacing w:val="-8"/>
                        </w:rPr>
                        <w:t> </w:t>
                      </w:r>
                      <w:r>
                        <w:rPr>
                          <w:color w:val="525252"/>
                        </w:rPr>
                        <w:t>os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resultados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esperados.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Devem</w:t>
                      </w:r>
                      <w:r>
                        <w:rPr>
                          <w:color w:val="525252"/>
                          <w:spacing w:val="-8"/>
                        </w:rPr>
                        <w:t> </w:t>
                      </w:r>
                      <w:r>
                        <w:rPr>
                          <w:color w:val="525252"/>
                        </w:rPr>
                        <w:t>ser expressos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sucintamente,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em</w:t>
                      </w:r>
                      <w:r>
                        <w:rPr>
                          <w:color w:val="525252"/>
                          <w:spacing w:val="-8"/>
                        </w:rPr>
                        <w:t> </w:t>
                      </w:r>
                      <w:r>
                        <w:rPr>
                          <w:color w:val="525252"/>
                        </w:rPr>
                        <w:t>itens, iniciando a frase com verbo de ação e não em forma de relatos.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86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1082357</wp:posOffset>
                </wp:positionH>
                <wp:positionV relativeFrom="paragraph">
                  <wp:posOffset>272669</wp:posOffset>
                </wp:positionV>
                <wp:extent cx="5907405" cy="117665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07405" cy="117665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99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Inserir os dados neste espaço. Orientações: descrever como ocorrerá a ação extensionista junto ao público-alvo. Trata-se descrição sobre como será realizada a prática da ação extensionista, é o detalhamento do caminho a ser percorrido pela equipe em</w:t>
                            </w:r>
                            <w:r>
                              <w:rPr>
                                <w:color w:val="5252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sua interação com</w:t>
                            </w:r>
                            <w:r>
                              <w:rPr>
                                <w:color w:val="5252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 sociedade.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Descrever os métodos, técnicas e estratégias para a implementação das atividades de intervenção previstas no projeto e sua contribuição para o alcance dos objetivos. Descrever o local, público-alvo, ferramentas empregadas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para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 relação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dialógica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com</w:t>
                            </w:r>
                            <w:r>
                              <w:rPr>
                                <w:color w:val="52525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 comunidade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ou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setores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da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sociedade: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visitas,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entrevistas, questionários,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reuniões,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roda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conversa,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ou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uso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outras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ferramentas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levantamento.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Detalhar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 procedimentos e as atividades a serem implementadas.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21.47002pt;width:465.15pt;height:92.65pt;mso-position-horizontal-relative:page;mso-position-vertical-relative:paragraph;z-index:-15719936;mso-wrap-distance-left:0;mso-wrap-distance-right:0" type="#_x0000_t202" id="docshape18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ind w:left="103" w:right="99"/>
                        <w:jc w:val="both"/>
                      </w:pPr>
                      <w:r>
                        <w:rPr>
                          <w:color w:val="525252"/>
                        </w:rPr>
                        <w:t>Inserir os dados neste espaço. Orientações: descrever como ocorrerá a ação extensionista junto ao público-alvo. Trata-se descrição sobre como será realizada a prática da ação extensionista, é o detalhamento do caminho a ser percorrido pela equipe em</w:t>
                      </w:r>
                      <w:r>
                        <w:rPr>
                          <w:color w:val="525252"/>
                          <w:spacing w:val="-4"/>
                        </w:rPr>
                        <w:t> </w:t>
                      </w:r>
                      <w:r>
                        <w:rPr>
                          <w:color w:val="525252"/>
                        </w:rPr>
                        <w:t>sua interação com</w:t>
                      </w:r>
                      <w:r>
                        <w:rPr>
                          <w:color w:val="525252"/>
                          <w:spacing w:val="-4"/>
                        </w:rPr>
                        <w:t> </w:t>
                      </w:r>
                      <w:r>
                        <w:rPr>
                          <w:color w:val="525252"/>
                        </w:rPr>
                        <w:t>a sociedade.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Descrever os métodos, técnicas e estratégias para a implementação das atividades de intervenção previstas no projeto e sua contribuição para o alcance dos objetivos. Descrever o local, público-alvo, ferramentas empregadas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para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a relação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dialógica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com</w:t>
                      </w:r>
                      <w:r>
                        <w:rPr>
                          <w:color w:val="525252"/>
                          <w:spacing w:val="-8"/>
                        </w:rPr>
                        <w:t> </w:t>
                      </w:r>
                      <w:r>
                        <w:rPr>
                          <w:color w:val="525252"/>
                        </w:rPr>
                        <w:t>a comunidade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ou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setores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da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sociedade: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visitas,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entrevistas, questionários,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reuniões,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roda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conversa,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ou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uso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outras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ferramentas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levantamento.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Detalhar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os procedimentos e as atividades a serem implementadas.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b/>
          <w:spacing w:val="-2"/>
          <w:sz w:val="20"/>
        </w:rPr>
        <w:t>Métodos</w:t>
      </w:r>
    </w:p>
    <w:p>
      <w:pPr>
        <w:spacing w:before="224" w:after="10"/>
        <w:ind w:left="99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Resultados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(ou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resultados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esperados)</w:t>
      </w:r>
    </w:p>
    <w:p>
      <w:pPr>
        <w:pStyle w:val="BodyText"/>
        <w:ind w:left="988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46140" cy="1029335"/>
                <wp:effectExtent l="9525" t="0" r="0" b="889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46140" cy="102933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4" w:right="103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Inserir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 dados neste espaço.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Orientações: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este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item pode ser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apresentado como resultados parciais, ou resultados finais para projetos implementados, ou, ainda, resultados esperados para propostas de projetos.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Descrever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forma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objetiva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que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modo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projeto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espera</w:t>
                            </w:r>
                            <w:r>
                              <w:rPr>
                                <w:color w:val="52525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modificar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as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condições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inicialmente diagnosticadas</w:t>
                            </w:r>
                            <w:r>
                              <w:rPr>
                                <w:color w:val="5252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no</w:t>
                            </w:r>
                            <w:r>
                              <w:rPr>
                                <w:color w:val="525252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público-alvo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envolvido.</w:t>
                            </w:r>
                            <w:r>
                              <w:rPr>
                                <w:color w:val="5252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Trata-se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uma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projeção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dos</w:t>
                            </w:r>
                            <w:r>
                              <w:rPr>
                                <w:color w:val="5252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impactos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sociais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esperados</w:t>
                            </w:r>
                            <w:r>
                              <w:rPr>
                                <w:color w:val="525252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ou desejados,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considerando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que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extensão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universitária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busca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estar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atenta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aos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interesses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necessidades da maioria da população, buscando superar desigualdades, garantir diversidade, evitar exclusões, implementar o desenvolvimento regional e desenvolver políticas públicas.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.2pt;height:81.05pt;mso-position-horizontal-relative:char;mso-position-vertical-relative:line" type="#_x0000_t202" id="docshape19" filled="false" stroked="true" strokeweight=".39996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4" w:right="103"/>
                        <w:jc w:val="both"/>
                      </w:pPr>
                      <w:r>
                        <w:rPr>
                          <w:color w:val="525252"/>
                        </w:rPr>
                        <w:t>Inserir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os dados neste espaço.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Orientações: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este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item pode ser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apresentado como resultados parciais, ou resultados finais para projetos implementados, ou, ainda, resultados esperados para propostas de projetos.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Descrever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forma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objetiva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que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modo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o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projeto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espera</w:t>
                      </w:r>
                      <w:r>
                        <w:rPr>
                          <w:color w:val="525252"/>
                          <w:spacing w:val="-9"/>
                        </w:rPr>
                        <w:t> </w:t>
                      </w:r>
                      <w:r>
                        <w:rPr>
                          <w:color w:val="525252"/>
                        </w:rPr>
                        <w:t>modificar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as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condições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inicialmente diagnosticadas</w:t>
                      </w:r>
                      <w:r>
                        <w:rPr>
                          <w:color w:val="525252"/>
                          <w:spacing w:val="-11"/>
                        </w:rPr>
                        <w:t> </w:t>
                      </w:r>
                      <w:r>
                        <w:rPr>
                          <w:color w:val="525252"/>
                        </w:rPr>
                        <w:t>no</w:t>
                      </w:r>
                      <w:r>
                        <w:rPr>
                          <w:color w:val="525252"/>
                          <w:spacing w:val="-10"/>
                        </w:rPr>
                        <w:t> </w:t>
                      </w:r>
                      <w:r>
                        <w:rPr>
                          <w:color w:val="525252"/>
                        </w:rPr>
                        <w:t>público-alvo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envolvido.</w:t>
                      </w:r>
                      <w:r>
                        <w:rPr>
                          <w:color w:val="525252"/>
                          <w:spacing w:val="-11"/>
                        </w:rPr>
                        <w:t> </w:t>
                      </w:r>
                      <w:r>
                        <w:rPr>
                          <w:color w:val="525252"/>
                        </w:rPr>
                        <w:t>Trata-se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de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uma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projeção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dos</w:t>
                      </w:r>
                      <w:r>
                        <w:rPr>
                          <w:color w:val="525252"/>
                          <w:spacing w:val="-11"/>
                        </w:rPr>
                        <w:t> </w:t>
                      </w:r>
                      <w:r>
                        <w:rPr>
                          <w:color w:val="525252"/>
                        </w:rPr>
                        <w:t>impactos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sociais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esperados</w:t>
                      </w:r>
                      <w:r>
                        <w:rPr>
                          <w:color w:val="525252"/>
                          <w:spacing w:val="-11"/>
                        </w:rPr>
                        <w:t> </w:t>
                      </w:r>
                      <w:r>
                        <w:rPr>
                          <w:color w:val="525252"/>
                        </w:rPr>
                        <w:t>ou desejados,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considerando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que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extensão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universitária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busca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estar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atenta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aos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interesses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e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necessidades da maioria da população, buscando superar desigualdades, garantir diversidade, evitar exclusões, implementar o desenvolvimento regional e desenvolver políticas públicas.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91" w:after="4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Considerações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finais</w:t>
      </w:r>
    </w:p>
    <w:p>
      <w:pPr>
        <w:pStyle w:val="BodyText"/>
        <w:ind w:left="992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07405" cy="447040"/>
                <wp:effectExtent l="9525" t="0" r="0" b="10159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07405" cy="44704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3" w:right="108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Inserir os dados neste espaço. Orientações: é o desfecho do projeto devendo responder o problema central</w:t>
                            </w:r>
                            <w:r>
                              <w:rPr>
                                <w:color w:val="52525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do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trabalho</w:t>
                            </w:r>
                            <w:r>
                              <w:rPr>
                                <w:color w:val="52525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destacar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se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trabalho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atendeu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aos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objetivos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propostos,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destacando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</w:t>
                            </w:r>
                            <w:r>
                              <w:rPr>
                                <w:color w:val="5252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principais pontos e direções para futuras ações.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15pt;height:35.2pt;mso-position-horizontal-relative:char;mso-position-vertical-relative:line" type="#_x0000_t202" id="docshape20" filled="false" stroked="true" strokeweight=".40002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103" w:right="108"/>
                        <w:jc w:val="both"/>
                      </w:pPr>
                      <w:r>
                        <w:rPr>
                          <w:color w:val="525252"/>
                        </w:rPr>
                        <w:t>Inserir os dados neste espaço. Orientações: é o desfecho do projeto devendo responder o problema central</w:t>
                      </w:r>
                      <w:r>
                        <w:rPr>
                          <w:color w:val="525252"/>
                          <w:spacing w:val="-4"/>
                        </w:rPr>
                        <w:t> </w:t>
                      </w:r>
                      <w:r>
                        <w:rPr>
                          <w:color w:val="525252"/>
                        </w:rPr>
                        <w:t>do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trabalho</w:t>
                      </w:r>
                      <w:r>
                        <w:rPr>
                          <w:color w:val="525252"/>
                          <w:spacing w:val="-1"/>
                        </w:rPr>
                        <w:t> </w:t>
                      </w:r>
                      <w:r>
                        <w:rPr>
                          <w:color w:val="525252"/>
                        </w:rPr>
                        <w:t>e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destacar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se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o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trabalho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atendeu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aos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objetivos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propostos,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destacando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os</w:t>
                      </w:r>
                      <w:r>
                        <w:rPr>
                          <w:color w:val="525252"/>
                          <w:spacing w:val="-3"/>
                        </w:rPr>
                        <w:t> </w:t>
                      </w:r>
                      <w:r>
                        <w:rPr>
                          <w:color w:val="525252"/>
                        </w:rPr>
                        <w:t>principais pontos e direções para futuras ações.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85"/>
        <w:ind w:left="992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1082357</wp:posOffset>
                </wp:positionH>
                <wp:positionV relativeFrom="paragraph">
                  <wp:posOffset>272415</wp:posOffset>
                </wp:positionV>
                <wp:extent cx="5907405" cy="1524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07405" cy="15240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ind w:left="103"/>
                            </w:pPr>
                            <w:r>
                              <w:rPr>
                                <w:color w:val="525252"/>
                              </w:rPr>
                              <w:t>Inserir</w:t>
                            </w:r>
                            <w:r>
                              <w:rPr>
                                <w:color w:val="52525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os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dados</w:t>
                            </w:r>
                            <w:r>
                              <w:rPr>
                                <w:color w:val="52525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neste</w:t>
                            </w:r>
                            <w:r>
                              <w:rPr>
                                <w:color w:val="5252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espaço.</w:t>
                            </w:r>
                            <w:r>
                              <w:rPr>
                                <w:color w:val="5252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Orientações:</w:t>
                            </w:r>
                            <w:r>
                              <w:rPr>
                                <w:color w:val="52525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Adotar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versão</w:t>
                            </w:r>
                            <w:r>
                              <w:rPr>
                                <w:color w:val="5252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atual da</w:t>
                            </w:r>
                            <w:r>
                              <w:rPr>
                                <w:color w:val="52525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</w:rPr>
                              <w:t>ABNT.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21.450005pt;width:465.15pt;height:12pt;mso-position-horizontal-relative:page;mso-position-vertical-relative:paragraph;z-index:-15718400;mso-wrap-distance-left:0;mso-wrap-distance-right:0" type="#_x0000_t202" id="docshape21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  <w:ind w:left="103"/>
                      </w:pPr>
                      <w:r>
                        <w:rPr>
                          <w:color w:val="525252"/>
                        </w:rPr>
                        <w:t>Inserir</w:t>
                      </w:r>
                      <w:r>
                        <w:rPr>
                          <w:color w:val="525252"/>
                          <w:spacing w:val="-5"/>
                        </w:rPr>
                        <w:t> </w:t>
                      </w:r>
                      <w:r>
                        <w:rPr>
                          <w:color w:val="525252"/>
                        </w:rPr>
                        <w:t>os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dados</w:t>
                      </w:r>
                      <w:r>
                        <w:rPr>
                          <w:color w:val="525252"/>
                          <w:spacing w:val="-6"/>
                        </w:rPr>
                        <w:t> </w:t>
                      </w:r>
                      <w:r>
                        <w:rPr>
                          <w:color w:val="525252"/>
                        </w:rPr>
                        <w:t>neste</w:t>
                      </w:r>
                      <w:r>
                        <w:rPr>
                          <w:color w:val="525252"/>
                          <w:spacing w:val="-3"/>
                        </w:rPr>
                        <w:t> </w:t>
                      </w:r>
                      <w:r>
                        <w:rPr>
                          <w:color w:val="525252"/>
                        </w:rPr>
                        <w:t>espaço.</w:t>
                      </w:r>
                      <w:r>
                        <w:rPr>
                          <w:color w:val="525252"/>
                          <w:spacing w:val="-3"/>
                        </w:rPr>
                        <w:t> </w:t>
                      </w:r>
                      <w:r>
                        <w:rPr>
                          <w:color w:val="525252"/>
                        </w:rPr>
                        <w:t>Orientações:</w:t>
                      </w:r>
                      <w:r>
                        <w:rPr>
                          <w:color w:val="525252"/>
                          <w:spacing w:val="-7"/>
                        </w:rPr>
                        <w:t> </w:t>
                      </w:r>
                      <w:r>
                        <w:rPr>
                          <w:color w:val="525252"/>
                        </w:rPr>
                        <w:t>Adotar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a</w:t>
                      </w:r>
                      <w:r>
                        <w:rPr>
                          <w:color w:val="525252"/>
                          <w:spacing w:val="-2"/>
                        </w:rPr>
                        <w:t> </w:t>
                      </w:r>
                      <w:r>
                        <w:rPr>
                          <w:color w:val="525252"/>
                        </w:rPr>
                        <w:t>versão</w:t>
                      </w:r>
                      <w:r>
                        <w:rPr>
                          <w:color w:val="525252"/>
                          <w:spacing w:val="-3"/>
                        </w:rPr>
                        <w:t> </w:t>
                      </w:r>
                      <w:r>
                        <w:rPr>
                          <w:color w:val="525252"/>
                        </w:rPr>
                        <w:t>atual da</w:t>
                      </w:r>
                      <w:r>
                        <w:rPr>
                          <w:color w:val="525252"/>
                          <w:spacing w:val="-3"/>
                        </w:rPr>
                        <w:t> </w:t>
                      </w:r>
                      <w:r>
                        <w:rPr>
                          <w:color w:val="525252"/>
                          <w:spacing w:val="-2"/>
                        </w:rPr>
                        <w:t>ABNT.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b/>
          <w:spacing w:val="-2"/>
          <w:sz w:val="20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7"/>
        <w:rPr>
          <w:rFonts w:ascii="Arial"/>
          <w:b/>
        </w:rPr>
      </w:pPr>
    </w:p>
    <w:p>
      <w:pPr>
        <w:pStyle w:val="Heading1"/>
        <w:ind w:left="561"/>
        <w:jc w:val="center"/>
      </w:pPr>
      <w:r>
        <w:rPr/>
        <w:t>ANEXO</w:t>
      </w:r>
      <w:r>
        <w:rPr>
          <w:spacing w:val="-5"/>
        </w:rPr>
        <w:t> </w:t>
      </w:r>
      <w:r>
        <w:rPr>
          <w:spacing w:val="-10"/>
        </w:rPr>
        <w:t>I</w:t>
      </w:r>
    </w:p>
    <w:p>
      <w:pPr>
        <w:pStyle w:val="BodyText"/>
        <w:spacing w:before="6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1082357</wp:posOffset>
                </wp:positionH>
                <wp:positionV relativeFrom="paragraph">
                  <wp:posOffset>153490</wp:posOffset>
                </wp:positionV>
                <wp:extent cx="5938520" cy="131127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38520" cy="131127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103" w:right="106"/>
                              <w:jc w:val="both"/>
                            </w:pPr>
                            <w:r>
                              <w:rPr>
                                <w:color w:val="525252"/>
                              </w:rPr>
                              <w:t>As atividades de extensão podem resultar em produto caracterizado a partir do fazer extensionista, sempre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mediados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pela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interação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dialógica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entre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comunidade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acadêmica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a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sociedade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e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seus</w:t>
                            </w:r>
                            <w:r>
                              <w:rPr>
                                <w:color w:val="52525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</w:rPr>
                              <w:t>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4998pt;margin-top:12.085859pt;width:467.6pt;height:103.25pt;mso-position-horizontal-relative:page;mso-position-vertical-relative:paragraph;z-index:-15717888;mso-wrap-distance-left:0;mso-wrap-distance-right:0" type="#_x0000_t202" id="docshape22" filled="false" stroked="true" strokeweight=".40002pt" strokecolor="#000000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103" w:right="106"/>
                        <w:jc w:val="both"/>
                      </w:pPr>
                      <w:r>
                        <w:rPr>
                          <w:color w:val="525252"/>
                        </w:rPr>
                        <w:t>As atividades de extensão podem resultar em produto caracterizado a partir do fazer extensionista, sempre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mediados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pela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interação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dialógica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entre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comunidade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acadêmica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e</w:t>
                      </w:r>
                      <w:r>
                        <w:rPr>
                          <w:color w:val="525252"/>
                          <w:spacing w:val="-13"/>
                        </w:rPr>
                        <w:t> </w:t>
                      </w:r>
                      <w:r>
                        <w:rPr>
                          <w:color w:val="525252"/>
                        </w:rPr>
                        <w:t>a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sociedade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e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seus</w:t>
                      </w:r>
                      <w:r>
                        <w:rPr>
                          <w:color w:val="525252"/>
                          <w:spacing w:val="-14"/>
                        </w:rPr>
                        <w:t> </w:t>
                      </w:r>
                      <w:r>
                        <w:rPr>
                          <w:color w:val="525252"/>
                        </w:rPr>
                        <w:t>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1079817</wp:posOffset>
                </wp:positionH>
                <wp:positionV relativeFrom="paragraph">
                  <wp:posOffset>1759024</wp:posOffset>
                </wp:positionV>
                <wp:extent cx="5999480" cy="30797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99480" cy="307975"/>
                          <a:chExt cx="5999480" cy="307975"/>
                        </a:xfrm>
                      </wpg:grpSpPr>
                      <wps:wsp>
                        <wps:cNvPr id="27" name="Textbox 27"/>
                        <wps:cNvSpPr txBox="1"/>
                        <wps:spPr>
                          <a:xfrm>
                            <a:off x="1933638" y="2540"/>
                            <a:ext cx="4062729" cy="302895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103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Links: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540" y="2540"/>
                            <a:ext cx="1931670" cy="302895"/>
                          </a:xfrm>
                          <a:prstGeom prst="rect">
                            <a:avLst/>
                          </a:pr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103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Fontes: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24994pt;margin-top:138.505859pt;width:472.4pt;height:24.25pt;mso-position-horizontal-relative:page;mso-position-vertical-relative:paragraph;z-index:-15717376;mso-wrap-distance-left:0;mso-wrap-distance-right:0" id="docshapegroup23" coordorigin="1700,2770" coordsize="9448,485">
                <v:shape style="position:absolute;left:4745;top:2774;width:6398;height:477" type="#_x0000_t202" id="docshape24" filled="false" stroked="true" strokeweight=".39996pt" strokecolor="#000000">
                  <v:textbox inset="0,0,0,0">
                    <w:txbxContent>
                      <w:p>
                        <w:pPr>
                          <w:spacing w:line="222" w:lineRule="exact" w:before="0"/>
                          <w:ind w:left="103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Links: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04;top:2774;width:3042;height:477" type="#_x0000_t202" id="docshape25" filled="false" stroked="true" strokeweight=".40001pt" strokecolor="#000000">
                  <v:textbox inset="0,0,0,0">
                    <w:txbxContent>
                      <w:p>
                        <w:pPr>
                          <w:spacing w:line="222" w:lineRule="exact" w:before="0"/>
                          <w:ind w:left="103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Fontes: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0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pgSz w:w="11910" w:h="16840"/>
          <w:pgMar w:top="1920" w:bottom="280" w:left="708" w:right="566"/>
        </w:sectPr>
      </w:pPr>
    </w:p>
    <w:p>
      <w:pPr>
        <w:pStyle w:val="BodyText"/>
        <w:spacing w:before="2"/>
        <w:rPr>
          <w:rFonts w:ascii="Arial"/>
          <w:b/>
          <w:sz w:val="4"/>
        </w:rPr>
      </w:pPr>
      <w:r>
        <w:rPr>
          <w:rFonts w:ascii="Arial"/>
          <w:b/>
          <w:sz w:val="4"/>
        </w:rPr>
        <w:drawing>
          <wp:anchor distT="0" distB="0" distL="0" distR="0" allowOverlap="1" layoutInCell="1" locked="0" behindDoc="1" simplePos="0" relativeHeight="487469568">
            <wp:simplePos x="0" y="0"/>
            <wp:positionH relativeFrom="page">
              <wp:posOffset>10796</wp:posOffset>
            </wp:positionH>
            <wp:positionV relativeFrom="page">
              <wp:posOffset>15</wp:posOffset>
            </wp:positionV>
            <wp:extent cx="7550784" cy="10690844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784" cy="10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6302"/>
      </w:tblGrid>
      <w:tr>
        <w:trPr>
          <w:trHeight w:val="465" w:hRule="atLeast"/>
        </w:trPr>
        <w:tc>
          <w:tcPr>
            <w:tcW w:w="304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Documentos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FECAP</w:t>
            </w:r>
          </w:p>
        </w:tc>
        <w:tc>
          <w:tcPr>
            <w:tcW w:w="630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29" w:hRule="atLeast"/>
        </w:trPr>
        <w:tc>
          <w:tcPr>
            <w:tcW w:w="3049" w:type="dxa"/>
          </w:tcPr>
          <w:p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Regulamento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Atividade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Extensão</w:t>
            </w:r>
          </w:p>
        </w:tc>
        <w:tc>
          <w:tcPr>
            <w:tcW w:w="630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7"/>
        <w:rPr>
          <w:rFonts w:ascii="Arial"/>
          <w:b/>
        </w:rPr>
      </w:pPr>
    </w:p>
    <w:p>
      <w:pPr>
        <w:pStyle w:val="BodyText"/>
        <w:ind w:left="140"/>
      </w:pPr>
      <w:r>
        <w:rPr/>
        <w:t>Versão</w:t>
      </w:r>
      <w:r>
        <w:rPr>
          <w:spacing w:val="-1"/>
        </w:rPr>
        <w:t> </w:t>
      </w:r>
      <w:r>
        <w:rPr/>
        <w:t>2.0</w:t>
      </w:r>
      <w:r>
        <w:rPr>
          <w:spacing w:val="1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10/2024</w:t>
      </w:r>
    </w:p>
    <w:sectPr>
      <w:pgSz w:w="11910" w:h="16840"/>
      <w:pgMar w:top="192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Yu Gothic UI">
    <w:altName w:val="Yu Gothic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32" w:hanging="128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5" w:hanging="1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0" w:hanging="1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6" w:hanging="1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1" w:hanging="1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67" w:hanging="1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2" w:hanging="1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78" w:hanging="1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3" w:hanging="12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4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2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5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8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7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33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9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5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1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6" w:hanging="22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61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02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4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5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27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6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51" w:hanging="224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214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04" w:right="130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214" w:hanging="22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107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Ivo Silva Oliveira</dc:creator>
  <dcterms:created xsi:type="dcterms:W3CDTF">2025-05-23T15:12:26Z</dcterms:created>
  <dcterms:modified xsi:type="dcterms:W3CDTF">2025-05-23T15:12:26Z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2013</vt:lpwstr>
  </property>
</Properties>
</file>