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DOCUMENTO DE PROJETO DE EXTENSÃO 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1. DADOS GERAIS </w:t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Título do Projeto</w:t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6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56"/>
        <w:tblGridChange w:id="0">
          <w:tblGrid>
            <w:gridCol w:w="935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  <w:color w:val="525252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25252"/>
                <w:sz w:val="20"/>
                <w:szCs w:val="20"/>
                <w:rtl w:val="0"/>
              </w:rPr>
              <w:t xml:space="preserve">404 Not found</w:t>
            </w:r>
          </w:p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  <w:color w:val="525252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25252"/>
                <w:sz w:val="20"/>
                <w:szCs w:val="20"/>
                <w:rtl w:val="0"/>
              </w:rPr>
              <w:t xml:space="preserve">GreenByte</w:t>
            </w:r>
          </w:p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0" w:line="240" w:lineRule="auto"/>
        <w:jc w:val="both"/>
        <w:rPr>
          <w:rFonts w:ascii="Arial" w:cs="Arial" w:eastAsia="Arial" w:hAnsi="Arial"/>
          <w:color w:val="ff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Integrantes da equipe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 w:hanging="360"/>
        <w:rPr>
          <w:rFonts w:ascii="Arial" w:cs="Arial" w:eastAsia="Arial" w:hAnsi="Arial"/>
          <w:b w:val="1"/>
          <w:color w:val="525252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525252"/>
          <w:sz w:val="16"/>
          <w:szCs w:val="16"/>
          <w:rtl w:val="0"/>
        </w:rPr>
        <w:t xml:space="preserve">Identificar o nome completo e o RA dos participantes do projeto</w:t>
      </w:r>
      <w:r w:rsidDel="00000000" w:rsidR="00000000" w:rsidRPr="00000000">
        <w:rPr>
          <w:rtl w:val="0"/>
        </w:rPr>
      </w:r>
    </w:p>
    <w:tbl>
      <w:tblPr>
        <w:tblStyle w:val="Table2"/>
        <w:tblW w:w="9434.0" w:type="dxa"/>
        <w:jc w:val="left"/>
        <w:tblInd w:w="-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717"/>
        <w:gridCol w:w="2717"/>
        <w:tblGridChange w:id="0">
          <w:tblGrid>
            <w:gridCol w:w="6717"/>
            <w:gridCol w:w="2717"/>
          </w:tblGrid>
        </w:tblGridChange>
      </w:tblGrid>
      <w:tr>
        <w:trPr>
          <w:cantSplit w:val="0"/>
          <w:trHeight w:val="694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Nome:</w:t>
            </w:r>
          </w:p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RA: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Arial" w:cs="Arial" w:eastAsia="Arial" w:hAnsi="Arial"/>
                <w:color w:val="525252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Breno Frederico Gonzalez Groba de  Azevedo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22011029</w:t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Igor Almeida</w:t>
            </w:r>
          </w:p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25027173</w:t>
            </w:r>
          </w:p>
        </w:tc>
      </w:tr>
      <w:tr>
        <w:trPr>
          <w:cantSplit w:val="0"/>
          <w:trHeight w:val="523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João Victor Ferian</w:t>
            </w:r>
          </w:p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25027048</w:t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Kaio Inglez</w:t>
            </w:r>
          </w:p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24026741</w:t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Gustavo Diniz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24026053</w:t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 w:firstLine="0"/>
        <w:jc w:val="both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Professor responsável</w:t>
      </w:r>
    </w:p>
    <w:tbl>
      <w:tblPr>
        <w:tblStyle w:val="Table3"/>
        <w:tblW w:w="9499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499"/>
        <w:tblGridChange w:id="0">
          <w:tblGrid>
            <w:gridCol w:w="949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Gilles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525252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525252"/>
                <w:sz w:val="20"/>
                <w:szCs w:val="20"/>
                <w:rtl w:val="0"/>
              </w:rPr>
              <w:t xml:space="preserve">Pedroza Leite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Curso</w:t>
      </w:r>
    </w:p>
    <w:tbl>
      <w:tblPr>
        <w:tblStyle w:val="Table4"/>
        <w:tblW w:w="951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515"/>
        <w:tblGridChange w:id="0">
          <w:tblGrid>
            <w:gridCol w:w="951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25252"/>
                <w:sz w:val="20"/>
                <w:szCs w:val="20"/>
                <w:rtl w:val="0"/>
              </w:rPr>
              <w:t xml:space="preserve">Ciências da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Computação</w:t>
            </w:r>
            <w:r w:rsidDel="00000000" w:rsidR="00000000" w:rsidRPr="00000000">
              <w:rPr>
                <w:rFonts w:ascii="Arial" w:cs="Arial" w:eastAsia="Arial" w:hAnsi="Arial"/>
                <w:color w:val="52525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Linha de atuação</w:t>
      </w:r>
    </w:p>
    <w:p w:rsidR="00000000" w:rsidDel="00000000" w:rsidP="00000000" w:rsidRDefault="00000000" w:rsidRPr="00000000" w14:paraId="00000027">
      <w:pPr>
        <w:spacing w:after="0" w:line="240" w:lineRule="auto"/>
        <w:jc w:val="both"/>
        <w:rPr>
          <w:rFonts w:ascii="Arial" w:cs="Arial" w:eastAsia="Arial" w:hAnsi="Arial"/>
          <w:b w:val="1"/>
          <w:color w:val="525252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525252"/>
          <w:sz w:val="16"/>
          <w:szCs w:val="16"/>
          <w:rtl w:val="0"/>
        </w:rPr>
        <w:t xml:space="preserve">Identificar com ✓ uma ou mais linhas de atuação conforme</w:t>
      </w:r>
      <w:r w:rsidDel="00000000" w:rsidR="00000000" w:rsidRPr="00000000">
        <w:rPr>
          <w:color w:val="52525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525252"/>
          <w:sz w:val="16"/>
          <w:szCs w:val="16"/>
          <w:rtl w:val="0"/>
        </w:rPr>
        <w:t xml:space="preserve">projeto pedagógico de curso. </w:t>
      </w:r>
      <w:r w:rsidDel="00000000" w:rsidR="00000000" w:rsidRPr="00000000">
        <w:rPr>
          <w:rtl w:val="0"/>
        </w:rPr>
      </w:r>
    </w:p>
    <w:tbl>
      <w:tblPr>
        <w:tblStyle w:val="Table5"/>
        <w:tblW w:w="9450.0" w:type="dxa"/>
        <w:jc w:val="left"/>
        <w:tblLayout w:type="fixed"/>
        <w:tblLook w:val="0000"/>
      </w:tblPr>
      <w:tblGrid>
        <w:gridCol w:w="4530"/>
        <w:gridCol w:w="4920"/>
        <w:tblGridChange w:id="0">
          <w:tblGrid>
            <w:gridCol w:w="4530"/>
            <w:gridCol w:w="49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360" w:firstLine="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- Projeto Interdisciplinar: Jogos Digitais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525252"/>
                <w:sz w:val="16"/>
                <w:szCs w:val="16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spacing w:after="0" w:line="240" w:lineRule="auto"/>
        <w:jc w:val="both"/>
        <w:rPr>
          <w:rFonts w:ascii="Arial" w:cs="Arial" w:eastAsia="Arial" w:hAnsi="Arial"/>
          <w:color w:val="ff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Tipo de projeto</w:t>
      </w:r>
    </w:p>
    <w:p w:rsidR="00000000" w:rsidDel="00000000" w:rsidP="00000000" w:rsidRDefault="00000000" w:rsidRPr="00000000" w14:paraId="0000002D">
      <w:pPr>
        <w:spacing w:after="0" w:line="240" w:lineRule="auto"/>
        <w:jc w:val="both"/>
        <w:rPr>
          <w:rFonts w:ascii="Arial" w:cs="Arial" w:eastAsia="Arial" w:hAnsi="Arial"/>
          <w:b w:val="1"/>
          <w:color w:val="525252"/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525252"/>
          <w:sz w:val="16"/>
          <w:szCs w:val="16"/>
          <w:rtl w:val="0"/>
        </w:rPr>
        <w:t xml:space="preserve">Identificar com ✓ o tipo de projeto. </w:t>
      </w:r>
      <w:r w:rsidDel="00000000" w:rsidR="00000000" w:rsidRPr="00000000">
        <w:rPr>
          <w:rtl w:val="0"/>
        </w:rPr>
      </w:r>
    </w:p>
    <w:tbl>
      <w:tblPr>
        <w:tblStyle w:val="Table6"/>
        <w:tblW w:w="9450.0" w:type="dxa"/>
        <w:jc w:val="left"/>
        <w:tblInd w:w="7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450"/>
        <w:tblGridChange w:id="0">
          <w:tblGrid>
            <w:gridCol w:w="94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numPr>
                <w:ilvl w:val="0"/>
                <w:numId w:val="1"/>
              </w:numPr>
              <w:shd w:fill="ffffff" w:val="clear"/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Atividade de Extensão não implementado na prática (proposta de intervenção)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1"/>
              </w:numPr>
              <w:shd w:fill="ffffff" w:val="clear"/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Atividade de Extensão implementado na prática (intervenção executada)</w:t>
            </w:r>
          </w:p>
        </w:tc>
      </w:tr>
    </w:tbl>
    <w:p w:rsidR="00000000" w:rsidDel="00000000" w:rsidP="00000000" w:rsidRDefault="00000000" w:rsidRPr="00000000" w14:paraId="00000030">
      <w:pPr>
        <w:spacing w:after="0" w:before="240" w:line="240" w:lineRule="auto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Tema gerador</w:t>
      </w:r>
    </w:p>
    <w:tbl>
      <w:tblPr>
        <w:tblStyle w:val="Table7"/>
        <w:tblW w:w="93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55"/>
        <w:tblGridChange w:id="0">
          <w:tblGrid>
            <w:gridCol w:w="93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25252"/>
                <w:sz w:val="20"/>
                <w:szCs w:val="20"/>
                <w:rtl w:val="0"/>
              </w:rPr>
              <w:t xml:space="preserve">O tema gerador foi a proposta da empresa Flex Solutions da criação de cidades inteligentes em regiões mais necessitadas do Brasil. Nosso projeto teria como objetivo ‘gameficar’ o processo de transformar uma cidade sem estrutura em uma cidade inteligente, visando a economia e a conscientização.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spacing w:after="0" w:before="240" w:lineRule="auto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3">
      <w:pPr>
        <w:spacing w:after="0" w:before="240" w:lineRule="auto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Produto decorrente do projeto (opcional dependendo do tipo de projeto)</w:t>
      </w:r>
    </w:p>
    <w:tbl>
      <w:tblPr>
        <w:tblStyle w:val="Table8"/>
        <w:tblW w:w="9465.0" w:type="dxa"/>
        <w:jc w:val="left"/>
        <w:tblInd w:w="4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465"/>
        <w:tblGridChange w:id="0">
          <w:tblGrid>
            <w:gridCol w:w="946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shd w:fill="ffffff" w:val="clea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25252"/>
                <w:sz w:val="20"/>
                <w:szCs w:val="20"/>
                <w:rtl w:val="0"/>
              </w:rPr>
              <w:t xml:space="preserve">Jogo de administração de uma cidade inteligente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2. IDENTIFICAÇÃO DO CENÁRIO DE INTERVENÇÃO E HIPÓTESES DE SOLUÇÃO</w:t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Arial" w:cs="Arial" w:eastAsia="Arial" w:hAnsi="Arial"/>
          <w:b w:val="1"/>
          <w:color w:val="ff3333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Local (cenário) previsto para a implementação do projeto</w:t>
      </w:r>
      <w:r w:rsidDel="00000000" w:rsidR="00000000" w:rsidRPr="00000000">
        <w:rPr>
          <w:rtl w:val="0"/>
        </w:rPr>
      </w:r>
    </w:p>
    <w:tbl>
      <w:tblPr>
        <w:tblStyle w:val="Table9"/>
        <w:tblW w:w="9300.0" w:type="dxa"/>
        <w:jc w:val="left"/>
        <w:tblLayout w:type="fixed"/>
        <w:tblLook w:val="0000"/>
      </w:tblPr>
      <w:tblGrid>
        <w:gridCol w:w="9300"/>
        <w:tblGridChange w:id="0">
          <w:tblGrid>
            <w:gridCol w:w="93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Arial" w:cs="Arial" w:eastAsia="Arial" w:hAnsi="Arial"/>
                <w:color w:val="525252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25252"/>
                <w:sz w:val="20"/>
                <w:szCs w:val="20"/>
                <w:rtl w:val="0"/>
              </w:rPr>
              <w:t xml:space="preserve">O local de foco do projeto é uma área com pouca estrutura e acesso limitado a recursos básicos. Nosso objetivo é ajudar os moradores a utilizarem água e energia de forma mais consciente, evitando desperdícios e melhorando o dia a dia dessas pessoas.</w:t>
            </w:r>
          </w:p>
        </w:tc>
      </w:tr>
    </w:tbl>
    <w:p w:rsidR="00000000" w:rsidDel="00000000" w:rsidP="00000000" w:rsidRDefault="00000000" w:rsidRPr="00000000" w14:paraId="00000039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Arial" w:cs="Arial" w:eastAsia="Arial" w:hAnsi="Arial"/>
          <w:b w:val="1"/>
          <w:color w:val="ff3333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Público-alvo a ser atendido pelo projeto</w:t>
      </w:r>
      <w:r w:rsidDel="00000000" w:rsidR="00000000" w:rsidRPr="00000000">
        <w:rPr>
          <w:rtl w:val="0"/>
        </w:rPr>
      </w:r>
    </w:p>
    <w:tbl>
      <w:tblPr>
        <w:tblStyle w:val="Table10"/>
        <w:tblW w:w="9300.0" w:type="dxa"/>
        <w:jc w:val="left"/>
        <w:tblLayout w:type="fixed"/>
        <w:tblLook w:val="0000"/>
      </w:tblPr>
      <w:tblGrid>
        <w:gridCol w:w="9300"/>
        <w:tblGridChange w:id="0">
          <w:tblGrid>
            <w:gridCol w:w="93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Arial" w:cs="Arial" w:eastAsia="Arial" w:hAnsi="Arial"/>
                <w:color w:val="1f4e7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O nosso jogo não é recomendado a menores de 10 anos. A partir de uma profunda análise, foi decidido que pessoas +10 tenham uma melhor percepção sobre o jogo e compreendendo as funcionalidades de maneira correta. O jogo é recomendado a pessoas que tem interesse em saber como é estar e ministrar uma cidade sustentável.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Apresentação do(s) problema(s) observado(s) e delimitação do objeto de estudo e intervenção</w:t>
      </w:r>
    </w:p>
    <w:tbl>
      <w:tblPr>
        <w:tblStyle w:val="Table11"/>
        <w:tblW w:w="9300.0" w:type="dxa"/>
        <w:jc w:val="left"/>
        <w:tblLayout w:type="fixed"/>
        <w:tblLook w:val="0000"/>
      </w:tblPr>
      <w:tblGrid>
        <w:gridCol w:w="9300"/>
        <w:tblGridChange w:id="0">
          <w:tblGrid>
            <w:gridCol w:w="9300"/>
          </w:tblGrid>
        </w:tblGridChange>
      </w:tblGrid>
      <w:tr>
        <w:trPr>
          <w:cantSplit w:val="0"/>
          <w:trHeight w:val="1119.902343749999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Arial" w:cs="Arial" w:eastAsia="Arial" w:hAnsi="Arial"/>
                <w:color w:val="1f4e7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25252"/>
                <w:sz w:val="20"/>
                <w:szCs w:val="20"/>
                <w:rtl w:val="0"/>
              </w:rPr>
              <w:t xml:space="preserve">A comunidade observada apresenta infraestrutura precária, com uso ineficiente de água e energia. Foi identificado que muitos moradores não têm acesso a informações ou práticas sustentáveis, o que leva ao desperdício e aumento de custos. O problema selecionado para intervenção é o consumo inconsciente de recursos, sendo relevante por possibilitar, por meio da conscientização, melhorias na qualidade de vida e na sustentabilidade local.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Definição de hipóteses para a solução do problema observado</w:t>
      </w:r>
    </w:p>
    <w:tbl>
      <w:tblPr>
        <w:tblStyle w:val="Table12"/>
        <w:tblW w:w="9300.0" w:type="dxa"/>
        <w:jc w:val="left"/>
        <w:tblLayout w:type="fixed"/>
        <w:tblLook w:val="0000"/>
      </w:tblPr>
      <w:tblGrid>
        <w:gridCol w:w="9300"/>
        <w:tblGridChange w:id="0">
          <w:tblGrid>
            <w:gridCol w:w="93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1">
            <w:pPr>
              <w:spacing w:after="240" w:before="240" w:line="240" w:lineRule="auto"/>
              <w:jc w:val="both"/>
              <w:rPr>
                <w:rFonts w:ascii="Arial" w:cs="Arial" w:eastAsia="Arial" w:hAnsi="Arial"/>
                <w:color w:val="525252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25252"/>
                <w:sz w:val="20"/>
                <w:szCs w:val="20"/>
                <w:rtl w:val="0"/>
              </w:rPr>
              <w:t xml:space="preserve">O jogo </w:t>
            </w:r>
            <w:r w:rsidDel="00000000" w:rsidR="00000000" w:rsidRPr="00000000">
              <w:rPr>
                <w:rFonts w:ascii="Arial" w:cs="Arial" w:eastAsia="Arial" w:hAnsi="Arial"/>
                <w:color w:val="525252"/>
                <w:sz w:val="20"/>
                <w:szCs w:val="20"/>
                <w:rtl w:val="0"/>
              </w:rPr>
              <w:t xml:space="preserve">GreenByte</w:t>
            </w:r>
            <w:r w:rsidDel="00000000" w:rsidR="00000000" w:rsidRPr="00000000">
              <w:rPr>
                <w:rFonts w:ascii="Arial" w:cs="Arial" w:eastAsia="Arial" w:hAnsi="Arial"/>
                <w:color w:val="525252"/>
                <w:sz w:val="20"/>
                <w:szCs w:val="20"/>
                <w:rtl w:val="0"/>
              </w:rPr>
              <w:t xml:space="preserve"> foi desenvolvido com o propósito de conscientizar as pessoas sobre a importância da economia no cotidiano, abordando práticas sustentáveis e acessíveis. O problema observado está relacionado à falta de conhecimento ou interesse por parte da população em adotar atitudes que reduzam o consumo excessivo de recursos, como energia elétrica, água e alimentos. Tal comportamento impacta diretamente o meio ambiente e a qualidade de vida, o que torna urgente a necessidade de estratégias educativas que promovam a conscientização.</w:t>
            </w:r>
          </w:p>
          <w:p w:rsidR="00000000" w:rsidDel="00000000" w:rsidP="00000000" w:rsidRDefault="00000000" w:rsidRPr="00000000" w14:paraId="00000042">
            <w:pPr>
              <w:spacing w:after="240" w:before="240" w:line="240" w:lineRule="auto"/>
              <w:jc w:val="both"/>
              <w:rPr>
                <w:rFonts w:ascii="Arial" w:cs="Arial" w:eastAsia="Arial" w:hAnsi="Arial"/>
                <w:color w:val="525252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25252"/>
                <w:sz w:val="20"/>
                <w:szCs w:val="20"/>
                <w:rtl w:val="0"/>
              </w:rPr>
              <w:t xml:space="preserve">A teorização do problema foi embasada em dados estatísticos atualizados sobre o consumo médio da população, bem como em conversas com especialistas da área ambiental e econômica, permitindo a compreensão aprofundada do impacto da falta de práticas econômicas no dia a dia.</w:t>
            </w:r>
          </w:p>
          <w:p w:rsidR="00000000" w:rsidDel="00000000" w:rsidP="00000000" w:rsidRDefault="00000000" w:rsidRPr="00000000" w14:paraId="00000043">
            <w:pPr>
              <w:spacing w:after="240" w:before="240" w:line="240" w:lineRule="auto"/>
              <w:jc w:val="both"/>
              <w:rPr>
                <w:rFonts w:ascii="Arial" w:cs="Arial" w:eastAsia="Arial" w:hAnsi="Arial"/>
                <w:color w:val="525252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25252"/>
                <w:sz w:val="20"/>
                <w:szCs w:val="20"/>
                <w:rtl w:val="0"/>
              </w:rPr>
              <w:t xml:space="preserve">Diante disso, foram levantadas algumas hipóteses de intervenção para resolver ou amenizar o problema por meio do jogo. Entre elas, destacam-se: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2"/>
              </w:numPr>
              <w:spacing w:after="0" w:afterAutospacing="0" w:before="240" w:line="240" w:lineRule="auto"/>
              <w:ind w:left="720" w:hanging="360"/>
              <w:rPr>
                <w:rFonts w:ascii="Arial" w:cs="Arial" w:eastAsia="Arial" w:hAnsi="Arial"/>
                <w:color w:val="ff3333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25252"/>
                <w:sz w:val="20"/>
                <w:szCs w:val="20"/>
                <w:rtl w:val="0"/>
              </w:rPr>
              <w:t xml:space="preserve">A criação de um ambiente simulado onde o jogador gerencia uma casa ou cidade e toma decisões sustentáveis;</w:t>
              <w:br w:type="textWrapping"/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  <w:color w:val="ff3333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25252"/>
                <w:sz w:val="20"/>
                <w:szCs w:val="20"/>
                <w:rtl w:val="0"/>
              </w:rPr>
              <w:t xml:space="preserve">O uso de narrativas interativas com consequências diretas das escolhas do jogador;</w:t>
              <w:br w:type="textWrapping"/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2"/>
              </w:numPr>
              <w:spacing w:after="240" w:before="0" w:beforeAutospacing="0" w:line="240" w:lineRule="auto"/>
              <w:ind w:left="720" w:hanging="360"/>
              <w:rPr>
                <w:rFonts w:ascii="Arial" w:cs="Arial" w:eastAsia="Arial" w:hAnsi="Arial"/>
                <w:color w:val="ff3333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25252"/>
                <w:sz w:val="20"/>
                <w:szCs w:val="20"/>
                <w:rtl w:val="0"/>
              </w:rPr>
              <w:t xml:space="preserve">E a implementação de quizzes educativos com perguntas que ensinem, de forma prática e divertida, como economizar recursos.</w:t>
              <w:br w:type="textWrapping"/>
            </w:r>
          </w:p>
          <w:p w:rsidR="00000000" w:rsidDel="00000000" w:rsidP="00000000" w:rsidRDefault="00000000" w:rsidRPr="00000000" w14:paraId="00000047">
            <w:pPr>
              <w:spacing w:after="240" w:before="240" w:line="240" w:lineRule="auto"/>
              <w:jc w:val="both"/>
              <w:rPr>
                <w:rFonts w:ascii="Arial" w:cs="Arial" w:eastAsia="Arial" w:hAnsi="Arial"/>
                <w:color w:val="525252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25252"/>
                <w:sz w:val="20"/>
                <w:szCs w:val="20"/>
                <w:rtl w:val="0"/>
              </w:rPr>
              <w:t xml:space="preserve">Após análise técnica e conceitual, a hipótese mais adequada selecionada foi a do quiz educativo, onde o jogador responde a perguntas relacionadas a hábitos de consumo e recebe feedbacks imediatos sobre suas escolhas. Esta solução foi escolhida por ser tecnicamente exequível, aproveitando as habilidades da equipe de desenvolvimento, além de ser economicamente viável — não exige gastos extras por parte do cliente ou dos jogadores. Além disso, apresenta um alto potencial de engajamento, sendo possível transformar um conteúdo educativo em uma experiência leve, divertida e ao mesmo tempo instrutiva.</w:t>
            </w:r>
          </w:p>
          <w:p w:rsidR="00000000" w:rsidDel="00000000" w:rsidP="00000000" w:rsidRDefault="00000000" w:rsidRPr="00000000" w14:paraId="00000048">
            <w:pPr>
              <w:spacing w:after="240" w:before="240" w:line="240" w:lineRule="auto"/>
              <w:jc w:val="both"/>
              <w:rPr>
                <w:rFonts w:ascii="Arial" w:cs="Arial" w:eastAsia="Arial" w:hAnsi="Arial"/>
                <w:color w:val="525252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25252"/>
                <w:sz w:val="20"/>
                <w:szCs w:val="20"/>
                <w:rtl w:val="0"/>
              </w:rPr>
              <w:t xml:space="preserve">Dessa forma, o </w:t>
            </w:r>
            <w:r w:rsidDel="00000000" w:rsidR="00000000" w:rsidRPr="00000000">
              <w:rPr>
                <w:rFonts w:ascii="Arial" w:cs="Arial" w:eastAsia="Arial" w:hAnsi="Arial"/>
                <w:color w:val="525252"/>
                <w:sz w:val="20"/>
                <w:szCs w:val="20"/>
                <w:rtl w:val="0"/>
              </w:rPr>
              <w:t xml:space="preserve">GreenByte</w:t>
            </w:r>
            <w:r w:rsidDel="00000000" w:rsidR="00000000" w:rsidRPr="00000000">
              <w:rPr>
                <w:rFonts w:ascii="Arial" w:cs="Arial" w:eastAsia="Arial" w:hAnsi="Arial"/>
                <w:color w:val="525252"/>
                <w:sz w:val="20"/>
                <w:szCs w:val="20"/>
                <w:rtl w:val="0"/>
              </w:rPr>
              <w:t xml:space="preserve"> não apenas propõe uma solução viável, como também contribui para a formação de cidadãos mais conscientes e preparados para adotar práticas sustentáveis em suas rotinas.</w:t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Arial" w:cs="Arial" w:eastAsia="Arial" w:hAnsi="Arial"/>
                <w:color w:val="52525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3 DESCRIÇÃO DO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b w:val="1"/>
          <w:color w:val="525252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b w:val="1"/>
          <w:color w:val="525252"/>
          <w:sz w:val="16"/>
          <w:szCs w:val="16"/>
          <w:rtl w:val="0"/>
        </w:rPr>
        <w:t xml:space="preserve">É importante destacar que um projeto de extensão não precisa ser necessariamente igual a um projeto de pesquisa. Mesmo que haja necessidade de pesquisa prévia para a fundamentação teórica, construção da introdução e para um melhor entendimento sobre a realidade a ser trabalhada, é preciso que um projeto de extensão contemple práticas que promovam mudanças e/ou melhorias identificadas como necessárias. O projeto final deverá ser simples, objetivo, claro e ter de 3 a 5 páginas, dentro do modelo aqui proposto. </w:t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Resumo</w:t>
      </w:r>
      <w:r w:rsidDel="00000000" w:rsidR="00000000" w:rsidRPr="00000000">
        <w:rPr>
          <w:rtl w:val="0"/>
        </w:rPr>
      </w:r>
    </w:p>
    <w:tbl>
      <w:tblPr>
        <w:tblStyle w:val="Table13"/>
        <w:tblW w:w="9356.0" w:type="dxa"/>
        <w:jc w:val="left"/>
        <w:tblInd w:w="-1.0" w:type="dxa"/>
        <w:tblLayout w:type="fixed"/>
        <w:tblLook w:val="0000"/>
      </w:tblPr>
      <w:tblGrid>
        <w:gridCol w:w="9356"/>
        <w:tblGridChange w:id="0">
          <w:tblGrid>
            <w:gridCol w:w="935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25252"/>
                <w:sz w:val="20"/>
                <w:szCs w:val="20"/>
                <w:rtl w:val="0"/>
              </w:rPr>
              <w:t xml:space="preserve">O GreenByte tem como foco uma comunidade com infraestrutura precária e acesso limitado a recursos, visando promover o uso consciente de água e energia. O problema identificado é o consumo inconsciente desses recursos, causado pela falta de informação e práticas sustentáveis. A ação extensionista será voltada aos moradores do local, com o objetivo de conscientizar sobre o uso eficiente dos recursos naturais. Serão utilizadas metodologias interativas, como simulações e jogos educativos, aliadas a materiais informativos. As atividades previstas incluem palestras, dinâmicas e aplicação de um jogo digital educativo. Espera-se como resultado a mudança de hábitos no cotidiano dos participantes, contribuindo para a economia de recursos, redução de desperdícios e melhoria da qualidade de vida na comunidade.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spacing w:after="0" w:line="240" w:lineRule="auto"/>
        <w:rPr>
          <w:rFonts w:ascii="Arial" w:cs="Arial" w:eastAsia="Arial" w:hAnsi="Arial"/>
          <w:b w:val="1"/>
          <w:strike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Introdução</w:t>
      </w:r>
      <w:r w:rsidDel="00000000" w:rsidR="00000000" w:rsidRPr="00000000">
        <w:rPr>
          <w:rtl w:val="0"/>
        </w:rPr>
      </w:r>
    </w:p>
    <w:tbl>
      <w:tblPr>
        <w:tblStyle w:val="Table14"/>
        <w:tblW w:w="9300.0" w:type="dxa"/>
        <w:jc w:val="left"/>
        <w:tblLayout w:type="fixed"/>
        <w:tblLook w:val="0000"/>
      </w:tblPr>
      <w:tblGrid>
        <w:gridCol w:w="9300"/>
        <w:tblGridChange w:id="0">
          <w:tblGrid>
            <w:gridCol w:w="93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both"/>
              <w:rPr>
                <w:rFonts w:ascii="Arial" w:cs="Arial" w:eastAsia="Arial" w:hAnsi="Arial"/>
                <w:color w:val="525252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25252"/>
                <w:sz w:val="20"/>
                <w:szCs w:val="20"/>
                <w:rtl w:val="0"/>
              </w:rPr>
              <w:t xml:space="preserve">O uso consciente de recursos naturais, como água e energia, é essencial para garantir a sustentabilidade e a qualidade de vida, especialmente em comunidades com infraestrutura precária e acesso limitado a esses bens. O presente projeto surge da necessidade de intervir em realidades vulneráveis, onde a falta de informação e de práticas sustentáveis agrava o desperdício e os impactos ambientais. Segundo Sachs (2002), o desenvolvimento sustentável pressupõe mudanças de comportamento aliadas à educação e ao engajamento comunitário. A proposta está alinhada com os Objetivos de Desenvolvimento Sustentável (ODS) da Agenda 2030 da ONU, especialmente os ODS 6 (Água potável e saneamento), ODS 7 (Energia limpa e acessível), ODS 11 (Cidades e comunidades sustentáveis) e ODS 13 (Ação contra a mudança global do clima). A intervenção se justifica pela urgência de promover a conscientização e a transformação social através da educação ambiental e do uso de tecnologias acessíveis, como jogos digitais educativos, contribuindo de forma prática e criativa para a construção de hábitos sustentáveis.</w:t>
              <w:br w:type="textWrapping"/>
              <w:br w:type="textWrapping"/>
              <w:t xml:space="preserve">Fontes: </w:t>
              <w:br w:type="textWrapping"/>
              <w:t xml:space="preserve">SACHS, Ignacy. </w:t>
            </w:r>
            <w:r w:rsidDel="00000000" w:rsidR="00000000" w:rsidRPr="00000000">
              <w:rPr>
                <w:rFonts w:ascii="Arial" w:cs="Arial" w:eastAsia="Arial" w:hAnsi="Arial"/>
                <w:i w:val="1"/>
                <w:color w:val="525252"/>
                <w:sz w:val="20"/>
                <w:szCs w:val="20"/>
                <w:rtl w:val="0"/>
              </w:rPr>
              <w:t xml:space="preserve">Caminhos para o desenvolvimento sustentável</w:t>
            </w:r>
            <w:r w:rsidDel="00000000" w:rsidR="00000000" w:rsidRPr="00000000">
              <w:rPr>
                <w:rFonts w:ascii="Arial" w:cs="Arial" w:eastAsia="Arial" w:hAnsi="Arial"/>
                <w:color w:val="525252"/>
                <w:sz w:val="20"/>
                <w:szCs w:val="20"/>
                <w:rtl w:val="0"/>
              </w:rPr>
              <w:t xml:space="preserve">. Rio de Janeiro: Garamond, 2002.</w:t>
            </w:r>
          </w:p>
          <w:p w:rsidR="00000000" w:rsidDel="00000000" w:rsidP="00000000" w:rsidRDefault="00000000" w:rsidRPr="00000000" w14:paraId="00000055">
            <w:pPr>
              <w:spacing w:after="240" w:before="240" w:line="240" w:lineRule="auto"/>
              <w:jc w:val="both"/>
              <w:rPr>
                <w:rFonts w:ascii="Georgia" w:cs="Georgia" w:eastAsia="Georgia" w:hAnsi="Georgia"/>
                <w:color w:val="525252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525252"/>
                <w:sz w:val="20"/>
                <w:szCs w:val="20"/>
                <w:rtl w:val="0"/>
              </w:rPr>
              <w:t xml:space="preserve">MUELLER, C. C. O debate dos economistas sobre a sustentabilidade: uma avaliação sob a ótica da análise do processo produtivo de Georgescu-Roegen. Estudos economicos, v. 35, n. 4, p. 687–713, 2005.</w:t>
            </w:r>
          </w:p>
          <w:p w:rsidR="00000000" w:rsidDel="00000000" w:rsidP="00000000" w:rsidRDefault="00000000" w:rsidRPr="00000000" w14:paraId="00000056">
            <w:pPr>
              <w:spacing w:after="0" w:line="240" w:lineRule="auto"/>
              <w:jc w:val="both"/>
              <w:rPr>
                <w:rFonts w:ascii="Arial" w:cs="Arial" w:eastAsia="Arial" w:hAnsi="Arial"/>
                <w:color w:val="52525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spacing w:after="0" w:line="240" w:lineRule="auto"/>
              <w:jc w:val="both"/>
              <w:rPr>
                <w:rFonts w:ascii="Arial" w:cs="Arial" w:eastAsia="Arial" w:hAnsi="Arial"/>
                <w:color w:val="52525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Objetivos</w:t>
      </w:r>
    </w:p>
    <w:tbl>
      <w:tblPr>
        <w:tblStyle w:val="Table15"/>
        <w:tblW w:w="9300.0" w:type="dxa"/>
        <w:jc w:val="left"/>
        <w:tblLayout w:type="fixed"/>
        <w:tblLook w:val="0000"/>
      </w:tblPr>
      <w:tblGrid>
        <w:gridCol w:w="9300"/>
        <w:tblGridChange w:id="0">
          <w:tblGrid>
            <w:gridCol w:w="93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D">
            <w:pPr>
              <w:tabs>
                <w:tab w:val="left" w:leader="none" w:pos="360"/>
              </w:tabs>
              <w:spacing w:after="240" w:before="240" w:line="240" w:lineRule="auto"/>
              <w:jc w:val="both"/>
              <w:rPr>
                <w:rFonts w:ascii="Arial" w:cs="Arial" w:eastAsia="Arial" w:hAnsi="Arial"/>
                <w:color w:val="525252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25252"/>
                <w:sz w:val="20"/>
                <w:szCs w:val="20"/>
                <w:rtl w:val="0"/>
              </w:rPr>
              <w:t xml:space="preserve">O principal objetivo do </w:t>
            </w:r>
            <w:r w:rsidDel="00000000" w:rsidR="00000000" w:rsidRPr="00000000">
              <w:rPr>
                <w:rFonts w:ascii="Arial" w:cs="Arial" w:eastAsia="Arial" w:hAnsi="Arial"/>
                <w:color w:val="525252"/>
                <w:sz w:val="20"/>
                <w:szCs w:val="20"/>
                <w:rtl w:val="0"/>
              </w:rPr>
              <w:t xml:space="preserve">GreenByte</w:t>
            </w:r>
            <w:r w:rsidDel="00000000" w:rsidR="00000000" w:rsidRPr="00000000">
              <w:rPr>
                <w:rFonts w:ascii="Arial" w:cs="Arial" w:eastAsia="Arial" w:hAnsi="Arial"/>
                <w:color w:val="525252"/>
                <w:sz w:val="20"/>
                <w:szCs w:val="20"/>
                <w:rtl w:val="0"/>
              </w:rPr>
              <w:t xml:space="preserve"> é difundir a cultura da economia de energia e água entre toda a população, indo além dos limites das Cidades Inteligentes. A proposta é promover o uso consciente desses recursos, incentivando a adoção de soluções tecnológicas acessíveis que tragam eficiência, economia e confiança para dentro dos lares brasileiros.</w:t>
            </w:r>
          </w:p>
        </w:tc>
      </w:tr>
    </w:tbl>
    <w:p w:rsidR="00000000" w:rsidDel="00000000" w:rsidP="00000000" w:rsidRDefault="00000000" w:rsidRPr="00000000" w14:paraId="0000005E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Métodos </w:t>
      </w:r>
      <w:r w:rsidDel="00000000" w:rsidR="00000000" w:rsidRPr="00000000">
        <w:rPr>
          <w:rtl w:val="0"/>
        </w:rPr>
      </w:r>
    </w:p>
    <w:tbl>
      <w:tblPr>
        <w:tblStyle w:val="Table16"/>
        <w:tblW w:w="9300.0" w:type="dxa"/>
        <w:jc w:val="left"/>
        <w:tblLayout w:type="fixed"/>
        <w:tblLook w:val="0000"/>
      </w:tblPr>
      <w:tblGrid>
        <w:gridCol w:w="9300"/>
        <w:tblGridChange w:id="0">
          <w:tblGrid>
            <w:gridCol w:w="93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0">
            <w:pPr>
              <w:spacing w:after="240" w:before="240" w:line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25252"/>
                <w:sz w:val="20"/>
                <w:szCs w:val="20"/>
                <w:rtl w:val="0"/>
              </w:rPr>
              <w:t xml:space="preserve">A ação de conscientização e educação será conduzida por meio de experiências interativas dentro do jogo. Por exemplo, ao evoluir uma residência, o jogador será apresentado a um problema relacionado ao consumo de recursos e, em seguida, deverá escolher a melhor solução para aquela situação. Após a escolha, o jogo demonstrará os benefícios reais da implementação dessa solução no ambiente doméstico, incentivando a adesão a práticas sustentáveis e à ideia de Cidades Inteligentes.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Resultados (ou resultados esperados)</w:t>
      </w:r>
      <w:r w:rsidDel="00000000" w:rsidR="00000000" w:rsidRPr="00000000">
        <w:rPr>
          <w:rtl w:val="0"/>
        </w:rPr>
      </w:r>
    </w:p>
    <w:tbl>
      <w:tblPr>
        <w:tblStyle w:val="Table17"/>
        <w:tblW w:w="9360.0" w:type="dxa"/>
        <w:jc w:val="left"/>
        <w:tblInd w:w="-5.0" w:type="dxa"/>
        <w:tblLayout w:type="fixed"/>
        <w:tblLook w:val="00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25252"/>
                <w:sz w:val="20"/>
                <w:szCs w:val="20"/>
                <w:rtl w:val="0"/>
              </w:rPr>
              <w:t xml:space="preserve">O projeto espera promover a conscientização do público-alvo quanto ao uso responsável de recursos como água e energia, contribuindo para a redução do desperdício e a adoção de hábitos sustentáveis no cotidiano. Através de atividades educativas e interativas, como o uso de jogos digitais, busca-se facilitar o acesso à informação e estimular mudanças comportamentais, especialmente em comunidades com infraestrutura limitada. Espera-se como impacto social a melhoria da relação da população com o meio ambiente, o fortalecimento da cidadania, a valorização do conhecimento local e o incentivo à construção coletiva de soluções simples e eficazes. Dessa forma, o projeto contribui para superar desigualdades sociais e ambientais, atendendo aos princípios da extensão universitária e aos Objetivos de Desenvolvimento Sustentável relacionados.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Considerações finais</w:t>
      </w:r>
      <w:r w:rsidDel="00000000" w:rsidR="00000000" w:rsidRPr="00000000">
        <w:rPr>
          <w:rtl w:val="0"/>
        </w:rPr>
      </w:r>
    </w:p>
    <w:tbl>
      <w:tblPr>
        <w:tblStyle w:val="Table18"/>
        <w:tblW w:w="9300.0" w:type="dxa"/>
        <w:jc w:val="left"/>
        <w:tblLayout w:type="fixed"/>
        <w:tblLook w:val="0000"/>
      </w:tblPr>
      <w:tblGrid>
        <w:gridCol w:w="9300"/>
        <w:tblGridChange w:id="0">
          <w:tblGrid>
            <w:gridCol w:w="93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6">
            <w:pPr>
              <w:tabs>
                <w:tab w:val="left" w:leader="none" w:pos="360"/>
              </w:tabs>
              <w:spacing w:after="0" w:line="240" w:lineRule="auto"/>
              <w:jc w:val="both"/>
              <w:rPr>
                <w:rFonts w:ascii="Arial" w:cs="Arial" w:eastAsia="Arial" w:hAnsi="Arial"/>
                <w:color w:val="ff3333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25252"/>
                <w:sz w:val="20"/>
                <w:szCs w:val="20"/>
                <w:rtl w:val="0"/>
              </w:rPr>
              <w:t xml:space="preserve">O GreenByte é um projeto promissor que visa incentivar a conscientização de maneira divertida e que engaje o usuário do nosso jogo. Jogos são uma fonte de entretenimento que possuem grande influência ao redor do mundo e passar uma mensagem importante como essa de maneira acessível e que faça com que as pessoas aprendam de forma divertida é a melhor maneira de disseminar algo.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Referências </w:t>
      </w:r>
    </w:p>
    <w:tbl>
      <w:tblPr>
        <w:tblStyle w:val="Table19"/>
        <w:tblW w:w="9300.0" w:type="dxa"/>
        <w:jc w:val="left"/>
        <w:tblLayout w:type="fixed"/>
        <w:tblLook w:val="0000"/>
      </w:tblPr>
      <w:tblGrid>
        <w:gridCol w:w="9300"/>
        <w:tblGridChange w:id="0">
          <w:tblGrid>
            <w:gridCol w:w="93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9">
            <w:pPr>
              <w:spacing w:after="0" w:line="240" w:lineRule="auto"/>
              <w:rPr>
                <w:rFonts w:ascii="Arial" w:cs="Arial" w:eastAsia="Arial" w:hAnsi="Arial"/>
                <w:color w:val="525252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25252"/>
                <w:sz w:val="20"/>
                <w:szCs w:val="20"/>
                <w:rtl w:val="0"/>
              </w:rPr>
              <w:t xml:space="preserve">As principais referências do projeto </w:t>
            </w:r>
            <w:r w:rsidDel="00000000" w:rsidR="00000000" w:rsidRPr="00000000">
              <w:rPr>
                <w:rFonts w:ascii="Arial" w:cs="Arial" w:eastAsia="Arial" w:hAnsi="Arial"/>
                <w:color w:val="525252"/>
                <w:sz w:val="20"/>
                <w:szCs w:val="20"/>
                <w:rtl w:val="0"/>
              </w:rPr>
              <w:t xml:space="preserve">GreenByte</w:t>
            </w:r>
            <w:r w:rsidDel="00000000" w:rsidR="00000000" w:rsidRPr="00000000">
              <w:rPr>
                <w:rFonts w:ascii="Arial" w:cs="Arial" w:eastAsia="Arial" w:hAnsi="Arial"/>
                <w:color w:val="525252"/>
                <w:sz w:val="20"/>
                <w:szCs w:val="20"/>
                <w:rtl w:val="0"/>
              </w:rPr>
              <w:t xml:space="preserve"> são pesquisas e dados estatísticos que evidenciam que grande parte da população ainda não adota hábitos de economia de energia e água em seu dia a dia. Esses estudos indicam a necessidade de maior conscientização e educação ambiental. Além disso, conversas com especialistas da empresa Flex Solution reforçaram essa percepção, apontando que a falta de conhecimento prático e acessível é um dos principais obstáculos para a adoção de atitudes sustentáveis.</w:t>
            </w:r>
          </w:p>
        </w:tc>
      </w:tr>
    </w:tbl>
    <w:p w:rsidR="00000000" w:rsidDel="00000000" w:rsidP="00000000" w:rsidRDefault="00000000" w:rsidRPr="00000000" w14:paraId="0000006A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="24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="24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ANEXO I</w:t>
      </w:r>
    </w:p>
    <w:p w:rsidR="00000000" w:rsidDel="00000000" w:rsidP="00000000" w:rsidRDefault="00000000" w:rsidRPr="00000000" w14:paraId="00000071">
      <w:pPr>
        <w:spacing w:after="0" w:line="24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3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2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25252"/>
                <w:sz w:val="20"/>
                <w:szCs w:val="20"/>
                <w:highlight w:val="white"/>
                <w:rtl w:val="0"/>
              </w:rPr>
              <w:t xml:space="preserve">As atividades de extensão podem resultar em produto caracterizado a partir do fazer extensionista, sempre mediados pela interação dialógica entre a comunidade acadêmica e a sociedade e seus setores, sendo exemplos: softwares; aplicativos; protótipos; desenhos técnicos; patentes; simuladores; objetos de aprendizagem; games; insumos alternativos; processos e procedimentos operativos inovadores; relatórios; relatos de experiências; cartilhas; revistas; manuais; jornais; informativos; livros; anais; cartazes; artigos; resumos; pôster; banner; site; portal; hotsite; fotografia; vídeos; áudios; tutoriais, dentre outros.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spacing w:after="0" w:line="24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="24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43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37"/>
        <w:gridCol w:w="6398"/>
        <w:tblGridChange w:id="0">
          <w:tblGrid>
            <w:gridCol w:w="3037"/>
            <w:gridCol w:w="639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5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Fontes:</w:t>
            </w:r>
          </w:p>
        </w:tc>
        <w:tc>
          <w:tcPr/>
          <w:p w:rsidR="00000000" w:rsidDel="00000000" w:rsidP="00000000" w:rsidRDefault="00000000" w:rsidRPr="00000000" w14:paraId="00000076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Links:</w:t>
            </w:r>
          </w:p>
        </w:tc>
      </w:tr>
    </w:tbl>
    <w:p w:rsidR="00000000" w:rsidDel="00000000" w:rsidP="00000000" w:rsidRDefault="00000000" w:rsidRPr="00000000" w14:paraId="00000077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3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46"/>
        <w:gridCol w:w="6299"/>
        <w:tblGridChange w:id="0">
          <w:tblGrid>
            <w:gridCol w:w="3046"/>
            <w:gridCol w:w="629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8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Documentos FECAP</w:t>
            </w:r>
          </w:p>
        </w:tc>
        <w:tc>
          <w:tcPr/>
          <w:p w:rsidR="00000000" w:rsidDel="00000000" w:rsidP="00000000" w:rsidRDefault="00000000" w:rsidRPr="00000000" w14:paraId="0000007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Regulamento das Atividade de Extensão</w:t>
            </w:r>
          </w:p>
        </w:tc>
        <w:tc>
          <w:tcPr/>
          <w:p w:rsidR="00000000" w:rsidDel="00000000" w:rsidP="00000000" w:rsidRDefault="00000000" w:rsidRPr="00000000" w14:paraId="0000007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C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-851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Versão 2.0 – 10/2024</w:t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6838" w:w="11906" w:orient="portrait"/>
      <w:pgMar w:bottom="1560" w:top="1985" w:left="1701" w:right="99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-1069339</wp:posOffset>
          </wp:positionH>
          <wp:positionV relativeFrom="paragraph">
            <wp:posOffset>-449579</wp:posOffset>
          </wp:positionV>
          <wp:extent cx="7568945" cy="10706400"/>
          <wp:effectExtent b="0" l="0" r="0" t="0"/>
          <wp:wrapNone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568945" cy="107064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3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0x01010045364877AF745B4281652B53F43C594A</vt:lpwstr>
  </property>
  <property fmtid="{D5CDD505-2E9C-101B-9397-08002B2CF9AE}" pid="3" name="MediaServiceImageTags">
    <vt:lpwstr>MediaServiceImageTags</vt:lpwstr>
  </property>
</Properties>
</file>