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BDDE6" w14:textId="77777777"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 xml:space="preserve">DOCUMENTO DE PROJETO DE EXTENSÃO </w:t>
      </w:r>
    </w:p>
    <w:p w14:paraId="4D4CC075" w14:textId="77777777" w:rsidR="007F0CAA" w:rsidRDefault="007F0CAA" w:rsidP="007F0CAA">
      <w:pPr>
        <w:spacing w:after="0" w:line="240" w:lineRule="auto"/>
        <w:jc w:val="center"/>
        <w:rPr>
          <w:rFonts w:ascii="Arial" w:eastAsia="Arial" w:hAnsi="Arial" w:cs="Arial"/>
          <w:b/>
          <w:sz w:val="20"/>
          <w:szCs w:val="20"/>
        </w:rPr>
      </w:pPr>
    </w:p>
    <w:p w14:paraId="148024AB" w14:textId="77777777" w:rsidR="007F0CAA" w:rsidRDefault="007F0CAA" w:rsidP="007F0CAA">
      <w:pPr>
        <w:spacing w:after="0" w:line="240" w:lineRule="auto"/>
        <w:rPr>
          <w:rFonts w:ascii="Arial" w:eastAsia="Arial" w:hAnsi="Arial" w:cs="Arial"/>
          <w:b/>
          <w:sz w:val="20"/>
          <w:szCs w:val="20"/>
        </w:rPr>
      </w:pPr>
    </w:p>
    <w:p w14:paraId="130B77A2"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 xml:space="preserve">1. DADOS GERAIS </w:t>
      </w:r>
    </w:p>
    <w:p w14:paraId="39F94E94" w14:textId="77777777" w:rsidR="007F0CAA" w:rsidRDefault="007F0CAA" w:rsidP="007F0CAA">
      <w:pPr>
        <w:spacing w:after="0" w:line="240" w:lineRule="auto"/>
        <w:rPr>
          <w:rFonts w:ascii="Arial" w:eastAsia="Arial" w:hAnsi="Arial" w:cs="Arial"/>
          <w:b/>
          <w:sz w:val="20"/>
          <w:szCs w:val="20"/>
        </w:rPr>
      </w:pPr>
    </w:p>
    <w:p w14:paraId="6F3BD4FA" w14:textId="2455C3D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Título do Projeto</w:t>
      </w: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7F0CAA" w14:paraId="6DF4F71C" w14:textId="77777777" w:rsidTr="000A5FE9">
        <w:tc>
          <w:tcPr>
            <w:tcW w:w="9356" w:type="dxa"/>
          </w:tcPr>
          <w:p w14:paraId="277927B4" w14:textId="3E79AA45" w:rsidR="007F0CAA" w:rsidRPr="000A3D60" w:rsidRDefault="007B3734" w:rsidP="000A5FE9">
            <w:pPr>
              <w:rPr>
                <w:rFonts w:ascii="Arial" w:eastAsia="Arial" w:hAnsi="Arial" w:cs="Arial"/>
                <w:color w:val="000000" w:themeColor="text1"/>
                <w:sz w:val="20"/>
                <w:szCs w:val="20"/>
              </w:rPr>
            </w:pPr>
            <w:r w:rsidRPr="00A31624">
              <w:rPr>
                <w:rFonts w:ascii="Arial" w:eastAsia="Arial" w:hAnsi="Arial" w:cs="Arial"/>
                <w:color w:val="000000" w:themeColor="text1"/>
                <w:sz w:val="20"/>
                <w:szCs w:val="20"/>
              </w:rPr>
              <w:t>Local</w:t>
            </w:r>
            <w:r w:rsidR="00A31624" w:rsidRPr="00A31624">
              <w:rPr>
                <w:rFonts w:ascii="Arial" w:eastAsia="Arial" w:hAnsi="Arial" w:cs="Arial"/>
                <w:color w:val="000000" w:themeColor="text1"/>
                <w:sz w:val="20"/>
                <w:szCs w:val="20"/>
              </w:rPr>
              <w:t>Path</w:t>
            </w:r>
            <w:r w:rsidR="003B7E2C">
              <w:rPr>
                <w:rFonts w:ascii="Arial" w:eastAsia="Arial" w:hAnsi="Arial" w:cs="Arial"/>
                <w:color w:val="000000" w:themeColor="text1"/>
                <w:sz w:val="20"/>
                <w:szCs w:val="20"/>
              </w:rPr>
              <w:t xml:space="preserve">: </w:t>
            </w:r>
            <w:r w:rsidR="00CB7851" w:rsidRPr="00CB7851">
              <w:rPr>
                <w:rFonts w:ascii="Arial" w:eastAsia="Arial" w:hAnsi="Arial" w:cs="Arial"/>
                <w:color w:val="000000" w:themeColor="text1"/>
                <w:sz w:val="20"/>
                <w:szCs w:val="20"/>
              </w:rPr>
              <w:t>Plataforma Colaborativa de Segurança</w:t>
            </w:r>
          </w:p>
        </w:tc>
      </w:tr>
    </w:tbl>
    <w:p w14:paraId="69B8DB64" w14:textId="77777777" w:rsidR="007F0CAA" w:rsidRDefault="007F0CAA" w:rsidP="007F0CAA">
      <w:pPr>
        <w:spacing w:after="0" w:line="240" w:lineRule="auto"/>
        <w:jc w:val="both"/>
        <w:rPr>
          <w:rFonts w:ascii="Arial" w:eastAsia="Arial" w:hAnsi="Arial" w:cs="Arial"/>
          <w:color w:val="FF3333"/>
          <w:sz w:val="20"/>
          <w:szCs w:val="20"/>
        </w:rPr>
      </w:pPr>
    </w:p>
    <w:p w14:paraId="73C56CA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Integrantes da equipe</w:t>
      </w:r>
    </w:p>
    <w:p w14:paraId="77E6675B" w14:textId="77777777" w:rsidR="007F0CAA" w:rsidRPr="00292D9F" w:rsidRDefault="007F0CAA" w:rsidP="007F0CAA">
      <w:pPr>
        <w:pBdr>
          <w:top w:val="nil"/>
          <w:left w:val="nil"/>
          <w:bottom w:val="nil"/>
          <w:right w:val="nil"/>
          <w:between w:val="nil"/>
        </w:pBdr>
        <w:spacing w:after="0" w:line="240" w:lineRule="auto"/>
        <w:ind w:left="360" w:hanging="360"/>
        <w:rPr>
          <w:rFonts w:ascii="Arial" w:eastAsia="Arial" w:hAnsi="Arial" w:cs="Arial"/>
          <w:b/>
          <w:color w:val="525252" w:themeColor="accent3" w:themeShade="80"/>
          <w:sz w:val="20"/>
          <w:szCs w:val="20"/>
        </w:rPr>
      </w:pPr>
      <w:r w:rsidRPr="00292D9F">
        <w:rPr>
          <w:rFonts w:ascii="Arial" w:eastAsia="Arial" w:hAnsi="Arial" w:cs="Arial"/>
          <w:b/>
          <w:color w:val="525252"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7F0CAA" w14:paraId="6C715EC1" w14:textId="77777777" w:rsidTr="00475710">
        <w:trPr>
          <w:trHeight w:val="192"/>
        </w:trPr>
        <w:tc>
          <w:tcPr>
            <w:tcW w:w="6675" w:type="dxa"/>
            <w:shd w:val="clear" w:color="auto" w:fill="auto"/>
          </w:tcPr>
          <w:p w14:paraId="5D1817DA" w14:textId="77777777" w:rsidR="007F0CAA" w:rsidRDefault="007F0CAA" w:rsidP="000A5FE9">
            <w:pPr>
              <w:spacing w:after="0" w:line="240" w:lineRule="auto"/>
              <w:rPr>
                <w:rFonts w:ascii="Arial" w:eastAsia="Arial" w:hAnsi="Arial" w:cs="Arial"/>
                <w:b/>
                <w:sz w:val="20"/>
                <w:szCs w:val="20"/>
              </w:rPr>
            </w:pPr>
            <w:r>
              <w:rPr>
                <w:rFonts w:ascii="Arial" w:eastAsia="Arial" w:hAnsi="Arial" w:cs="Arial"/>
                <w:b/>
                <w:sz w:val="20"/>
                <w:szCs w:val="20"/>
              </w:rPr>
              <w:t>Nome:</w:t>
            </w:r>
          </w:p>
          <w:p w14:paraId="0057E18A" w14:textId="77777777" w:rsidR="007F0CAA" w:rsidRDefault="007F0CAA" w:rsidP="000A5FE9">
            <w:pPr>
              <w:spacing w:after="0" w:line="240" w:lineRule="auto"/>
              <w:rPr>
                <w:rFonts w:ascii="Arial" w:eastAsia="Arial" w:hAnsi="Arial" w:cs="Arial"/>
                <w:sz w:val="20"/>
                <w:szCs w:val="20"/>
              </w:rPr>
            </w:pPr>
          </w:p>
        </w:tc>
        <w:tc>
          <w:tcPr>
            <w:tcW w:w="2700" w:type="dxa"/>
            <w:shd w:val="clear" w:color="auto" w:fill="auto"/>
          </w:tcPr>
          <w:p w14:paraId="4674085B" w14:textId="77777777" w:rsidR="007F0CAA" w:rsidRDefault="007F0CAA" w:rsidP="000A5FE9">
            <w:pPr>
              <w:spacing w:after="0" w:line="240" w:lineRule="auto"/>
              <w:rPr>
                <w:rFonts w:ascii="Arial" w:eastAsia="Arial" w:hAnsi="Arial" w:cs="Arial"/>
                <w:sz w:val="20"/>
                <w:szCs w:val="20"/>
              </w:rPr>
            </w:pPr>
            <w:r>
              <w:rPr>
                <w:rFonts w:ascii="Arial" w:eastAsia="Arial" w:hAnsi="Arial" w:cs="Arial"/>
                <w:b/>
                <w:sz w:val="20"/>
                <w:szCs w:val="20"/>
              </w:rPr>
              <w:t>RA:</w:t>
            </w:r>
          </w:p>
        </w:tc>
      </w:tr>
      <w:tr w:rsidR="007F0CAA" w14:paraId="41F76325" w14:textId="77777777" w:rsidTr="000A5FE9">
        <w:tc>
          <w:tcPr>
            <w:tcW w:w="6675" w:type="dxa"/>
            <w:shd w:val="clear" w:color="auto" w:fill="auto"/>
          </w:tcPr>
          <w:p w14:paraId="4C83C17D" w14:textId="77777777" w:rsidR="007F12B8" w:rsidRDefault="007F12B8" w:rsidP="000A5FE9">
            <w:pPr>
              <w:spacing w:after="0" w:line="240" w:lineRule="auto"/>
              <w:rPr>
                <w:rFonts w:ascii="Arial" w:eastAsia="Arial" w:hAnsi="Arial" w:cs="Arial"/>
                <w:bCs/>
                <w:sz w:val="20"/>
                <w:szCs w:val="20"/>
              </w:rPr>
            </w:pPr>
            <w:r w:rsidRPr="007F12B8">
              <w:rPr>
                <w:rFonts w:ascii="Arial" w:eastAsia="Arial" w:hAnsi="Arial" w:cs="Arial"/>
                <w:bCs/>
                <w:sz w:val="20"/>
                <w:szCs w:val="20"/>
              </w:rPr>
              <w:t>Bruno da Silva Ribeiro</w:t>
            </w:r>
          </w:p>
          <w:p w14:paraId="278E8F99" w14:textId="18D26DE0" w:rsidR="00D70EA2" w:rsidRPr="007F12B8" w:rsidRDefault="00D70EA2" w:rsidP="000A5FE9">
            <w:pPr>
              <w:spacing w:after="0" w:line="240" w:lineRule="auto"/>
              <w:rPr>
                <w:rFonts w:ascii="Arial" w:eastAsia="Arial" w:hAnsi="Arial" w:cs="Arial"/>
                <w:bCs/>
                <w:sz w:val="20"/>
                <w:szCs w:val="20"/>
              </w:rPr>
            </w:pPr>
          </w:p>
        </w:tc>
        <w:tc>
          <w:tcPr>
            <w:tcW w:w="2700" w:type="dxa"/>
            <w:shd w:val="clear" w:color="auto" w:fill="auto"/>
          </w:tcPr>
          <w:p w14:paraId="23279E7A" w14:textId="140542C7" w:rsidR="007F0CAA" w:rsidRPr="00475710" w:rsidRDefault="007F12B8" w:rsidP="000A5FE9">
            <w:pPr>
              <w:spacing w:after="0" w:line="240" w:lineRule="auto"/>
              <w:rPr>
                <w:rFonts w:ascii="Arial" w:eastAsia="Arial" w:hAnsi="Arial" w:cs="Arial"/>
                <w:bCs/>
                <w:sz w:val="20"/>
                <w:szCs w:val="20"/>
              </w:rPr>
            </w:pPr>
            <w:r w:rsidRPr="007F12B8">
              <w:rPr>
                <w:rFonts w:ascii="Arial" w:eastAsia="Arial" w:hAnsi="Arial" w:cs="Arial"/>
                <w:bCs/>
                <w:sz w:val="20"/>
                <w:szCs w:val="20"/>
              </w:rPr>
              <w:t>24025958</w:t>
            </w:r>
          </w:p>
        </w:tc>
      </w:tr>
      <w:tr w:rsidR="007F0CAA" w14:paraId="3A735F0A" w14:textId="77777777" w:rsidTr="00D70EA2">
        <w:trPr>
          <w:trHeight w:val="319"/>
        </w:trPr>
        <w:tc>
          <w:tcPr>
            <w:tcW w:w="6675" w:type="dxa"/>
            <w:shd w:val="clear" w:color="auto" w:fill="auto"/>
          </w:tcPr>
          <w:p w14:paraId="786B6413" w14:textId="2320FF56" w:rsidR="007F0CAA" w:rsidRPr="007F12B8" w:rsidRDefault="007F12B8" w:rsidP="000A5FE9">
            <w:pPr>
              <w:spacing w:after="0" w:line="240" w:lineRule="auto"/>
              <w:rPr>
                <w:rFonts w:ascii="Arial" w:eastAsia="Arial" w:hAnsi="Arial" w:cs="Arial"/>
                <w:bCs/>
                <w:sz w:val="20"/>
                <w:szCs w:val="20"/>
              </w:rPr>
            </w:pPr>
            <w:r w:rsidRPr="007F12B8">
              <w:rPr>
                <w:rFonts w:ascii="Arial" w:eastAsia="Arial" w:hAnsi="Arial" w:cs="Arial"/>
                <w:bCs/>
                <w:sz w:val="20"/>
                <w:szCs w:val="20"/>
              </w:rPr>
              <w:t xml:space="preserve">Isadora Teixeira </w:t>
            </w:r>
            <w:proofErr w:type="spellStart"/>
            <w:r w:rsidRPr="007F12B8">
              <w:rPr>
                <w:rFonts w:ascii="Arial" w:eastAsia="Arial" w:hAnsi="Arial" w:cs="Arial"/>
                <w:bCs/>
                <w:sz w:val="20"/>
                <w:szCs w:val="20"/>
              </w:rPr>
              <w:t>Santoma</w:t>
            </w:r>
            <w:proofErr w:type="spellEnd"/>
          </w:p>
        </w:tc>
        <w:tc>
          <w:tcPr>
            <w:tcW w:w="2700" w:type="dxa"/>
            <w:shd w:val="clear" w:color="auto" w:fill="auto"/>
          </w:tcPr>
          <w:p w14:paraId="2BA0B6B3" w14:textId="5946A767"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24026458</w:t>
            </w:r>
          </w:p>
          <w:p w14:paraId="4AEB283C" w14:textId="77777777" w:rsidR="007F0CAA" w:rsidRPr="00475710" w:rsidRDefault="007F0CAA" w:rsidP="000A5FE9">
            <w:pPr>
              <w:spacing w:after="0" w:line="240" w:lineRule="auto"/>
              <w:rPr>
                <w:rFonts w:ascii="Arial" w:eastAsia="Arial" w:hAnsi="Arial" w:cs="Arial"/>
                <w:bCs/>
                <w:sz w:val="20"/>
                <w:szCs w:val="20"/>
              </w:rPr>
            </w:pPr>
          </w:p>
        </w:tc>
      </w:tr>
      <w:tr w:rsidR="007F0CAA" w14:paraId="1CDC1CC5" w14:textId="77777777" w:rsidTr="000A5FE9">
        <w:tc>
          <w:tcPr>
            <w:tcW w:w="6675" w:type="dxa"/>
            <w:shd w:val="clear" w:color="auto" w:fill="auto"/>
          </w:tcPr>
          <w:p w14:paraId="7F6FABBA" w14:textId="5324CAA9" w:rsidR="007F0CAA" w:rsidRPr="007F12B8" w:rsidRDefault="007F12B8" w:rsidP="000A5FE9">
            <w:pPr>
              <w:spacing w:after="0" w:line="240" w:lineRule="auto"/>
              <w:rPr>
                <w:rFonts w:ascii="Arial" w:eastAsia="Arial" w:hAnsi="Arial" w:cs="Arial"/>
                <w:bCs/>
                <w:sz w:val="20"/>
                <w:szCs w:val="20"/>
              </w:rPr>
            </w:pPr>
            <w:r w:rsidRPr="007F12B8">
              <w:rPr>
                <w:rFonts w:ascii="Arial" w:eastAsia="Arial" w:hAnsi="Arial" w:cs="Arial"/>
                <w:bCs/>
                <w:sz w:val="20"/>
                <w:szCs w:val="20"/>
              </w:rPr>
              <w:t xml:space="preserve">Nicolas Soeiro </w:t>
            </w:r>
          </w:p>
        </w:tc>
        <w:tc>
          <w:tcPr>
            <w:tcW w:w="2700" w:type="dxa"/>
            <w:shd w:val="clear" w:color="auto" w:fill="auto"/>
          </w:tcPr>
          <w:p w14:paraId="70E9B7D2" w14:textId="77777777"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24025933</w:t>
            </w:r>
          </w:p>
          <w:p w14:paraId="7A1BF03C" w14:textId="77777777" w:rsidR="007F0CAA" w:rsidRPr="00475710" w:rsidRDefault="007F0CAA" w:rsidP="000A5FE9">
            <w:pPr>
              <w:spacing w:after="0" w:line="240" w:lineRule="auto"/>
              <w:rPr>
                <w:rFonts w:ascii="Arial" w:eastAsia="Arial" w:hAnsi="Arial" w:cs="Arial"/>
                <w:bCs/>
                <w:sz w:val="20"/>
                <w:szCs w:val="20"/>
              </w:rPr>
            </w:pPr>
          </w:p>
        </w:tc>
      </w:tr>
      <w:tr w:rsidR="007F0CAA" w14:paraId="1562AE09" w14:textId="77777777" w:rsidTr="000A5FE9">
        <w:tc>
          <w:tcPr>
            <w:tcW w:w="6675" w:type="dxa"/>
            <w:shd w:val="clear" w:color="auto" w:fill="auto"/>
          </w:tcPr>
          <w:p w14:paraId="18E06018" w14:textId="72D33DA6"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 xml:space="preserve">Ricardo </w:t>
            </w:r>
            <w:proofErr w:type="spellStart"/>
            <w:r w:rsidRPr="007F12B8">
              <w:rPr>
                <w:rFonts w:ascii="Arial" w:eastAsia="Arial" w:hAnsi="Arial" w:cs="Arial"/>
                <w:bCs/>
                <w:sz w:val="20"/>
                <w:szCs w:val="20"/>
              </w:rPr>
              <w:t>Liyudi</w:t>
            </w:r>
            <w:proofErr w:type="spellEnd"/>
            <w:r w:rsidRPr="007F12B8">
              <w:rPr>
                <w:rFonts w:ascii="Arial" w:eastAsia="Arial" w:hAnsi="Arial" w:cs="Arial"/>
                <w:bCs/>
                <w:sz w:val="20"/>
                <w:szCs w:val="20"/>
              </w:rPr>
              <w:t xml:space="preserve"> Tetsuya </w:t>
            </w:r>
          </w:p>
          <w:p w14:paraId="4B6A67E4" w14:textId="77777777" w:rsidR="007F12B8" w:rsidRPr="007F12B8" w:rsidRDefault="007F12B8" w:rsidP="000A5FE9">
            <w:pPr>
              <w:spacing w:after="0" w:line="240" w:lineRule="auto"/>
              <w:rPr>
                <w:rFonts w:ascii="Arial" w:eastAsia="Arial" w:hAnsi="Arial" w:cs="Arial"/>
                <w:bCs/>
                <w:sz w:val="20"/>
                <w:szCs w:val="20"/>
              </w:rPr>
            </w:pPr>
          </w:p>
        </w:tc>
        <w:tc>
          <w:tcPr>
            <w:tcW w:w="2700" w:type="dxa"/>
            <w:shd w:val="clear" w:color="auto" w:fill="auto"/>
          </w:tcPr>
          <w:p w14:paraId="2838FCAE" w14:textId="77777777"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24026553</w:t>
            </w:r>
          </w:p>
          <w:p w14:paraId="4C207CDB" w14:textId="77777777" w:rsidR="007F0CAA" w:rsidRPr="00475710" w:rsidRDefault="007F0CAA" w:rsidP="000A5FE9">
            <w:pPr>
              <w:spacing w:after="0" w:line="240" w:lineRule="auto"/>
              <w:rPr>
                <w:rFonts w:ascii="Arial" w:eastAsia="Arial" w:hAnsi="Arial" w:cs="Arial"/>
                <w:bCs/>
                <w:sz w:val="20"/>
                <w:szCs w:val="20"/>
              </w:rPr>
            </w:pPr>
          </w:p>
        </w:tc>
      </w:tr>
      <w:tr w:rsidR="007F12B8" w14:paraId="613B9C87" w14:textId="77777777" w:rsidTr="000A5FE9">
        <w:tc>
          <w:tcPr>
            <w:tcW w:w="6675" w:type="dxa"/>
            <w:shd w:val="clear" w:color="auto" w:fill="auto"/>
          </w:tcPr>
          <w:p w14:paraId="56D18C5D" w14:textId="77777777"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Stephany Aliyah Guimarães Eurípedes de Paula</w:t>
            </w:r>
          </w:p>
          <w:p w14:paraId="0BCC3EEA" w14:textId="77777777" w:rsidR="007F12B8" w:rsidRPr="007F12B8" w:rsidRDefault="007F12B8" w:rsidP="007F12B8">
            <w:pPr>
              <w:spacing w:after="0" w:line="240" w:lineRule="auto"/>
              <w:rPr>
                <w:rFonts w:ascii="Arial" w:eastAsia="Arial" w:hAnsi="Arial" w:cs="Arial"/>
                <w:bCs/>
                <w:sz w:val="20"/>
                <w:szCs w:val="20"/>
              </w:rPr>
            </w:pPr>
          </w:p>
        </w:tc>
        <w:tc>
          <w:tcPr>
            <w:tcW w:w="2700" w:type="dxa"/>
            <w:shd w:val="clear" w:color="auto" w:fill="auto"/>
          </w:tcPr>
          <w:p w14:paraId="440AF5D0" w14:textId="77777777" w:rsidR="007F12B8" w:rsidRPr="007F12B8" w:rsidRDefault="007F12B8" w:rsidP="007F12B8">
            <w:pPr>
              <w:spacing w:after="0" w:line="240" w:lineRule="auto"/>
              <w:rPr>
                <w:rFonts w:ascii="Arial" w:eastAsia="Arial" w:hAnsi="Arial" w:cs="Arial"/>
                <w:bCs/>
                <w:sz w:val="20"/>
                <w:szCs w:val="20"/>
              </w:rPr>
            </w:pPr>
            <w:r w:rsidRPr="007F12B8">
              <w:rPr>
                <w:rFonts w:ascii="Arial" w:eastAsia="Arial" w:hAnsi="Arial" w:cs="Arial"/>
                <w:bCs/>
                <w:sz w:val="20"/>
                <w:szCs w:val="20"/>
              </w:rPr>
              <w:t>24026434</w:t>
            </w:r>
          </w:p>
          <w:p w14:paraId="35964757" w14:textId="77777777" w:rsidR="007F12B8" w:rsidRPr="00475710" w:rsidRDefault="007F12B8" w:rsidP="000A5FE9">
            <w:pPr>
              <w:spacing w:after="0" w:line="240" w:lineRule="auto"/>
              <w:rPr>
                <w:rFonts w:ascii="Arial" w:eastAsia="Arial" w:hAnsi="Arial" w:cs="Arial"/>
                <w:bCs/>
                <w:sz w:val="20"/>
                <w:szCs w:val="20"/>
              </w:rPr>
            </w:pPr>
          </w:p>
        </w:tc>
      </w:tr>
    </w:tbl>
    <w:p w14:paraId="05BB45E5" w14:textId="77777777" w:rsidR="007F0CAA" w:rsidRDefault="007F0CAA" w:rsidP="007F0CAA">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C7525A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Professor responsável</w:t>
      </w:r>
    </w:p>
    <w:tbl>
      <w:tblPr>
        <w:tblW w:w="949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99"/>
      </w:tblGrid>
      <w:tr w:rsidR="007F0CAA" w14:paraId="40ECE9EC" w14:textId="77777777" w:rsidTr="007F0CAA">
        <w:tc>
          <w:tcPr>
            <w:tcW w:w="9499" w:type="dxa"/>
          </w:tcPr>
          <w:p w14:paraId="3531573F" w14:textId="2186C51B" w:rsidR="007F0CAA" w:rsidRDefault="007F12B8" w:rsidP="000A5FE9">
            <w:pPr>
              <w:pBdr>
                <w:top w:val="nil"/>
                <w:left w:val="nil"/>
                <w:bottom w:val="nil"/>
                <w:right w:val="nil"/>
                <w:between w:val="nil"/>
              </w:pBdr>
              <w:jc w:val="both"/>
              <w:rPr>
                <w:rFonts w:ascii="Arial" w:eastAsia="Arial" w:hAnsi="Arial" w:cs="Arial"/>
                <w:b/>
                <w:color w:val="000000"/>
                <w:sz w:val="20"/>
                <w:szCs w:val="20"/>
              </w:rPr>
            </w:pPr>
            <w:r w:rsidRPr="007F12B8">
              <w:rPr>
                <w:rFonts w:ascii="Arial" w:eastAsia="Arial" w:hAnsi="Arial" w:cs="Arial"/>
                <w:sz w:val="20"/>
                <w:szCs w:val="20"/>
              </w:rPr>
              <w:t xml:space="preserve">Victor Bruno Alexander Rosetti de </w:t>
            </w:r>
            <w:proofErr w:type="spellStart"/>
            <w:r w:rsidRPr="007F12B8">
              <w:rPr>
                <w:rFonts w:ascii="Arial" w:eastAsia="Arial" w:hAnsi="Arial" w:cs="Arial"/>
                <w:sz w:val="20"/>
                <w:szCs w:val="20"/>
              </w:rPr>
              <w:t>Quiroz</w:t>
            </w:r>
            <w:proofErr w:type="spellEnd"/>
          </w:p>
        </w:tc>
      </w:tr>
    </w:tbl>
    <w:p w14:paraId="5BD6DB00"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5C9C67C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r>
        <w:rPr>
          <w:rFonts w:ascii="Arial" w:eastAsia="Arial" w:hAnsi="Arial" w:cs="Arial"/>
          <w:b/>
          <w:color w:val="000000"/>
          <w:sz w:val="20"/>
          <w:szCs w:val="20"/>
        </w:rPr>
        <w:t>Curso</w:t>
      </w:r>
    </w:p>
    <w:tbl>
      <w:tblPr>
        <w:tblW w:w="951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15"/>
      </w:tblGrid>
      <w:tr w:rsidR="007F0CAA" w14:paraId="6998CE36" w14:textId="77777777" w:rsidTr="007F0CAA">
        <w:tc>
          <w:tcPr>
            <w:tcW w:w="9515" w:type="dxa"/>
          </w:tcPr>
          <w:p w14:paraId="77469396" w14:textId="073223B2" w:rsidR="007F0CAA" w:rsidRDefault="00475710" w:rsidP="000A5FE9">
            <w:pPr>
              <w:pBdr>
                <w:top w:val="nil"/>
                <w:left w:val="nil"/>
                <w:bottom w:val="nil"/>
                <w:right w:val="nil"/>
                <w:between w:val="nil"/>
              </w:pBdr>
              <w:jc w:val="both"/>
              <w:rPr>
                <w:rFonts w:ascii="Arial" w:eastAsia="Arial" w:hAnsi="Arial" w:cs="Arial"/>
                <w:b/>
                <w:color w:val="000000"/>
                <w:sz w:val="20"/>
                <w:szCs w:val="20"/>
              </w:rPr>
            </w:pPr>
            <w:r w:rsidRPr="00475710">
              <w:rPr>
                <w:rFonts w:ascii="Arial" w:eastAsia="Arial" w:hAnsi="Arial" w:cs="Arial"/>
                <w:b/>
                <w:color w:val="000000"/>
                <w:sz w:val="20"/>
                <w:szCs w:val="20"/>
              </w:rPr>
              <w:t>Ciências da Computação – 3º Semestre - Noturno</w:t>
            </w:r>
          </w:p>
        </w:tc>
      </w:tr>
    </w:tbl>
    <w:p w14:paraId="262BDD0A" w14:textId="77777777" w:rsidR="007F0CAA" w:rsidRDefault="007F0CAA" w:rsidP="007F0CAA">
      <w:pPr>
        <w:pBdr>
          <w:top w:val="nil"/>
          <w:left w:val="nil"/>
          <w:bottom w:val="nil"/>
          <w:right w:val="nil"/>
          <w:between w:val="nil"/>
        </w:pBdr>
        <w:spacing w:after="0" w:line="240" w:lineRule="auto"/>
        <w:jc w:val="both"/>
        <w:rPr>
          <w:rFonts w:ascii="Arial" w:eastAsia="Arial" w:hAnsi="Arial" w:cs="Arial"/>
          <w:b/>
          <w:color w:val="000000"/>
          <w:sz w:val="20"/>
          <w:szCs w:val="20"/>
        </w:rPr>
      </w:pPr>
    </w:p>
    <w:p w14:paraId="7BCB7FED"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Linha de atuação</w:t>
      </w:r>
    </w:p>
    <w:p w14:paraId="48F7A93F" w14:textId="77777777" w:rsidR="007F0CAA" w:rsidRPr="005C5BD0" w:rsidRDefault="007F0CAA" w:rsidP="007F0CAA">
      <w:pPr>
        <w:spacing w:after="0" w:line="240" w:lineRule="auto"/>
        <w:jc w:val="both"/>
        <w:rPr>
          <w:rFonts w:ascii="Arial" w:eastAsia="Arial" w:hAnsi="Arial" w:cs="Arial"/>
          <w:b/>
          <w:color w:val="525252" w:themeColor="accent3" w:themeShade="80"/>
          <w:sz w:val="20"/>
          <w:szCs w:val="20"/>
        </w:rPr>
      </w:pPr>
      <w:r w:rsidRPr="005C5BD0">
        <w:rPr>
          <w:rFonts w:ascii="Arial Unicode MS" w:eastAsia="Arial Unicode MS" w:hAnsi="Arial Unicode MS" w:cs="Arial Unicode MS"/>
          <w:b/>
          <w:color w:val="525252" w:themeColor="accent3" w:themeShade="80"/>
          <w:sz w:val="16"/>
          <w:szCs w:val="16"/>
        </w:rPr>
        <w:t>Identificar com ✓ uma ou mais linhas de atuação conforme</w:t>
      </w:r>
      <w:r w:rsidRPr="005C5BD0">
        <w:rPr>
          <w:color w:val="525252" w:themeColor="accent3" w:themeShade="80"/>
        </w:rPr>
        <w:t xml:space="preserve"> </w:t>
      </w:r>
      <w:r w:rsidRPr="005C5BD0">
        <w:rPr>
          <w:rFonts w:ascii="Arial" w:eastAsia="Arial" w:hAnsi="Arial" w:cs="Arial"/>
          <w:b/>
          <w:color w:val="525252" w:themeColor="accent3" w:themeShade="80"/>
          <w:sz w:val="16"/>
          <w:szCs w:val="16"/>
        </w:rPr>
        <w:t xml:space="preserve">projeto pedagógico de curso. </w:t>
      </w:r>
    </w:p>
    <w:tbl>
      <w:tblPr>
        <w:tblW w:w="9450" w:type="dxa"/>
        <w:tblLayout w:type="fixed"/>
        <w:tblLook w:val="0000" w:firstRow="0" w:lastRow="0" w:firstColumn="0" w:lastColumn="0" w:noHBand="0" w:noVBand="0"/>
      </w:tblPr>
      <w:tblGrid>
        <w:gridCol w:w="4530"/>
        <w:gridCol w:w="4920"/>
      </w:tblGrid>
      <w:tr w:rsidR="007F0CAA" w14:paraId="4E960F6F" w14:textId="77777777" w:rsidTr="000A5FE9">
        <w:tc>
          <w:tcPr>
            <w:tcW w:w="4530" w:type="dxa"/>
            <w:tcBorders>
              <w:top w:val="single" w:sz="4" w:space="0" w:color="000000"/>
              <w:left w:val="single" w:sz="4" w:space="0" w:color="000000"/>
              <w:bottom w:val="single" w:sz="4" w:space="0" w:color="000000"/>
            </w:tcBorders>
            <w:shd w:val="clear" w:color="auto" w:fill="auto"/>
          </w:tcPr>
          <w:p w14:paraId="6024C35B" w14:textId="77777777" w:rsidR="007F0CAA" w:rsidRDefault="007F0CAA" w:rsidP="000A5FE9">
            <w:pPr>
              <w:pBdr>
                <w:top w:val="nil"/>
                <w:left w:val="nil"/>
                <w:bottom w:val="nil"/>
                <w:right w:val="nil"/>
                <w:between w:val="nil"/>
              </w:pBdr>
              <w:spacing w:after="0" w:line="240" w:lineRule="auto"/>
              <w:ind w:left="360"/>
              <w:rPr>
                <w:rFonts w:ascii="Arial" w:eastAsia="Arial" w:hAnsi="Arial" w:cs="Arial"/>
                <w:color w:val="000000"/>
                <w:sz w:val="20"/>
                <w:szCs w:val="20"/>
              </w:rPr>
            </w:pPr>
            <w:r>
              <w:rPr>
                <w:rFonts w:ascii="Arial" w:eastAsia="Arial" w:hAnsi="Arial" w:cs="Arial"/>
                <w:color w:val="000000"/>
                <w:sz w:val="20"/>
                <w:szCs w:val="20"/>
              </w:rPr>
              <w:t xml:space="preserve">- </w:t>
            </w:r>
            <w:r w:rsidRPr="005C5BD0">
              <w:rPr>
                <w:rFonts w:ascii="Arial" w:eastAsia="Arial" w:hAnsi="Arial" w:cs="Arial"/>
                <w:color w:val="000000"/>
                <w:sz w:val="20"/>
                <w:szCs w:val="20"/>
              </w:rPr>
              <w:t xml:space="preserve">Projeto Interdisciplinar: </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7D67625B"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p w14:paraId="02353745" w14:textId="77777777" w:rsidR="007F0CAA" w:rsidRDefault="007F0CAA" w:rsidP="000A5FE9">
            <w:pPr>
              <w:pBdr>
                <w:top w:val="nil"/>
                <w:left w:val="nil"/>
                <w:bottom w:val="nil"/>
                <w:right w:val="nil"/>
                <w:between w:val="nil"/>
              </w:pBdr>
              <w:spacing w:after="0" w:line="240" w:lineRule="auto"/>
              <w:rPr>
                <w:rFonts w:ascii="Arial" w:eastAsia="Arial" w:hAnsi="Arial" w:cs="Arial"/>
                <w:color w:val="000000"/>
                <w:sz w:val="20"/>
                <w:szCs w:val="20"/>
              </w:rPr>
            </w:pPr>
          </w:p>
        </w:tc>
      </w:tr>
    </w:tbl>
    <w:p w14:paraId="6DDAE619" w14:textId="77777777" w:rsidR="007F0CAA" w:rsidRDefault="007F0CAA" w:rsidP="007F0CAA">
      <w:pPr>
        <w:spacing w:after="0" w:line="240" w:lineRule="auto"/>
        <w:jc w:val="both"/>
        <w:rPr>
          <w:rFonts w:ascii="Arial" w:eastAsia="Arial" w:hAnsi="Arial" w:cs="Arial"/>
          <w:color w:val="FF3333"/>
          <w:sz w:val="20"/>
          <w:szCs w:val="20"/>
        </w:rPr>
      </w:pPr>
    </w:p>
    <w:p w14:paraId="0BE942E8" w14:textId="77777777" w:rsidR="007F0CAA" w:rsidRDefault="007F0CAA" w:rsidP="007F0CAA">
      <w:pPr>
        <w:spacing w:after="0" w:line="240" w:lineRule="auto"/>
        <w:jc w:val="both"/>
        <w:rPr>
          <w:rFonts w:ascii="Arial" w:eastAsia="Arial" w:hAnsi="Arial" w:cs="Arial"/>
          <w:b/>
          <w:sz w:val="20"/>
          <w:szCs w:val="20"/>
        </w:rPr>
      </w:pPr>
      <w:r>
        <w:rPr>
          <w:rFonts w:ascii="Arial" w:eastAsia="Arial" w:hAnsi="Arial" w:cs="Arial"/>
          <w:b/>
          <w:sz w:val="20"/>
          <w:szCs w:val="20"/>
        </w:rPr>
        <w:t>Tipo de projeto</w:t>
      </w:r>
    </w:p>
    <w:p w14:paraId="0EB862A0" w14:textId="77777777" w:rsidR="007F0CAA" w:rsidRPr="005C5BD0" w:rsidRDefault="007F0CAA" w:rsidP="007F0CAA">
      <w:pPr>
        <w:spacing w:after="0" w:line="240" w:lineRule="auto"/>
        <w:jc w:val="both"/>
        <w:rPr>
          <w:rFonts w:ascii="Arial" w:eastAsia="Arial" w:hAnsi="Arial" w:cs="Arial"/>
          <w:b/>
          <w:color w:val="525252" w:themeColor="accent3" w:themeShade="80"/>
          <w:sz w:val="16"/>
          <w:szCs w:val="16"/>
        </w:rPr>
      </w:pPr>
      <w:r w:rsidRPr="005C5BD0">
        <w:rPr>
          <w:rFonts w:ascii="Arial Unicode MS" w:eastAsia="Arial Unicode MS" w:hAnsi="Arial Unicode MS" w:cs="Arial Unicode MS"/>
          <w:b/>
          <w:color w:val="525252" w:themeColor="accent3" w:themeShade="80"/>
          <w:sz w:val="16"/>
          <w:szCs w:val="16"/>
        </w:rPr>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7F0CAA" w14:paraId="7955BB6D" w14:textId="77777777" w:rsidTr="000A5FE9">
        <w:tc>
          <w:tcPr>
            <w:tcW w:w="9450" w:type="dxa"/>
          </w:tcPr>
          <w:p w14:paraId="52AC4B45"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não implementado na prática (proposta de intervenção)</w:t>
            </w:r>
          </w:p>
          <w:p w14:paraId="36D08A48" w14:textId="77777777" w:rsidR="007F0CAA" w:rsidRDefault="007F0CAA" w:rsidP="000A5FE9">
            <w:pPr>
              <w:numPr>
                <w:ilvl w:val="0"/>
                <w:numId w:val="1"/>
              </w:numPr>
              <w:shd w:val="clear" w:color="auto" w:fill="FFFFFF"/>
              <w:spacing w:after="0" w:line="240" w:lineRule="auto"/>
              <w:rPr>
                <w:rFonts w:ascii="Arial" w:eastAsia="Arial" w:hAnsi="Arial" w:cs="Arial"/>
                <w:sz w:val="20"/>
                <w:szCs w:val="20"/>
              </w:rPr>
            </w:pPr>
            <w:r>
              <w:rPr>
                <w:rFonts w:ascii="Arial" w:eastAsia="Arial" w:hAnsi="Arial" w:cs="Arial"/>
                <w:sz w:val="20"/>
                <w:szCs w:val="20"/>
              </w:rPr>
              <w:t>Atividade de Extensão implementado na prática (intervenção executada)</w:t>
            </w:r>
          </w:p>
        </w:tc>
      </w:tr>
    </w:tbl>
    <w:p w14:paraId="69044B8B" w14:textId="77777777" w:rsidR="007F0CAA" w:rsidRDefault="007F0CAA" w:rsidP="007F0CAA">
      <w:pPr>
        <w:spacing w:before="240" w:after="0" w:line="240" w:lineRule="auto"/>
        <w:jc w:val="both"/>
        <w:rPr>
          <w:rFonts w:ascii="Arial" w:eastAsia="Arial" w:hAnsi="Arial" w:cs="Arial"/>
          <w:b/>
          <w:sz w:val="20"/>
          <w:szCs w:val="20"/>
        </w:rPr>
      </w:pPr>
      <w:r>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7F0CAA" w14:paraId="0BB104DD" w14:textId="77777777" w:rsidTr="000A5FE9">
        <w:tc>
          <w:tcPr>
            <w:tcW w:w="9355" w:type="dxa"/>
            <w:shd w:val="clear" w:color="auto" w:fill="auto"/>
            <w:tcMar>
              <w:top w:w="100" w:type="dxa"/>
              <w:left w:w="100" w:type="dxa"/>
              <w:bottom w:w="100" w:type="dxa"/>
              <w:right w:w="100" w:type="dxa"/>
            </w:tcMar>
          </w:tcPr>
          <w:p w14:paraId="64D2F294" w14:textId="0E8711CE" w:rsidR="007F0CAA" w:rsidRDefault="00ED15DB" w:rsidP="000A5FE9">
            <w:pPr>
              <w:widowControl w:val="0"/>
              <w:pBdr>
                <w:top w:val="nil"/>
                <w:left w:val="nil"/>
                <w:bottom w:val="nil"/>
                <w:right w:val="nil"/>
                <w:between w:val="nil"/>
              </w:pBdr>
              <w:spacing w:after="0" w:line="240" w:lineRule="auto"/>
              <w:rPr>
                <w:rFonts w:ascii="Arial" w:eastAsia="Arial" w:hAnsi="Arial" w:cs="Arial"/>
                <w:b/>
                <w:sz w:val="20"/>
                <w:szCs w:val="20"/>
              </w:rPr>
            </w:pPr>
            <w:r w:rsidRPr="00ED15DB">
              <w:rPr>
                <w:rFonts w:ascii="Arial" w:eastAsia="Arial" w:hAnsi="Arial" w:cs="Arial"/>
                <w:sz w:val="20"/>
                <w:szCs w:val="20"/>
              </w:rPr>
              <w:t>Este projeto teve como motivação um desafio real proposto pela empresa Uber, com o objetivo de desenvolver soluções inovadoras que promovam maior segurança no transporte por aplicativo. A iniciativa busca criar uma ferramenta que ofereça suporte tanto a motoristas quanto a passageiros, priorizando a segurança e o bem-estar de todos os usuários.</w:t>
            </w:r>
          </w:p>
        </w:tc>
      </w:tr>
    </w:tbl>
    <w:p w14:paraId="27DF7BEF" w14:textId="77777777" w:rsidR="002241E5" w:rsidRDefault="002241E5" w:rsidP="007F0CAA">
      <w:pPr>
        <w:spacing w:before="240" w:after="0"/>
        <w:jc w:val="both"/>
        <w:rPr>
          <w:rFonts w:ascii="Arial" w:eastAsia="Arial" w:hAnsi="Arial" w:cs="Arial"/>
          <w:b/>
          <w:sz w:val="20"/>
          <w:szCs w:val="20"/>
        </w:rPr>
      </w:pPr>
    </w:p>
    <w:p w14:paraId="211457BF" w14:textId="5644C8FD" w:rsidR="007F0CAA" w:rsidRDefault="007F0CAA" w:rsidP="007F0CAA">
      <w:pPr>
        <w:spacing w:before="240" w:after="0"/>
        <w:jc w:val="both"/>
        <w:rPr>
          <w:rFonts w:ascii="Arial" w:eastAsia="Arial" w:hAnsi="Arial" w:cs="Arial"/>
          <w:b/>
          <w:sz w:val="20"/>
          <w:szCs w:val="20"/>
        </w:rPr>
      </w:pPr>
      <w:r>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7F0CAA" w14:paraId="629CA074" w14:textId="77777777" w:rsidTr="000A5FE9">
        <w:tc>
          <w:tcPr>
            <w:tcW w:w="9465" w:type="dxa"/>
          </w:tcPr>
          <w:p w14:paraId="0D572113" w14:textId="60B15910" w:rsidR="007F0CAA" w:rsidRPr="00ED15DB" w:rsidRDefault="00906FA2" w:rsidP="000A5FE9">
            <w:pPr>
              <w:shd w:val="clear" w:color="auto" w:fill="FFFFFF"/>
              <w:rPr>
                <w:rFonts w:ascii="Arial" w:eastAsia="Arial" w:hAnsi="Arial" w:cs="Arial"/>
                <w:bCs/>
                <w:sz w:val="20"/>
                <w:szCs w:val="20"/>
              </w:rPr>
            </w:pPr>
            <w:r w:rsidRPr="00906FA2">
              <w:rPr>
                <w:rFonts w:ascii="Arial" w:eastAsia="Arial" w:hAnsi="Arial" w:cs="Arial"/>
                <w:bCs/>
                <w:sz w:val="20"/>
                <w:szCs w:val="20"/>
              </w:rPr>
              <w:t>Aplicativo Android desenvolvido no Android Studio, contendo funcionalidades de avaliação de segurança por localização</w:t>
            </w:r>
            <w:r w:rsidR="009378FB">
              <w:rPr>
                <w:rFonts w:ascii="Arial" w:eastAsia="Arial" w:hAnsi="Arial" w:cs="Arial"/>
                <w:bCs/>
                <w:sz w:val="20"/>
                <w:szCs w:val="20"/>
              </w:rPr>
              <w:t xml:space="preserve"> e</w:t>
            </w:r>
            <w:r w:rsidRPr="00906FA2">
              <w:rPr>
                <w:rFonts w:ascii="Arial" w:eastAsia="Arial" w:hAnsi="Arial" w:cs="Arial"/>
                <w:bCs/>
                <w:sz w:val="20"/>
                <w:szCs w:val="20"/>
              </w:rPr>
              <w:t xml:space="preserve"> visualização em mapa interativo</w:t>
            </w:r>
            <w:r w:rsidR="009378FB">
              <w:rPr>
                <w:rFonts w:ascii="Arial" w:eastAsia="Arial" w:hAnsi="Arial" w:cs="Arial"/>
                <w:bCs/>
                <w:sz w:val="20"/>
                <w:szCs w:val="20"/>
              </w:rPr>
              <w:t>.</w:t>
            </w:r>
          </w:p>
        </w:tc>
      </w:tr>
    </w:tbl>
    <w:p w14:paraId="2DC47814" w14:textId="77777777" w:rsidR="007F0CAA" w:rsidRDefault="007F0CAA" w:rsidP="007F0CAA">
      <w:pPr>
        <w:spacing w:after="0" w:line="240" w:lineRule="auto"/>
        <w:rPr>
          <w:rFonts w:ascii="Arial" w:eastAsia="Arial" w:hAnsi="Arial" w:cs="Arial"/>
          <w:b/>
          <w:sz w:val="20"/>
          <w:szCs w:val="20"/>
        </w:rPr>
      </w:pPr>
    </w:p>
    <w:p w14:paraId="653F6D5B"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lastRenderedPageBreak/>
        <w:t>2. IDENTIFICAÇÃO DO CENÁRIO DE INTERVENÇÃO E HIPÓTESES DE SOLUÇÃO</w:t>
      </w:r>
    </w:p>
    <w:p w14:paraId="4D5330F2"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7F0CAA" w14:paraId="3920DEF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0AA2151" w14:textId="77777777" w:rsidR="00AC10D8" w:rsidRDefault="0095448E" w:rsidP="00AE303E">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95448E">
              <w:rPr>
                <w:rFonts w:ascii="Arial" w:eastAsia="Arial" w:hAnsi="Arial" w:cs="Arial"/>
                <w:color w:val="000000" w:themeColor="text1"/>
                <w:sz w:val="20"/>
                <w:szCs w:val="20"/>
              </w:rPr>
              <w:t xml:space="preserve">A proposta foi direcionada prioritariamente ao contexto dos grandes centros urbanos, com foco específico </w:t>
            </w:r>
            <w:r w:rsidR="00287B02">
              <w:rPr>
                <w:rFonts w:ascii="Arial" w:eastAsia="Arial" w:hAnsi="Arial" w:cs="Arial"/>
                <w:color w:val="000000" w:themeColor="text1"/>
                <w:sz w:val="20"/>
                <w:szCs w:val="20"/>
              </w:rPr>
              <w:t>em</w:t>
            </w:r>
            <w:r w:rsidR="00AE303E" w:rsidRPr="00AE303E">
              <w:rPr>
                <w:rFonts w:ascii="Arial" w:eastAsia="Arial" w:hAnsi="Arial" w:cs="Arial"/>
                <w:color w:val="000000" w:themeColor="text1"/>
                <w:sz w:val="20"/>
                <w:szCs w:val="20"/>
              </w:rPr>
              <w:t xml:space="preserve"> São Paulo, </w:t>
            </w:r>
            <w:r w:rsidR="00DD5CC9" w:rsidRPr="00DD5CC9">
              <w:rPr>
                <w:rFonts w:ascii="Arial" w:eastAsia="Arial" w:hAnsi="Arial" w:cs="Arial"/>
                <w:color w:val="000000" w:themeColor="text1"/>
                <w:sz w:val="20"/>
                <w:szCs w:val="20"/>
              </w:rPr>
              <w:t xml:space="preserve">especialmente </w:t>
            </w:r>
            <w:r w:rsidR="00AE303E" w:rsidRPr="00AE303E">
              <w:rPr>
                <w:rFonts w:ascii="Arial" w:eastAsia="Arial" w:hAnsi="Arial" w:cs="Arial"/>
                <w:color w:val="000000" w:themeColor="text1"/>
                <w:sz w:val="20"/>
                <w:szCs w:val="20"/>
              </w:rPr>
              <w:t xml:space="preserve">em regiões urbanas densamente </w:t>
            </w:r>
            <w:r w:rsidR="00D06A6A">
              <w:rPr>
                <w:rFonts w:ascii="Arial" w:eastAsia="Arial" w:hAnsi="Arial" w:cs="Arial"/>
                <w:color w:val="000000" w:themeColor="text1"/>
                <w:sz w:val="20"/>
                <w:szCs w:val="20"/>
              </w:rPr>
              <w:t>frequentados,</w:t>
            </w:r>
            <w:r w:rsidR="00AE303E" w:rsidRPr="00AE303E">
              <w:rPr>
                <w:rFonts w:ascii="Arial" w:eastAsia="Arial" w:hAnsi="Arial" w:cs="Arial"/>
                <w:color w:val="000000" w:themeColor="text1"/>
                <w:sz w:val="20"/>
                <w:szCs w:val="20"/>
              </w:rPr>
              <w:t xml:space="preserve"> onde há forte atuação da Uber. </w:t>
            </w:r>
          </w:p>
          <w:p w14:paraId="14FBFFB1" w14:textId="372E2C8E" w:rsidR="00AE303E" w:rsidRPr="00AE303E" w:rsidRDefault="00AC10D8" w:rsidP="00AE303E">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AC10D8">
              <w:rPr>
                <w:rFonts w:ascii="Arial" w:eastAsia="Arial" w:hAnsi="Arial" w:cs="Arial"/>
                <w:color w:val="000000" w:themeColor="text1"/>
                <w:sz w:val="20"/>
                <w:szCs w:val="20"/>
              </w:rPr>
              <w:t>A escolha desse cenário visa compreender na prática a realidade do campo de atuação. Para isso, busca-se observar as necessidades e os desafios enfrentados por motoristas e passageiros durante as corridas</w:t>
            </w:r>
            <w:r>
              <w:rPr>
                <w:rFonts w:ascii="Arial" w:eastAsia="Arial" w:hAnsi="Arial" w:cs="Arial"/>
                <w:color w:val="000000" w:themeColor="text1"/>
                <w:sz w:val="20"/>
                <w:szCs w:val="20"/>
              </w:rPr>
              <w:t>.</w:t>
            </w:r>
            <w:r w:rsidR="00AE303E" w:rsidRPr="00AE303E">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Ademais</w:t>
            </w:r>
            <w:r w:rsidR="00AE303E" w:rsidRPr="00AE303E">
              <w:rPr>
                <w:rFonts w:ascii="Arial" w:eastAsia="Arial" w:hAnsi="Arial" w:cs="Arial"/>
                <w:color w:val="000000" w:themeColor="text1"/>
                <w:sz w:val="20"/>
                <w:szCs w:val="20"/>
              </w:rPr>
              <w:t>, o alto índice de roubos de veículos registrados nessas regiões reforça a urgência de soluções voltadas à segurança urbana.</w:t>
            </w:r>
          </w:p>
          <w:p w14:paraId="0B899B8B" w14:textId="49C7E72A" w:rsidR="007F0CAA" w:rsidRDefault="007F0CAA" w:rsidP="000A5FE9">
            <w:pPr>
              <w:pBdr>
                <w:top w:val="nil"/>
                <w:left w:val="nil"/>
                <w:bottom w:val="nil"/>
                <w:right w:val="nil"/>
                <w:between w:val="nil"/>
              </w:pBdr>
              <w:spacing w:after="0" w:line="240" w:lineRule="auto"/>
              <w:jc w:val="both"/>
              <w:rPr>
                <w:rFonts w:ascii="Arial" w:eastAsia="Arial" w:hAnsi="Arial" w:cs="Arial"/>
                <w:color w:val="FF3333"/>
                <w:sz w:val="20"/>
                <w:szCs w:val="20"/>
              </w:rPr>
            </w:pPr>
          </w:p>
        </w:tc>
      </w:tr>
    </w:tbl>
    <w:p w14:paraId="3D17724B" w14:textId="77777777" w:rsidR="007F0CAA" w:rsidRDefault="007F0CAA" w:rsidP="007F0CAA">
      <w:pPr>
        <w:spacing w:after="0" w:line="240" w:lineRule="auto"/>
        <w:rPr>
          <w:rFonts w:ascii="Arial" w:eastAsia="Arial" w:hAnsi="Arial" w:cs="Arial"/>
          <w:b/>
          <w:sz w:val="20"/>
          <w:szCs w:val="20"/>
        </w:rPr>
      </w:pPr>
    </w:p>
    <w:p w14:paraId="47886DAE" w14:textId="77777777" w:rsidR="007F0CAA" w:rsidRDefault="007F0CAA" w:rsidP="007F0CAA">
      <w:pPr>
        <w:spacing w:after="0" w:line="240" w:lineRule="auto"/>
        <w:rPr>
          <w:rFonts w:ascii="Arial" w:eastAsia="Arial" w:hAnsi="Arial" w:cs="Arial"/>
          <w:b/>
          <w:color w:val="FF3333"/>
          <w:sz w:val="16"/>
          <w:szCs w:val="16"/>
        </w:rPr>
      </w:pPr>
      <w:r>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7F0CAA" w14:paraId="737C0376"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908878D" w14:textId="72B5154E" w:rsidR="00DA49A6" w:rsidRPr="00DA49A6" w:rsidRDefault="002B28A0" w:rsidP="00DA49A6">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2B28A0">
              <w:rPr>
                <w:rFonts w:ascii="Arial" w:eastAsia="Arial" w:hAnsi="Arial" w:cs="Arial"/>
                <w:color w:val="000000" w:themeColor="text1"/>
                <w:sz w:val="20"/>
                <w:szCs w:val="20"/>
              </w:rPr>
              <w:t xml:space="preserve">O público-alvo do projeto são os motoristas e passageiros da plataforma Uber. Esse grupo representa uma parte expressiva da população que utiliza serviços de transporte por aplicativo no dia a dia, lidando com desafios comuns à mobilidade urbana. Entre os principais problemas enfrentados estão situações de insegurança, como assaltos e roubos de veículos, frequentes em grandes cidades do estado de São Paulo. A ausência de informações acessíveis e organizadas sobre esses riscos prejudica a tomada de decisão dos usuários. Portanto, é essencial oferecer uma ferramenta que contribua diretamente para melhorar a segurança e a confiança nesse tipo de transporte. </w:t>
            </w:r>
          </w:p>
          <w:p w14:paraId="57E47C29" w14:textId="3733531D" w:rsidR="007F0CAA" w:rsidRDefault="007F0CAA" w:rsidP="000A5FE9">
            <w:pPr>
              <w:pBdr>
                <w:top w:val="nil"/>
                <w:left w:val="nil"/>
                <w:bottom w:val="nil"/>
                <w:right w:val="nil"/>
                <w:between w:val="nil"/>
              </w:pBdr>
              <w:spacing w:after="0" w:line="240" w:lineRule="auto"/>
              <w:jc w:val="both"/>
              <w:rPr>
                <w:rFonts w:ascii="Arial" w:eastAsia="Arial" w:hAnsi="Arial" w:cs="Arial"/>
                <w:color w:val="1F4E79"/>
                <w:sz w:val="20"/>
                <w:szCs w:val="20"/>
              </w:rPr>
            </w:pPr>
          </w:p>
        </w:tc>
      </w:tr>
    </w:tbl>
    <w:p w14:paraId="779DCC83" w14:textId="77777777" w:rsidR="007F0CAA" w:rsidRDefault="007F0CAA" w:rsidP="007F0CAA">
      <w:pPr>
        <w:spacing w:after="0" w:line="240" w:lineRule="auto"/>
        <w:rPr>
          <w:rFonts w:ascii="Arial" w:eastAsia="Arial" w:hAnsi="Arial" w:cs="Arial"/>
          <w:b/>
          <w:sz w:val="20"/>
          <w:szCs w:val="20"/>
        </w:rPr>
      </w:pPr>
    </w:p>
    <w:p w14:paraId="7BBBA729"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7F0CAA" w14:paraId="11C2653B"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440BF094" w14:textId="69790BCA" w:rsidR="002D28AF" w:rsidRPr="002D28AF" w:rsidRDefault="00C265A0" w:rsidP="002D28AF">
            <w:p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C265A0">
              <w:rPr>
                <w:rFonts w:ascii="Arial" w:eastAsia="Arial" w:hAnsi="Arial" w:cs="Arial"/>
                <w:color w:val="000000" w:themeColor="text1"/>
                <w:sz w:val="20"/>
                <w:szCs w:val="20"/>
              </w:rPr>
              <w:t xml:space="preserve">A </w:t>
            </w:r>
            <w:r w:rsidR="002D28AF" w:rsidRPr="002D28AF">
              <w:rPr>
                <w:rFonts w:ascii="Arial" w:eastAsia="Arial" w:hAnsi="Arial" w:cs="Arial"/>
                <w:color w:val="000000" w:themeColor="text1"/>
                <w:sz w:val="20"/>
                <w:szCs w:val="20"/>
              </w:rPr>
              <w:t xml:space="preserve">falta de informação acessível sobre a segurança de trajetos urbanos e pontos de embarque é uma preocupação recorrente entre motoristas e passageiros de aplicativos como a Uber. Muitos usuários evitam determinadas regiões com base apenas em experiências pessoais ou comentários informais, o que revela a ausência de dados organizados sobre áreas de risco. </w:t>
            </w:r>
            <w:r>
              <w:rPr>
                <w:rFonts w:ascii="Arial" w:eastAsia="Arial" w:hAnsi="Arial" w:cs="Arial"/>
                <w:color w:val="000000" w:themeColor="text1"/>
                <w:sz w:val="20"/>
                <w:szCs w:val="20"/>
              </w:rPr>
              <w:t>E</w:t>
            </w:r>
            <w:r w:rsidR="002D28AF" w:rsidRPr="002D28AF">
              <w:rPr>
                <w:rFonts w:ascii="Arial" w:eastAsia="Arial" w:hAnsi="Arial" w:cs="Arial"/>
                <w:color w:val="000000" w:themeColor="text1"/>
                <w:sz w:val="20"/>
                <w:szCs w:val="20"/>
              </w:rPr>
              <w:t>sse cenário compromete a escolha de rotas mais seguras e expõe os usuários a situações de vulnerabilidade. O objeto de intervenção é a criação de uma ferramenta integrada ao aplicativo, que permita aos próprios usuários compartilharem avaliações sobre a percepção de segurança em diferentes regiões. Dessa forma, o projeto busca oferecer uma solução simples e eficiente que contribua para uma experiência de mobilidade mais segura.</w:t>
            </w:r>
          </w:p>
          <w:p w14:paraId="6908CD8C" w14:textId="6C8EF9A4" w:rsidR="007F0CAA" w:rsidRDefault="007F0CAA" w:rsidP="000A5FE9">
            <w:pPr>
              <w:pBdr>
                <w:top w:val="nil"/>
                <w:left w:val="nil"/>
                <w:bottom w:val="nil"/>
                <w:right w:val="nil"/>
                <w:between w:val="nil"/>
              </w:pBdr>
              <w:spacing w:after="0" w:line="240" w:lineRule="auto"/>
              <w:jc w:val="both"/>
              <w:rPr>
                <w:rFonts w:ascii="Arial" w:eastAsia="Arial" w:hAnsi="Arial" w:cs="Arial"/>
                <w:color w:val="1F4E79"/>
                <w:sz w:val="20"/>
                <w:szCs w:val="20"/>
              </w:rPr>
            </w:pPr>
          </w:p>
        </w:tc>
      </w:tr>
    </w:tbl>
    <w:p w14:paraId="69B23517" w14:textId="77777777" w:rsidR="007F0CAA" w:rsidRDefault="007F0CAA" w:rsidP="007F0CAA">
      <w:pPr>
        <w:spacing w:after="0" w:line="240" w:lineRule="auto"/>
        <w:rPr>
          <w:rFonts w:ascii="Arial" w:eastAsia="Arial" w:hAnsi="Arial" w:cs="Arial"/>
          <w:b/>
          <w:sz w:val="20"/>
          <w:szCs w:val="20"/>
        </w:rPr>
      </w:pPr>
    </w:p>
    <w:p w14:paraId="74AB9715"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7F0CAA" w14:paraId="4660ECD9"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A7ED102" w14:textId="77777777" w:rsidR="00F43669" w:rsidRPr="00F43669" w:rsidRDefault="00F43669" w:rsidP="00F43669">
            <w:pPr>
              <w:pBdr>
                <w:top w:val="nil"/>
                <w:left w:val="nil"/>
                <w:bottom w:val="nil"/>
                <w:right w:val="nil"/>
                <w:between w:val="nil"/>
              </w:pBdr>
              <w:spacing w:after="0" w:line="240" w:lineRule="auto"/>
              <w:jc w:val="both"/>
              <w:rPr>
                <w:rFonts w:ascii="Arial" w:eastAsia="Arial" w:hAnsi="Arial" w:cs="Arial"/>
                <w:color w:val="000000" w:themeColor="text1"/>
                <w:sz w:val="20"/>
                <w:szCs w:val="20"/>
              </w:rPr>
            </w:pPr>
          </w:p>
          <w:p w14:paraId="0E250AFD" w14:textId="1E103D96" w:rsidR="00F43669" w:rsidRPr="00F43669" w:rsidRDefault="00F43669" w:rsidP="00F43669">
            <w:pPr>
              <w:pStyle w:val="PargrafodaLista"/>
              <w:numPr>
                <w:ilvl w:val="0"/>
                <w:numId w:val="2"/>
              </w:num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F43669">
              <w:rPr>
                <w:rFonts w:ascii="Arial" w:eastAsia="Arial" w:hAnsi="Arial" w:cs="Arial"/>
                <w:color w:val="000000" w:themeColor="text1"/>
                <w:sz w:val="20"/>
                <w:szCs w:val="20"/>
              </w:rPr>
              <w:t>Desenvolver um aplicativo colaborativo com mapa interativo para avaliações de segurança, permitindo que motoristas e passageiros contribuam com informações baseadas em suas experiências durante as corridas.</w:t>
            </w:r>
          </w:p>
          <w:p w14:paraId="3E235228" w14:textId="77777777" w:rsidR="00F43669" w:rsidRPr="00F43669" w:rsidRDefault="00F43669" w:rsidP="00F43669">
            <w:pPr>
              <w:numPr>
                <w:ilvl w:val="0"/>
                <w:numId w:val="2"/>
              </w:num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F43669">
              <w:rPr>
                <w:rFonts w:ascii="Arial" w:eastAsia="Arial" w:hAnsi="Arial" w:cs="Arial"/>
                <w:color w:val="000000" w:themeColor="text1"/>
                <w:sz w:val="20"/>
                <w:szCs w:val="20"/>
              </w:rPr>
              <w:t>Integrar um banco de dados estruturado e seguro que armazene essas avaliações de forma organizada, garantindo acesso rápido e confiável às informações coletadas.</w:t>
            </w:r>
          </w:p>
          <w:p w14:paraId="6C139A3D" w14:textId="77777777" w:rsidR="00F43669" w:rsidRPr="00F43669" w:rsidRDefault="00F43669" w:rsidP="00F43669">
            <w:pPr>
              <w:numPr>
                <w:ilvl w:val="0"/>
                <w:numId w:val="2"/>
              </w:numPr>
              <w:pBdr>
                <w:top w:val="nil"/>
                <w:left w:val="nil"/>
                <w:bottom w:val="nil"/>
                <w:right w:val="nil"/>
                <w:between w:val="nil"/>
              </w:pBdr>
              <w:spacing w:after="0" w:line="240" w:lineRule="auto"/>
              <w:jc w:val="both"/>
              <w:rPr>
                <w:rFonts w:ascii="Arial" w:eastAsia="Arial" w:hAnsi="Arial" w:cs="Arial"/>
                <w:color w:val="000000" w:themeColor="text1"/>
                <w:sz w:val="20"/>
                <w:szCs w:val="20"/>
              </w:rPr>
            </w:pPr>
            <w:r w:rsidRPr="00F43669">
              <w:rPr>
                <w:rFonts w:ascii="Arial" w:eastAsia="Arial" w:hAnsi="Arial" w:cs="Arial"/>
                <w:color w:val="000000" w:themeColor="text1"/>
                <w:sz w:val="20"/>
                <w:szCs w:val="20"/>
              </w:rPr>
              <w:t>Permitir a visualização pública dos dados em tempo real, por meio de um sistema intuitivo, para que os usuários possam consultar facilmente as áreas mais seguras antes de iniciar ou aceitar uma corrida.</w:t>
            </w:r>
          </w:p>
          <w:p w14:paraId="75CFF7C3" w14:textId="313006BA" w:rsidR="007F0CAA" w:rsidRDefault="007F0CAA" w:rsidP="000A5FE9">
            <w:pPr>
              <w:pBdr>
                <w:top w:val="nil"/>
                <w:left w:val="nil"/>
                <w:bottom w:val="nil"/>
                <w:right w:val="nil"/>
                <w:between w:val="nil"/>
              </w:pBdr>
              <w:spacing w:after="0" w:line="240" w:lineRule="auto"/>
              <w:jc w:val="both"/>
              <w:rPr>
                <w:rFonts w:ascii="Arial" w:eastAsia="Arial" w:hAnsi="Arial" w:cs="Arial"/>
                <w:color w:val="FF3333"/>
                <w:sz w:val="20"/>
                <w:szCs w:val="20"/>
              </w:rPr>
            </w:pPr>
          </w:p>
        </w:tc>
      </w:tr>
    </w:tbl>
    <w:p w14:paraId="4A6519E7" w14:textId="77777777" w:rsidR="007F0CAA" w:rsidRDefault="007F0CAA" w:rsidP="007F0CAA">
      <w:pPr>
        <w:spacing w:after="0" w:line="240" w:lineRule="auto"/>
        <w:rPr>
          <w:rFonts w:ascii="Arial" w:eastAsia="Arial" w:hAnsi="Arial" w:cs="Arial"/>
          <w:b/>
          <w:sz w:val="20"/>
          <w:szCs w:val="20"/>
        </w:rPr>
      </w:pPr>
    </w:p>
    <w:p w14:paraId="4317B78A" w14:textId="3F7FC7C2"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3</w:t>
      </w:r>
      <w:r w:rsidR="00FE4121">
        <w:rPr>
          <w:rFonts w:ascii="Arial" w:eastAsia="Arial" w:hAnsi="Arial" w:cs="Arial"/>
          <w:b/>
          <w:sz w:val="20"/>
          <w:szCs w:val="20"/>
        </w:rPr>
        <w:t>.</w:t>
      </w:r>
      <w:r>
        <w:rPr>
          <w:rFonts w:ascii="Arial" w:eastAsia="Arial" w:hAnsi="Arial" w:cs="Arial"/>
          <w:b/>
          <w:sz w:val="20"/>
          <w:szCs w:val="20"/>
        </w:rPr>
        <w:t xml:space="preserve"> DESCRIÇÃO DO PROJETO</w:t>
      </w:r>
    </w:p>
    <w:p w14:paraId="271BBD59" w14:textId="77777777" w:rsidR="003A7BEB" w:rsidRDefault="003A7BEB" w:rsidP="007F0CAA">
      <w:pPr>
        <w:spacing w:after="0" w:line="240" w:lineRule="auto"/>
        <w:rPr>
          <w:rFonts w:ascii="Arial" w:eastAsia="Arial" w:hAnsi="Arial" w:cs="Arial"/>
          <w:sz w:val="20"/>
          <w:szCs w:val="20"/>
        </w:rPr>
      </w:pPr>
    </w:p>
    <w:p w14:paraId="7FE90165"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7F0CAA" w14:paraId="53FA07BF" w14:textId="77777777" w:rsidTr="000A5FE9">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8E77ED9" w14:textId="59DE70B5" w:rsidR="007F0CAA" w:rsidRPr="003C4D6A" w:rsidRDefault="006545AD" w:rsidP="000A5FE9">
            <w:pPr>
              <w:spacing w:after="0" w:line="240" w:lineRule="auto"/>
              <w:jc w:val="both"/>
              <w:rPr>
                <w:rFonts w:ascii="Arial" w:eastAsia="Arial" w:hAnsi="Arial" w:cs="Arial"/>
                <w:color w:val="000000" w:themeColor="text1"/>
                <w:sz w:val="20"/>
                <w:szCs w:val="20"/>
              </w:rPr>
            </w:pPr>
            <w:r w:rsidRPr="006545AD">
              <w:rPr>
                <w:rFonts w:ascii="Arial" w:eastAsia="Arial" w:hAnsi="Arial" w:cs="Arial"/>
                <w:color w:val="000000" w:themeColor="text1"/>
                <w:sz w:val="20"/>
                <w:szCs w:val="20"/>
              </w:rPr>
              <w:t xml:space="preserve">O projeto LocalPath propõe uma solução colaborativa para o problema da insegurança urbana enfrentada por usuários da Uber. Com base em relatos reais, o aplicativo coleta e exibe avaliações sobre a sensação de segurança em diversas regiões do estado de São Paulo, permitindo uma tomada de decisão mais consciente por parte de passageiros e motoristas. O sistema disponibiliza um mapa interativo com indicadores visuais sobre as avaliações, facilitando a identificação de áreas mais seguras ou com histórico de ocorrências. A proposta visa não </w:t>
            </w:r>
            <w:r w:rsidR="001E2220">
              <w:rPr>
                <w:rFonts w:ascii="Arial" w:eastAsia="Arial" w:hAnsi="Arial" w:cs="Arial"/>
                <w:color w:val="000000" w:themeColor="text1"/>
                <w:sz w:val="20"/>
                <w:szCs w:val="20"/>
              </w:rPr>
              <w:t>somente</w:t>
            </w:r>
            <w:r w:rsidRPr="006545AD">
              <w:rPr>
                <w:rFonts w:ascii="Arial" w:eastAsia="Arial" w:hAnsi="Arial" w:cs="Arial"/>
                <w:color w:val="000000" w:themeColor="text1"/>
                <w:sz w:val="20"/>
                <w:szCs w:val="20"/>
              </w:rPr>
              <w:t xml:space="preserve"> informar, mas também engajar os usuários a contribuírem com o sistema, promovendo uma mobilidade urbana mais segura, participativa e transparente.</w:t>
            </w:r>
          </w:p>
        </w:tc>
      </w:tr>
    </w:tbl>
    <w:p w14:paraId="3A081E14" w14:textId="77777777" w:rsidR="007F0CAA" w:rsidRDefault="007F0CAA" w:rsidP="007F0CAA">
      <w:pPr>
        <w:spacing w:after="0" w:line="240" w:lineRule="auto"/>
        <w:rPr>
          <w:rFonts w:ascii="Arial" w:eastAsia="Arial" w:hAnsi="Arial" w:cs="Arial"/>
          <w:b/>
          <w:strike/>
          <w:sz w:val="20"/>
          <w:szCs w:val="20"/>
        </w:rPr>
      </w:pPr>
    </w:p>
    <w:p w14:paraId="6476AA1F" w14:textId="77777777" w:rsidR="007F0CAA" w:rsidRDefault="007F0CAA" w:rsidP="007F0CAA">
      <w:pPr>
        <w:spacing w:after="0" w:line="240" w:lineRule="auto"/>
        <w:jc w:val="both"/>
        <w:rPr>
          <w:rFonts w:ascii="Arial" w:eastAsia="Arial" w:hAnsi="Arial" w:cs="Arial"/>
          <w:sz w:val="20"/>
          <w:szCs w:val="20"/>
        </w:rPr>
      </w:pPr>
      <w:r>
        <w:rPr>
          <w:rFonts w:ascii="Arial" w:eastAsia="Arial" w:hAnsi="Arial" w:cs="Arial"/>
          <w:b/>
          <w:sz w:val="20"/>
          <w:szCs w:val="20"/>
        </w:rPr>
        <w:lastRenderedPageBreak/>
        <w:t>Introdução</w:t>
      </w:r>
    </w:p>
    <w:tbl>
      <w:tblPr>
        <w:tblW w:w="9300" w:type="dxa"/>
        <w:tblLayout w:type="fixed"/>
        <w:tblLook w:val="0000" w:firstRow="0" w:lastRow="0" w:firstColumn="0" w:lastColumn="0" w:noHBand="0" w:noVBand="0"/>
      </w:tblPr>
      <w:tblGrid>
        <w:gridCol w:w="9300"/>
      </w:tblGrid>
      <w:tr w:rsidR="007F0CAA" w14:paraId="6148B6B0"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A7D5C33" w14:textId="77777777" w:rsidR="004F6D2E" w:rsidRPr="004F6D2E" w:rsidRDefault="004F6D2E" w:rsidP="004F6D2E">
            <w:pPr>
              <w:spacing w:after="0" w:line="240" w:lineRule="auto"/>
              <w:jc w:val="both"/>
              <w:rPr>
                <w:rFonts w:ascii="Arial" w:eastAsia="Arial" w:hAnsi="Arial" w:cs="Arial"/>
                <w:color w:val="000000" w:themeColor="text1"/>
                <w:sz w:val="20"/>
                <w:szCs w:val="20"/>
              </w:rPr>
            </w:pPr>
            <w:r w:rsidRPr="004F6D2E">
              <w:rPr>
                <w:rFonts w:ascii="Arial" w:eastAsia="Arial" w:hAnsi="Arial" w:cs="Arial"/>
                <w:color w:val="000000" w:themeColor="text1"/>
                <w:sz w:val="20"/>
                <w:szCs w:val="20"/>
              </w:rPr>
              <w:t>A segurança no transporte urbano tem sido um dos principais desafios enfrentados por grandes centros urbanos, especialmente com a crescente demanda por serviços de mobilidade por aplicativo. Aplicativos como a Uber transformaram a forma como as pessoas se deslocam, mas também trouxeram à tona preocupações com a segurança dos usuários. Ao unir tecnologia, participação cidadã e ciência de dados, o LocalPath visa construir uma ferramenta que fortaleça o sentimento de segurança e estimule escolhas mais conscientes. O projeto está alinhado aos Objetivos de Desenvolvimento Sustentável (ODS), como Cidades e Comunidades Sustentáveis (ODS 11) e Paz, Justiça e Instituições Eficazes (ODS 16).</w:t>
            </w:r>
          </w:p>
          <w:p w14:paraId="376964B1" w14:textId="730A3AC4" w:rsidR="007F0CAA" w:rsidRDefault="007F0CAA" w:rsidP="000A5FE9">
            <w:pPr>
              <w:spacing w:after="0" w:line="240" w:lineRule="auto"/>
              <w:jc w:val="both"/>
              <w:rPr>
                <w:rFonts w:ascii="Arial" w:eastAsia="Arial" w:hAnsi="Arial" w:cs="Arial"/>
                <w:sz w:val="20"/>
                <w:szCs w:val="20"/>
              </w:rPr>
            </w:pPr>
          </w:p>
        </w:tc>
      </w:tr>
    </w:tbl>
    <w:p w14:paraId="3D95565A" w14:textId="77777777" w:rsidR="007F0CAA" w:rsidRDefault="007F0CAA" w:rsidP="007F0CAA">
      <w:pPr>
        <w:spacing w:after="0" w:line="240" w:lineRule="auto"/>
        <w:rPr>
          <w:rFonts w:ascii="Arial" w:eastAsia="Arial" w:hAnsi="Arial" w:cs="Arial"/>
          <w:b/>
          <w:sz w:val="20"/>
          <w:szCs w:val="20"/>
        </w:rPr>
      </w:pPr>
    </w:p>
    <w:p w14:paraId="251EA16D" w14:textId="77777777"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7F0CAA" w14:paraId="250676A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957179D" w14:textId="77777777" w:rsidR="00D81C52" w:rsidRPr="00D81C52" w:rsidRDefault="00D81C52" w:rsidP="00D81C52">
            <w:pPr>
              <w:numPr>
                <w:ilvl w:val="0"/>
                <w:numId w:val="3"/>
              </w:numPr>
              <w:tabs>
                <w:tab w:val="left" w:pos="360"/>
              </w:tabs>
              <w:spacing w:after="0" w:line="240" w:lineRule="auto"/>
              <w:jc w:val="both"/>
              <w:rPr>
                <w:rFonts w:ascii="Arial" w:eastAsia="Arial" w:hAnsi="Arial" w:cs="Arial"/>
                <w:color w:val="000000" w:themeColor="text1"/>
                <w:sz w:val="20"/>
                <w:szCs w:val="20"/>
              </w:rPr>
            </w:pPr>
            <w:r w:rsidRPr="00D81C52">
              <w:rPr>
                <w:rFonts w:ascii="Arial" w:eastAsia="Arial" w:hAnsi="Arial" w:cs="Arial"/>
                <w:color w:val="000000" w:themeColor="text1"/>
                <w:sz w:val="20"/>
                <w:szCs w:val="20"/>
              </w:rPr>
              <w:t>Desenvolver uma aplicação móvel que funcione como uma rede colaborativa de segurança, permitindo o compartilhamento de informações sobre áreas de risco com base na experiência dos próprios usuários.</w:t>
            </w:r>
          </w:p>
          <w:p w14:paraId="0D31A908" w14:textId="77777777" w:rsidR="00D81C52" w:rsidRPr="00D81C52" w:rsidRDefault="00D81C52" w:rsidP="00D81C52">
            <w:pPr>
              <w:numPr>
                <w:ilvl w:val="0"/>
                <w:numId w:val="3"/>
              </w:numPr>
              <w:tabs>
                <w:tab w:val="left" w:pos="360"/>
              </w:tabs>
              <w:spacing w:after="0" w:line="240" w:lineRule="auto"/>
              <w:jc w:val="both"/>
              <w:rPr>
                <w:rFonts w:ascii="Arial" w:eastAsia="Arial" w:hAnsi="Arial" w:cs="Arial"/>
                <w:color w:val="000000" w:themeColor="text1"/>
                <w:sz w:val="20"/>
                <w:szCs w:val="20"/>
              </w:rPr>
            </w:pPr>
            <w:r w:rsidRPr="00D81C52">
              <w:rPr>
                <w:rFonts w:ascii="Arial" w:eastAsia="Arial" w:hAnsi="Arial" w:cs="Arial"/>
                <w:color w:val="000000" w:themeColor="text1"/>
                <w:sz w:val="20"/>
                <w:szCs w:val="20"/>
              </w:rPr>
              <w:t>Coletar e armazenar avaliações sobre sensação de risco em regiões urbanas.</w:t>
            </w:r>
          </w:p>
          <w:p w14:paraId="452E6293" w14:textId="4C262D04" w:rsidR="00D81C52" w:rsidRPr="00D81C52" w:rsidRDefault="00D81C52" w:rsidP="00D81C52">
            <w:pPr>
              <w:numPr>
                <w:ilvl w:val="0"/>
                <w:numId w:val="3"/>
              </w:numPr>
              <w:tabs>
                <w:tab w:val="left" w:pos="360"/>
              </w:tabs>
              <w:spacing w:after="0" w:line="240" w:lineRule="auto"/>
              <w:jc w:val="both"/>
              <w:rPr>
                <w:rFonts w:ascii="Arial" w:eastAsia="Arial" w:hAnsi="Arial" w:cs="Arial"/>
                <w:color w:val="000000" w:themeColor="text1"/>
                <w:sz w:val="20"/>
                <w:szCs w:val="20"/>
              </w:rPr>
            </w:pPr>
            <w:r w:rsidRPr="00D81C52">
              <w:rPr>
                <w:rFonts w:ascii="Arial" w:eastAsia="Arial" w:hAnsi="Arial" w:cs="Arial"/>
                <w:color w:val="000000" w:themeColor="text1"/>
                <w:sz w:val="20"/>
                <w:szCs w:val="20"/>
              </w:rPr>
              <w:t xml:space="preserve">Representar em mapa os dados coletados </w:t>
            </w:r>
            <w:r w:rsidR="009D2316">
              <w:rPr>
                <w:rFonts w:ascii="Arial" w:eastAsia="Arial" w:hAnsi="Arial" w:cs="Arial"/>
                <w:color w:val="000000" w:themeColor="text1"/>
                <w:sz w:val="20"/>
                <w:szCs w:val="20"/>
              </w:rPr>
              <w:t>por meio da localização geográfica</w:t>
            </w:r>
            <w:r w:rsidRPr="00D81C52">
              <w:rPr>
                <w:rFonts w:ascii="Arial" w:eastAsia="Arial" w:hAnsi="Arial" w:cs="Arial"/>
                <w:color w:val="000000" w:themeColor="text1"/>
                <w:sz w:val="20"/>
                <w:szCs w:val="20"/>
              </w:rPr>
              <w:t>, destacando os níveis de segurança de cada região com ícones ou cores indicativas que facilitem a interpretação visual.</w:t>
            </w:r>
          </w:p>
          <w:p w14:paraId="1F886840" w14:textId="77777777" w:rsidR="00D81C52" w:rsidRPr="00D81C52" w:rsidRDefault="00D81C52" w:rsidP="00D81C52">
            <w:pPr>
              <w:numPr>
                <w:ilvl w:val="0"/>
                <w:numId w:val="3"/>
              </w:numPr>
              <w:tabs>
                <w:tab w:val="left" w:pos="360"/>
              </w:tabs>
              <w:spacing w:after="0" w:line="240" w:lineRule="auto"/>
              <w:jc w:val="both"/>
              <w:rPr>
                <w:rFonts w:ascii="Arial" w:eastAsia="Arial" w:hAnsi="Arial" w:cs="Arial"/>
                <w:color w:val="000000" w:themeColor="text1"/>
                <w:sz w:val="20"/>
                <w:szCs w:val="20"/>
              </w:rPr>
            </w:pPr>
            <w:r w:rsidRPr="00D81C52">
              <w:rPr>
                <w:rFonts w:ascii="Arial" w:eastAsia="Arial" w:hAnsi="Arial" w:cs="Arial"/>
                <w:color w:val="000000" w:themeColor="text1"/>
                <w:sz w:val="20"/>
                <w:szCs w:val="20"/>
              </w:rPr>
              <w:t>Conscientizar a população sobre a importância da participação cidadã na segurança urbana</w:t>
            </w:r>
          </w:p>
          <w:p w14:paraId="23238733" w14:textId="5523A298" w:rsidR="007F0CAA" w:rsidRDefault="007F0CAA" w:rsidP="000A5FE9">
            <w:pPr>
              <w:tabs>
                <w:tab w:val="left" w:pos="360"/>
              </w:tabs>
              <w:spacing w:after="0" w:line="240" w:lineRule="auto"/>
              <w:jc w:val="both"/>
              <w:rPr>
                <w:rFonts w:ascii="Arial" w:eastAsia="Arial" w:hAnsi="Arial" w:cs="Arial"/>
                <w:color w:val="FF3333"/>
                <w:sz w:val="20"/>
                <w:szCs w:val="20"/>
              </w:rPr>
            </w:pPr>
          </w:p>
        </w:tc>
      </w:tr>
    </w:tbl>
    <w:p w14:paraId="04020D28" w14:textId="77777777" w:rsidR="007F0CAA" w:rsidRDefault="007F0CAA" w:rsidP="007F0CAA">
      <w:pPr>
        <w:spacing w:after="0" w:line="240" w:lineRule="auto"/>
        <w:rPr>
          <w:rFonts w:ascii="Arial" w:eastAsia="Arial" w:hAnsi="Arial" w:cs="Arial"/>
          <w:sz w:val="20"/>
          <w:szCs w:val="20"/>
        </w:rPr>
      </w:pPr>
    </w:p>
    <w:p w14:paraId="62183980" w14:textId="77777777" w:rsidR="00966141" w:rsidRDefault="00966141" w:rsidP="007F0CAA">
      <w:pPr>
        <w:spacing w:after="0" w:line="240" w:lineRule="auto"/>
        <w:rPr>
          <w:rFonts w:ascii="Arial" w:eastAsia="Arial" w:hAnsi="Arial" w:cs="Arial"/>
          <w:sz w:val="20"/>
          <w:szCs w:val="20"/>
        </w:rPr>
      </w:pPr>
    </w:p>
    <w:p w14:paraId="02F22B9B" w14:textId="77777777" w:rsidR="00966141" w:rsidRDefault="00966141" w:rsidP="007F0CAA">
      <w:pPr>
        <w:spacing w:after="0" w:line="240" w:lineRule="auto"/>
        <w:rPr>
          <w:rFonts w:ascii="Arial" w:eastAsia="Arial" w:hAnsi="Arial" w:cs="Arial"/>
          <w:b/>
          <w:sz w:val="20"/>
          <w:szCs w:val="20"/>
        </w:rPr>
      </w:pPr>
    </w:p>
    <w:p w14:paraId="5DBF6503" w14:textId="1A712DAE"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7F0CAA" w14:paraId="2D9CF431"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29307BF" w14:textId="4918D0BA" w:rsidR="007F0CAA" w:rsidRPr="007142F3" w:rsidRDefault="00327AD2" w:rsidP="000A5FE9">
            <w:pPr>
              <w:spacing w:after="0" w:line="240" w:lineRule="auto"/>
              <w:jc w:val="both"/>
              <w:rPr>
                <w:rFonts w:ascii="Arial" w:eastAsia="Arial" w:hAnsi="Arial" w:cs="Arial"/>
                <w:color w:val="000000" w:themeColor="text1"/>
                <w:sz w:val="20"/>
                <w:szCs w:val="20"/>
              </w:rPr>
            </w:pPr>
            <w:r w:rsidRPr="00327AD2">
              <w:rPr>
                <w:rFonts w:ascii="Arial" w:eastAsia="Arial" w:hAnsi="Arial" w:cs="Arial"/>
                <w:color w:val="000000" w:themeColor="text1"/>
                <w:sz w:val="20"/>
                <w:szCs w:val="20"/>
              </w:rPr>
              <w:t xml:space="preserve">Para o desenvolvimento do projeto, a equipe realizou entrevistas qualitativas com motoristas e passageiros da Uber, a fim de entender o perfil dos usuários e suas principais preocupações relacionadas à segurança no transporte por aplicativo. Com base nessas informações, foram criados protótipos de interface que serviram de base para o desenvolvimento da aplicação utilizando o Figma. O aplicativo foi desenvolvido no Android Studio com Java. O backend, feito em Node.js, utiliza MongoDB para armazenar as avaliações dos usuários. Ferramentas como Visual Studio e Ngrok foram utilizadas para testes e integração do sistema. O mapa interativo foi implementado com OpenStreetMap, permitindo a visualização das regiões avaliadas em tempo real. </w:t>
            </w:r>
          </w:p>
        </w:tc>
      </w:tr>
    </w:tbl>
    <w:p w14:paraId="7950D26A" w14:textId="77777777" w:rsidR="007F0CAA" w:rsidRDefault="007F0CAA" w:rsidP="007F0CAA">
      <w:pPr>
        <w:spacing w:after="0" w:line="240" w:lineRule="auto"/>
        <w:rPr>
          <w:rFonts w:ascii="Arial" w:eastAsia="Arial" w:hAnsi="Arial" w:cs="Arial"/>
          <w:sz w:val="20"/>
          <w:szCs w:val="20"/>
        </w:rPr>
      </w:pPr>
    </w:p>
    <w:p w14:paraId="2CA52BD0"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7F0CAA" w14:paraId="1406EEF5" w14:textId="77777777" w:rsidTr="000A5FE9">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78E956A" w14:textId="33F825D6" w:rsidR="007F0CAA" w:rsidRDefault="00392E0B" w:rsidP="000A5FE9">
            <w:pPr>
              <w:spacing w:after="0" w:line="240" w:lineRule="auto"/>
              <w:jc w:val="both"/>
              <w:rPr>
                <w:rFonts w:ascii="Arial" w:eastAsia="Arial" w:hAnsi="Arial" w:cs="Arial"/>
                <w:sz w:val="20"/>
                <w:szCs w:val="20"/>
              </w:rPr>
            </w:pPr>
            <w:r w:rsidRPr="00392E0B">
              <w:rPr>
                <w:rFonts w:ascii="Arial" w:eastAsia="Arial" w:hAnsi="Arial" w:cs="Arial"/>
                <w:color w:val="000000" w:themeColor="text1"/>
                <w:sz w:val="20"/>
                <w:szCs w:val="20"/>
              </w:rPr>
              <w:t>Com a implantação do LocalPath, espera-se promover um aumento significativo na sensação de segurança dos usuários da Uber durante suas corridas. A aplicação pretende estimular o engajamento da comunidade na construção de um ambiente urbano mais seguro, por meio do compartilhamento de avaliações sobre a segurança de diferentes trajetos. A longo prazo, a ferramenta poderá se consolidar como um recurso essencial no planejamento de rotas mais seguras, contribuindo para uma mobilidade mais consciente e colaborativa. O mapa gerado com base nas percepções dos próprios usuários funcionará como um instrumento vivo, atualizado em tempo real, refletindo os riscos e as zonas de maior ou menor segurança nas áreas urbanas atendidas pela plataforma.</w:t>
            </w:r>
          </w:p>
        </w:tc>
      </w:tr>
    </w:tbl>
    <w:p w14:paraId="6909F29C" w14:textId="77777777" w:rsidR="007F0CAA" w:rsidRDefault="007F0CAA" w:rsidP="007F0CAA">
      <w:pPr>
        <w:spacing w:after="0" w:line="240" w:lineRule="auto"/>
        <w:rPr>
          <w:rFonts w:ascii="Arial" w:eastAsia="Arial" w:hAnsi="Arial" w:cs="Arial"/>
          <w:b/>
          <w:sz w:val="20"/>
          <w:szCs w:val="20"/>
        </w:rPr>
      </w:pPr>
    </w:p>
    <w:p w14:paraId="3DAD410F" w14:textId="77777777" w:rsidR="007F0CAA" w:rsidRDefault="007F0CAA" w:rsidP="007F0CAA">
      <w:pPr>
        <w:spacing w:after="0" w:line="240" w:lineRule="auto"/>
        <w:rPr>
          <w:rFonts w:ascii="Arial" w:eastAsia="Arial" w:hAnsi="Arial" w:cs="Arial"/>
          <w:sz w:val="20"/>
          <w:szCs w:val="20"/>
        </w:rPr>
      </w:pPr>
      <w:r>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7F0CAA" w14:paraId="02438713"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AA5B5FD" w14:textId="73122D95" w:rsidR="007F0CAA" w:rsidRPr="00036884" w:rsidRDefault="005E7628" w:rsidP="000A5FE9">
            <w:pPr>
              <w:tabs>
                <w:tab w:val="left" w:pos="360"/>
              </w:tabs>
              <w:spacing w:after="0" w:line="240" w:lineRule="auto"/>
              <w:jc w:val="both"/>
              <w:rPr>
                <w:rFonts w:ascii="Arial" w:eastAsia="Arial" w:hAnsi="Arial" w:cs="Arial"/>
                <w:sz w:val="20"/>
                <w:szCs w:val="20"/>
              </w:rPr>
            </w:pPr>
            <w:r w:rsidRPr="005E7628">
              <w:rPr>
                <w:rFonts w:ascii="Arial" w:eastAsia="Arial" w:hAnsi="Arial" w:cs="Arial"/>
                <w:sz w:val="20"/>
                <w:szCs w:val="20"/>
              </w:rPr>
              <w:t>O projeto LocalPath atingiu os objetivos propostos ao construir um aplicativo funcional e baseado em dados reais, com foco na segurança de motoristas e passageiros da Uber. Com a participação ativa dos usuários, que compartilham suas experiências sobre segurança nas regiões onde circulam, o aplicativo fortalece a confiança na mobilidade urbana e contribui diretamente para a prevenção de riscos.</w:t>
            </w:r>
            <w:r>
              <w:rPr>
                <w:rFonts w:ascii="Arial" w:eastAsia="Arial" w:hAnsi="Arial" w:cs="Arial"/>
                <w:sz w:val="20"/>
                <w:szCs w:val="20"/>
              </w:rPr>
              <w:t xml:space="preserve"> </w:t>
            </w:r>
            <w:r w:rsidR="00A14216" w:rsidRPr="00C6450B">
              <w:rPr>
                <w:rFonts w:ascii="Arial" w:eastAsia="Arial" w:hAnsi="Arial" w:cs="Arial"/>
                <w:sz w:val="20"/>
                <w:szCs w:val="20"/>
              </w:rPr>
              <w:t>Ao permitir que motoristas e passageiros compartilhem suas percepções sobre a segurança em diferentes regiões, o aplicativo promove uma rede de apoio e informação útil para todos os envolvidos.</w:t>
            </w:r>
          </w:p>
        </w:tc>
      </w:tr>
    </w:tbl>
    <w:p w14:paraId="73A1A769" w14:textId="77777777" w:rsidR="007F0CAA" w:rsidRDefault="007F0CAA" w:rsidP="007F0CAA">
      <w:pPr>
        <w:spacing w:after="0" w:line="240" w:lineRule="auto"/>
        <w:rPr>
          <w:rFonts w:ascii="Arial" w:eastAsia="Arial" w:hAnsi="Arial" w:cs="Arial"/>
          <w:sz w:val="20"/>
          <w:szCs w:val="20"/>
        </w:rPr>
      </w:pPr>
    </w:p>
    <w:p w14:paraId="39D59AC9" w14:textId="77777777" w:rsidR="00E365CB" w:rsidRDefault="00E365CB" w:rsidP="007F0CAA">
      <w:pPr>
        <w:spacing w:after="0" w:line="240" w:lineRule="auto"/>
        <w:rPr>
          <w:rFonts w:ascii="Arial" w:eastAsia="Arial" w:hAnsi="Arial" w:cs="Arial"/>
          <w:b/>
          <w:sz w:val="20"/>
          <w:szCs w:val="20"/>
        </w:rPr>
      </w:pPr>
    </w:p>
    <w:p w14:paraId="58B4B19D" w14:textId="77777777" w:rsidR="00E365CB" w:rsidRDefault="00E365CB" w:rsidP="007F0CAA">
      <w:pPr>
        <w:spacing w:after="0" w:line="240" w:lineRule="auto"/>
        <w:rPr>
          <w:rFonts w:ascii="Arial" w:eastAsia="Arial" w:hAnsi="Arial" w:cs="Arial"/>
          <w:b/>
          <w:sz w:val="20"/>
          <w:szCs w:val="20"/>
        </w:rPr>
      </w:pPr>
    </w:p>
    <w:p w14:paraId="520CBCAF" w14:textId="77777777" w:rsidR="00036884" w:rsidRDefault="00036884" w:rsidP="007F0CAA">
      <w:pPr>
        <w:spacing w:after="0" w:line="240" w:lineRule="auto"/>
        <w:rPr>
          <w:rFonts w:ascii="Arial" w:eastAsia="Arial" w:hAnsi="Arial" w:cs="Arial"/>
          <w:b/>
          <w:sz w:val="20"/>
          <w:szCs w:val="20"/>
        </w:rPr>
      </w:pPr>
    </w:p>
    <w:p w14:paraId="5A2EAB39" w14:textId="77777777" w:rsidR="00036884" w:rsidRDefault="00036884" w:rsidP="007F0CAA">
      <w:pPr>
        <w:spacing w:after="0" w:line="240" w:lineRule="auto"/>
        <w:rPr>
          <w:rFonts w:ascii="Arial" w:eastAsia="Arial" w:hAnsi="Arial" w:cs="Arial"/>
          <w:b/>
          <w:sz w:val="20"/>
          <w:szCs w:val="20"/>
        </w:rPr>
      </w:pPr>
    </w:p>
    <w:p w14:paraId="7A4E593D" w14:textId="77777777" w:rsidR="00036884" w:rsidRDefault="00036884" w:rsidP="007F0CAA">
      <w:pPr>
        <w:spacing w:after="0" w:line="240" w:lineRule="auto"/>
        <w:rPr>
          <w:rFonts w:ascii="Arial" w:eastAsia="Arial" w:hAnsi="Arial" w:cs="Arial"/>
          <w:b/>
          <w:sz w:val="20"/>
          <w:szCs w:val="20"/>
        </w:rPr>
      </w:pPr>
    </w:p>
    <w:p w14:paraId="1BA05A3D" w14:textId="529FD4D4" w:rsidR="007F0CAA" w:rsidRDefault="007F0CAA" w:rsidP="007F0CAA">
      <w:pPr>
        <w:spacing w:after="0" w:line="240" w:lineRule="auto"/>
        <w:rPr>
          <w:rFonts w:ascii="Arial" w:eastAsia="Arial" w:hAnsi="Arial" w:cs="Arial"/>
          <w:b/>
          <w:sz w:val="20"/>
          <w:szCs w:val="20"/>
        </w:rPr>
      </w:pPr>
      <w:r>
        <w:rPr>
          <w:rFonts w:ascii="Arial" w:eastAsia="Arial" w:hAnsi="Arial" w:cs="Arial"/>
          <w:b/>
          <w:sz w:val="20"/>
          <w:szCs w:val="20"/>
        </w:rPr>
        <w:lastRenderedPageBreak/>
        <w:t xml:space="preserve">Referências </w:t>
      </w:r>
    </w:p>
    <w:tbl>
      <w:tblPr>
        <w:tblW w:w="9300" w:type="dxa"/>
        <w:tblLayout w:type="fixed"/>
        <w:tblLook w:val="0000" w:firstRow="0" w:lastRow="0" w:firstColumn="0" w:lastColumn="0" w:noHBand="0" w:noVBand="0"/>
      </w:tblPr>
      <w:tblGrid>
        <w:gridCol w:w="9300"/>
      </w:tblGrid>
      <w:tr w:rsidR="007F0CAA" w14:paraId="6CCC5C0D" w14:textId="77777777" w:rsidTr="000A5FE9">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0339C48" w14:textId="77777777" w:rsidR="007D7250" w:rsidRDefault="007D7250" w:rsidP="00E365CB">
            <w:pPr>
              <w:spacing w:after="0" w:line="240" w:lineRule="auto"/>
              <w:rPr>
                <w:rFonts w:ascii="Arial" w:eastAsia="Arial" w:hAnsi="Arial" w:cs="Arial"/>
                <w:color w:val="000000" w:themeColor="text1"/>
                <w:sz w:val="20"/>
                <w:szCs w:val="20"/>
              </w:rPr>
            </w:pPr>
          </w:p>
          <w:p w14:paraId="4791E945" w14:textId="6AED8C1A"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ANDROID STUDIO. Disponível em: https://developer.android.com/studio.</w:t>
            </w:r>
          </w:p>
          <w:p w14:paraId="0A47EBC8" w14:textId="77777777" w:rsidR="00024786" w:rsidRPr="00024786" w:rsidRDefault="00024786" w:rsidP="00024786">
            <w:pPr>
              <w:spacing w:after="0" w:line="240" w:lineRule="auto"/>
              <w:rPr>
                <w:rFonts w:ascii="Arial" w:eastAsia="Arial" w:hAnsi="Arial" w:cs="Arial"/>
                <w:color w:val="000000" w:themeColor="text1"/>
                <w:sz w:val="20"/>
                <w:szCs w:val="20"/>
              </w:rPr>
            </w:pPr>
          </w:p>
          <w:p w14:paraId="042D1E64" w14:textId="5DC503FA"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 xml:space="preserve">OPENSTREETMAP. Disponível em: https://www.openstreetmap.org/. </w:t>
            </w:r>
          </w:p>
          <w:p w14:paraId="51F3A7C9" w14:textId="77777777" w:rsidR="00024786" w:rsidRPr="00024786" w:rsidRDefault="00024786" w:rsidP="00024786">
            <w:pPr>
              <w:spacing w:after="0" w:line="240" w:lineRule="auto"/>
              <w:rPr>
                <w:rFonts w:ascii="Arial" w:eastAsia="Arial" w:hAnsi="Arial" w:cs="Arial"/>
                <w:color w:val="000000" w:themeColor="text1"/>
                <w:sz w:val="20"/>
                <w:szCs w:val="20"/>
              </w:rPr>
            </w:pPr>
          </w:p>
          <w:p w14:paraId="0B78B279" w14:textId="3345126A"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 xml:space="preserve">MONGODB. Disponível em: https://www.mongodb.com. </w:t>
            </w:r>
          </w:p>
          <w:p w14:paraId="30638760" w14:textId="77777777" w:rsidR="00024786" w:rsidRPr="00024786" w:rsidRDefault="00024786" w:rsidP="00024786">
            <w:pPr>
              <w:spacing w:after="0" w:line="240" w:lineRule="auto"/>
              <w:rPr>
                <w:rFonts w:ascii="Arial" w:eastAsia="Arial" w:hAnsi="Arial" w:cs="Arial"/>
                <w:color w:val="000000" w:themeColor="text1"/>
                <w:sz w:val="20"/>
                <w:szCs w:val="20"/>
              </w:rPr>
            </w:pPr>
          </w:p>
          <w:p w14:paraId="754D4949" w14:textId="158759D9"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 xml:space="preserve">FIGMA. Disponível em: https://www.figma.com. </w:t>
            </w:r>
          </w:p>
          <w:p w14:paraId="31016670" w14:textId="77777777" w:rsidR="00024786" w:rsidRPr="00024786" w:rsidRDefault="00024786" w:rsidP="00024786">
            <w:pPr>
              <w:spacing w:after="0" w:line="240" w:lineRule="auto"/>
              <w:rPr>
                <w:rFonts w:ascii="Arial" w:eastAsia="Arial" w:hAnsi="Arial" w:cs="Arial"/>
                <w:color w:val="000000" w:themeColor="text1"/>
                <w:sz w:val="20"/>
                <w:szCs w:val="20"/>
              </w:rPr>
            </w:pPr>
          </w:p>
          <w:p w14:paraId="1DC3A657" w14:textId="7610D1A7"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JAVA. Disponível em: https://www.java.com/pt-BR/.</w:t>
            </w:r>
          </w:p>
          <w:p w14:paraId="75D10E4D" w14:textId="77777777" w:rsidR="00024786" w:rsidRPr="00024786" w:rsidRDefault="00024786" w:rsidP="00024786">
            <w:pPr>
              <w:spacing w:after="0" w:line="240" w:lineRule="auto"/>
              <w:rPr>
                <w:rFonts w:ascii="Arial" w:eastAsia="Arial" w:hAnsi="Arial" w:cs="Arial"/>
                <w:color w:val="000000" w:themeColor="text1"/>
                <w:sz w:val="20"/>
                <w:szCs w:val="20"/>
              </w:rPr>
            </w:pPr>
          </w:p>
          <w:p w14:paraId="701E90BD" w14:textId="152234E5"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NGROK. Disponível em: https://ngrok.com</w:t>
            </w:r>
            <w:r w:rsidR="00316DCA">
              <w:rPr>
                <w:rFonts w:ascii="Arial" w:eastAsia="Arial" w:hAnsi="Arial" w:cs="Arial"/>
                <w:color w:val="000000" w:themeColor="text1"/>
                <w:sz w:val="20"/>
                <w:szCs w:val="20"/>
              </w:rPr>
              <w:t xml:space="preserve">. </w:t>
            </w:r>
          </w:p>
          <w:p w14:paraId="5FA38ABC" w14:textId="77777777" w:rsidR="00024786" w:rsidRPr="00024786" w:rsidRDefault="00024786" w:rsidP="00024786">
            <w:pPr>
              <w:spacing w:after="0" w:line="240" w:lineRule="auto"/>
              <w:rPr>
                <w:rFonts w:ascii="Arial" w:eastAsia="Arial" w:hAnsi="Arial" w:cs="Arial"/>
                <w:color w:val="000000" w:themeColor="text1"/>
                <w:sz w:val="20"/>
                <w:szCs w:val="20"/>
              </w:rPr>
            </w:pPr>
          </w:p>
          <w:p w14:paraId="200E33AD" w14:textId="387F6D93" w:rsidR="00024786" w:rsidRPr="00024786" w:rsidRDefault="00024786" w:rsidP="00024786">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VISUAL STUDIO. Disponível em: https://visualstudio.microsoft.com/pt-br/.</w:t>
            </w:r>
          </w:p>
          <w:p w14:paraId="5BE14478" w14:textId="77777777" w:rsidR="00024786" w:rsidRPr="00024786" w:rsidRDefault="00024786" w:rsidP="00024786">
            <w:pPr>
              <w:spacing w:after="0" w:line="240" w:lineRule="auto"/>
              <w:rPr>
                <w:rFonts w:ascii="Arial" w:eastAsia="Arial" w:hAnsi="Arial" w:cs="Arial"/>
                <w:color w:val="000000" w:themeColor="text1"/>
                <w:sz w:val="20"/>
                <w:szCs w:val="20"/>
              </w:rPr>
            </w:pPr>
          </w:p>
          <w:p w14:paraId="4045C5E9" w14:textId="77777777" w:rsidR="007F0CAA" w:rsidRDefault="00024786" w:rsidP="00316DCA">
            <w:pPr>
              <w:spacing w:after="0" w:line="240" w:lineRule="auto"/>
              <w:rPr>
                <w:rFonts w:ascii="Arial" w:eastAsia="Arial" w:hAnsi="Arial" w:cs="Arial"/>
                <w:color w:val="000000" w:themeColor="text1"/>
                <w:sz w:val="20"/>
                <w:szCs w:val="20"/>
              </w:rPr>
            </w:pPr>
            <w:r w:rsidRPr="00024786">
              <w:rPr>
                <w:rFonts w:ascii="Arial" w:eastAsia="Arial" w:hAnsi="Arial" w:cs="Arial"/>
                <w:color w:val="000000" w:themeColor="text1"/>
                <w:sz w:val="20"/>
                <w:szCs w:val="20"/>
              </w:rPr>
              <w:t xml:space="preserve">ONU. Objetivos de Desenvolvimento Sustentável (ODS). Disponível em: https://brasil.un.org/pt-br/sdgs. </w:t>
            </w:r>
          </w:p>
          <w:p w14:paraId="71B2A0B6" w14:textId="44D6F4A1" w:rsidR="00316DCA" w:rsidRPr="00316DCA" w:rsidRDefault="00316DCA" w:rsidP="00316DCA">
            <w:pPr>
              <w:spacing w:after="0" w:line="240" w:lineRule="auto"/>
              <w:rPr>
                <w:rFonts w:ascii="Arial" w:eastAsia="Arial" w:hAnsi="Arial" w:cs="Arial"/>
                <w:color w:val="000000" w:themeColor="text1"/>
                <w:sz w:val="20"/>
                <w:szCs w:val="20"/>
              </w:rPr>
            </w:pPr>
          </w:p>
        </w:tc>
      </w:tr>
    </w:tbl>
    <w:p w14:paraId="4F9181B8" w14:textId="77777777" w:rsidR="007F0CAA" w:rsidRDefault="007F0CAA" w:rsidP="007F0CAA">
      <w:pPr>
        <w:spacing w:after="0" w:line="240" w:lineRule="auto"/>
        <w:rPr>
          <w:rFonts w:ascii="Arial" w:eastAsia="Arial" w:hAnsi="Arial" w:cs="Arial"/>
          <w:b/>
          <w:sz w:val="20"/>
          <w:szCs w:val="20"/>
        </w:rPr>
      </w:pPr>
    </w:p>
    <w:p w14:paraId="12D44C3C" w14:textId="77777777" w:rsidR="00D210DB" w:rsidRDefault="00D210DB" w:rsidP="00316DCA">
      <w:pPr>
        <w:spacing w:after="0" w:line="240" w:lineRule="auto"/>
        <w:rPr>
          <w:rFonts w:ascii="Arial" w:eastAsia="Arial" w:hAnsi="Arial" w:cs="Arial"/>
          <w:b/>
          <w:sz w:val="20"/>
          <w:szCs w:val="20"/>
        </w:rPr>
      </w:pPr>
    </w:p>
    <w:p w14:paraId="64661874" w14:textId="77777777" w:rsidR="00D210DB" w:rsidRDefault="00D210DB" w:rsidP="007F0CAA">
      <w:pPr>
        <w:spacing w:after="0" w:line="240" w:lineRule="auto"/>
        <w:jc w:val="center"/>
        <w:rPr>
          <w:rFonts w:ascii="Arial" w:eastAsia="Arial" w:hAnsi="Arial" w:cs="Arial"/>
          <w:b/>
          <w:sz w:val="20"/>
          <w:szCs w:val="20"/>
        </w:rPr>
      </w:pPr>
    </w:p>
    <w:p w14:paraId="27EA5102" w14:textId="757D5656" w:rsidR="007F0CAA" w:rsidRDefault="007F0CAA" w:rsidP="007F0CAA">
      <w:pPr>
        <w:spacing w:after="0" w:line="240" w:lineRule="auto"/>
        <w:jc w:val="center"/>
        <w:rPr>
          <w:rFonts w:ascii="Arial" w:eastAsia="Arial" w:hAnsi="Arial" w:cs="Arial"/>
          <w:b/>
          <w:sz w:val="20"/>
          <w:szCs w:val="20"/>
        </w:rPr>
      </w:pPr>
      <w:r>
        <w:rPr>
          <w:rFonts w:ascii="Arial" w:eastAsia="Arial" w:hAnsi="Arial" w:cs="Arial"/>
          <w:b/>
          <w:sz w:val="20"/>
          <w:szCs w:val="20"/>
        </w:rPr>
        <w:t>ANEXO I</w:t>
      </w:r>
    </w:p>
    <w:p w14:paraId="633274FE" w14:textId="77777777" w:rsidR="007F0CAA" w:rsidRDefault="007F0CAA" w:rsidP="007F0CAA">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7F0CAA" w14:paraId="3D72B355" w14:textId="77777777" w:rsidTr="000A5FE9">
        <w:tc>
          <w:tcPr>
            <w:tcW w:w="9345" w:type="dxa"/>
          </w:tcPr>
          <w:p w14:paraId="21BF281D" w14:textId="77777777" w:rsidR="007F0CAA" w:rsidRDefault="007F0CAA" w:rsidP="000A5FE9">
            <w:pPr>
              <w:jc w:val="both"/>
              <w:rPr>
                <w:rFonts w:ascii="Arial" w:eastAsia="Arial" w:hAnsi="Arial" w:cs="Arial"/>
                <w:b/>
                <w:sz w:val="20"/>
                <w:szCs w:val="20"/>
              </w:rPr>
            </w:pPr>
            <w:r w:rsidRPr="00D85462">
              <w:rPr>
                <w:rFonts w:ascii="Arial" w:eastAsia="Arial" w:hAnsi="Arial" w:cs="Arial"/>
                <w:color w:val="525252" w:themeColor="accent3" w:themeShade="80"/>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45692B3" w14:textId="77777777" w:rsidR="007F0CAA" w:rsidRDefault="007F0CAA" w:rsidP="007F0CAA">
      <w:pPr>
        <w:spacing w:after="0" w:line="240" w:lineRule="auto"/>
        <w:jc w:val="center"/>
        <w:rPr>
          <w:rFonts w:ascii="Arial" w:eastAsia="Arial" w:hAnsi="Arial" w:cs="Arial"/>
          <w:b/>
          <w:sz w:val="20"/>
          <w:szCs w:val="20"/>
        </w:rPr>
      </w:pPr>
    </w:p>
    <w:p w14:paraId="3846E087" w14:textId="77777777" w:rsidR="007F0CAA" w:rsidRDefault="007F0CAA" w:rsidP="007F0CAA">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7F0CAA" w14:paraId="676AD890" w14:textId="77777777" w:rsidTr="000A5FE9">
        <w:tc>
          <w:tcPr>
            <w:tcW w:w="3037" w:type="dxa"/>
          </w:tcPr>
          <w:p w14:paraId="12206C7E" w14:textId="77777777" w:rsidR="007F0CAA" w:rsidRDefault="007F0CAA" w:rsidP="000A5FE9">
            <w:pPr>
              <w:rPr>
                <w:rFonts w:ascii="Arial" w:eastAsia="Arial" w:hAnsi="Arial" w:cs="Arial"/>
                <w:b/>
                <w:sz w:val="20"/>
                <w:szCs w:val="20"/>
              </w:rPr>
            </w:pPr>
            <w:r>
              <w:rPr>
                <w:rFonts w:ascii="Arial" w:eastAsia="Arial" w:hAnsi="Arial" w:cs="Arial"/>
                <w:b/>
                <w:sz w:val="20"/>
                <w:szCs w:val="20"/>
              </w:rPr>
              <w:t>Fontes:</w:t>
            </w:r>
          </w:p>
        </w:tc>
        <w:tc>
          <w:tcPr>
            <w:tcW w:w="6398" w:type="dxa"/>
          </w:tcPr>
          <w:p w14:paraId="00EEE243" w14:textId="612C3AB6" w:rsidR="007F0CAA" w:rsidRDefault="007F0CAA" w:rsidP="000A5FE9">
            <w:pPr>
              <w:rPr>
                <w:rFonts w:ascii="Arial" w:eastAsia="Arial" w:hAnsi="Arial" w:cs="Arial"/>
                <w:b/>
                <w:sz w:val="20"/>
                <w:szCs w:val="20"/>
              </w:rPr>
            </w:pPr>
            <w:r>
              <w:rPr>
                <w:rFonts w:ascii="Arial" w:eastAsia="Arial" w:hAnsi="Arial" w:cs="Arial"/>
                <w:b/>
                <w:sz w:val="20"/>
                <w:szCs w:val="20"/>
              </w:rPr>
              <w:t>Links:</w:t>
            </w:r>
            <w:r w:rsidR="003839D9">
              <w:rPr>
                <w:rFonts w:ascii="Arial" w:eastAsia="Arial" w:hAnsi="Arial" w:cs="Arial"/>
                <w:b/>
                <w:sz w:val="20"/>
                <w:szCs w:val="20"/>
              </w:rPr>
              <w:t xml:space="preserve"> </w:t>
            </w:r>
            <w:r w:rsidR="007D7250" w:rsidRPr="007D7250">
              <w:rPr>
                <w:rFonts w:ascii="Arial" w:eastAsia="Arial" w:hAnsi="Arial" w:cs="Arial"/>
                <w:b/>
                <w:sz w:val="20"/>
                <w:szCs w:val="20"/>
              </w:rPr>
              <w:t>https://github.com/2025-1-NCC3/Projeto3</w:t>
            </w:r>
          </w:p>
        </w:tc>
      </w:tr>
    </w:tbl>
    <w:p w14:paraId="0902FD4F" w14:textId="77777777" w:rsidR="007F0CAA" w:rsidRDefault="007F0CAA" w:rsidP="007F0CAA">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7F0CAA" w14:paraId="30614A4A" w14:textId="77777777" w:rsidTr="000A5FE9">
        <w:tc>
          <w:tcPr>
            <w:tcW w:w="3046" w:type="dxa"/>
          </w:tcPr>
          <w:p w14:paraId="52BC7B57" w14:textId="77777777" w:rsidR="007F0CAA" w:rsidRDefault="007F0CAA" w:rsidP="000A5FE9">
            <w:pPr>
              <w:rPr>
                <w:rFonts w:ascii="Arial" w:eastAsia="Arial" w:hAnsi="Arial" w:cs="Arial"/>
                <w:b/>
                <w:sz w:val="20"/>
                <w:szCs w:val="20"/>
              </w:rPr>
            </w:pPr>
            <w:r>
              <w:rPr>
                <w:rFonts w:ascii="Arial" w:eastAsia="Arial" w:hAnsi="Arial" w:cs="Arial"/>
                <w:b/>
                <w:sz w:val="20"/>
                <w:szCs w:val="20"/>
              </w:rPr>
              <w:t>Documentos FECAP</w:t>
            </w:r>
          </w:p>
        </w:tc>
        <w:tc>
          <w:tcPr>
            <w:tcW w:w="6299" w:type="dxa"/>
          </w:tcPr>
          <w:p w14:paraId="23D4A8ED" w14:textId="77777777" w:rsidR="007F0CAA" w:rsidRDefault="007F0CAA" w:rsidP="000A5FE9">
            <w:pPr>
              <w:rPr>
                <w:rFonts w:ascii="Arial" w:eastAsia="Arial" w:hAnsi="Arial" w:cs="Arial"/>
                <w:sz w:val="20"/>
                <w:szCs w:val="20"/>
              </w:rPr>
            </w:pPr>
          </w:p>
        </w:tc>
      </w:tr>
      <w:tr w:rsidR="007F0CAA" w14:paraId="63881E77" w14:textId="77777777" w:rsidTr="000A5FE9">
        <w:tc>
          <w:tcPr>
            <w:tcW w:w="3046" w:type="dxa"/>
          </w:tcPr>
          <w:p w14:paraId="1F6BC995" w14:textId="77777777" w:rsidR="007F0CAA" w:rsidRDefault="007F0CAA" w:rsidP="000A5FE9">
            <w:pPr>
              <w:rPr>
                <w:rFonts w:ascii="Arial" w:eastAsia="Arial" w:hAnsi="Arial" w:cs="Arial"/>
                <w:sz w:val="20"/>
                <w:szCs w:val="20"/>
              </w:rPr>
            </w:pPr>
            <w:r>
              <w:rPr>
                <w:rFonts w:ascii="Arial" w:eastAsia="Arial" w:hAnsi="Arial" w:cs="Arial"/>
                <w:sz w:val="20"/>
                <w:szCs w:val="20"/>
              </w:rPr>
              <w:t>Regulamento das Atividade de Extensão</w:t>
            </w:r>
          </w:p>
        </w:tc>
        <w:tc>
          <w:tcPr>
            <w:tcW w:w="6299" w:type="dxa"/>
          </w:tcPr>
          <w:p w14:paraId="052124A9" w14:textId="77777777" w:rsidR="007F0CAA" w:rsidRDefault="007F0CAA" w:rsidP="000A5FE9">
            <w:pPr>
              <w:rPr>
                <w:rFonts w:ascii="Arial" w:eastAsia="Arial" w:hAnsi="Arial" w:cs="Arial"/>
                <w:sz w:val="20"/>
                <w:szCs w:val="20"/>
              </w:rPr>
            </w:pPr>
          </w:p>
        </w:tc>
      </w:tr>
    </w:tbl>
    <w:p w14:paraId="0C1D23B8" w14:textId="77777777" w:rsidR="007F0CAA" w:rsidRDefault="007F0CAA" w:rsidP="007F0CAA"/>
    <w:p w14:paraId="521F0F17" w14:textId="77777777" w:rsidR="005E7628" w:rsidRPr="009D304C" w:rsidRDefault="005E7628" w:rsidP="007F0CAA"/>
    <w:p w14:paraId="15B7E015" w14:textId="1E7D98A2" w:rsidR="00831B07" w:rsidRPr="007F0CAA" w:rsidRDefault="007F0CAA" w:rsidP="000425C6">
      <w:pPr>
        <w:ind w:left="-851"/>
        <w:rPr>
          <w:rFonts w:ascii="Arial" w:hAnsi="Arial" w:cs="Arial"/>
          <w:sz w:val="20"/>
          <w:szCs w:val="20"/>
        </w:rPr>
      </w:pPr>
      <w:r w:rsidRPr="007F0CAA">
        <w:rPr>
          <w:rFonts w:ascii="Arial" w:hAnsi="Arial" w:cs="Arial"/>
          <w:sz w:val="20"/>
          <w:szCs w:val="20"/>
        </w:rPr>
        <w:t>Versão 2.0 – 10/2024</w:t>
      </w:r>
    </w:p>
    <w:sectPr w:rsidR="00831B07" w:rsidRPr="007F0CAA" w:rsidSect="000425C6">
      <w:headerReference w:type="even" r:id="rId10"/>
      <w:headerReference w:type="default" r:id="rId11"/>
      <w:footerReference w:type="even" r:id="rId12"/>
      <w:footerReference w:type="default" r:id="rId13"/>
      <w:headerReference w:type="first" r:id="rId14"/>
      <w:footerReference w:type="first" r:id="rId15"/>
      <w:pgSz w:w="11906" w:h="16838"/>
      <w:pgMar w:top="1985" w:right="991" w:bottom="156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1F5E77" w14:textId="77777777" w:rsidR="00CB021E" w:rsidRDefault="00CB021E" w:rsidP="000425C6">
      <w:pPr>
        <w:spacing w:after="0" w:line="240" w:lineRule="auto"/>
      </w:pPr>
      <w:r>
        <w:separator/>
      </w:r>
    </w:p>
  </w:endnote>
  <w:endnote w:type="continuationSeparator" w:id="0">
    <w:p w14:paraId="3CB7C1EC" w14:textId="77777777" w:rsidR="00CB021E" w:rsidRDefault="00CB021E" w:rsidP="00042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05582B" w14:textId="77777777" w:rsidR="002C6CE7" w:rsidRDefault="002C6C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1AA1E" w14:textId="7D6488B7" w:rsidR="000425C6" w:rsidRDefault="000425C6">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F8AE45" w14:textId="77777777" w:rsidR="002C6CE7" w:rsidRDefault="002C6C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E4CF19" w14:textId="77777777" w:rsidR="00CB021E" w:rsidRDefault="00CB021E" w:rsidP="000425C6">
      <w:pPr>
        <w:spacing w:after="0" w:line="240" w:lineRule="auto"/>
      </w:pPr>
      <w:r>
        <w:separator/>
      </w:r>
    </w:p>
  </w:footnote>
  <w:footnote w:type="continuationSeparator" w:id="0">
    <w:p w14:paraId="47DC3E6D" w14:textId="77777777" w:rsidR="00CB021E" w:rsidRDefault="00CB021E" w:rsidP="00042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ECC8CF" w14:textId="77777777" w:rsidR="002C6CE7" w:rsidRDefault="002C6C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D4C742" w14:textId="77777777" w:rsidR="000425C6" w:rsidRDefault="000425C6">
    <w:pPr>
      <w:pStyle w:val="Cabealho"/>
    </w:pPr>
    <w:r>
      <w:rPr>
        <w:noProof/>
      </w:rPr>
      <w:drawing>
        <wp:anchor distT="0" distB="0" distL="114300" distR="114300" simplePos="0" relativeHeight="251658240" behindDoc="1" locked="0" layoutInCell="1" allowOverlap="1" wp14:anchorId="53C0ED30" wp14:editId="0472B789">
          <wp:simplePos x="0" y="0"/>
          <wp:positionH relativeFrom="page">
            <wp:posOffset>10795</wp:posOffset>
          </wp:positionH>
          <wp:positionV relativeFrom="paragraph">
            <wp:posOffset>-449580</wp:posOffset>
          </wp:positionV>
          <wp:extent cx="7568945" cy="10706400"/>
          <wp:effectExtent l="0" t="0" r="635" b="0"/>
          <wp:wrapNone/>
          <wp:docPr id="118" name="Imagem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m 118"/>
                  <pic:cNvPicPr/>
                </pic:nvPicPr>
                <pic:blipFill>
                  <a:blip r:embed="rId1">
                    <a:extLst>
                      <a:ext uri="{28A0092B-C50C-407E-A947-70E740481C1C}">
                        <a14:useLocalDpi xmlns:a14="http://schemas.microsoft.com/office/drawing/2010/main" val="0"/>
                      </a:ext>
                    </a:extLst>
                  </a:blip>
                  <a:stretch>
                    <a:fillRect/>
                  </a:stretch>
                </pic:blipFill>
                <pic:spPr>
                  <a:xfrm>
                    <a:off x="0" y="0"/>
                    <a:ext cx="7568945" cy="107064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D7B549" w14:textId="77777777" w:rsidR="002C6CE7" w:rsidRDefault="002C6CE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100F2"/>
    <w:multiLevelType w:val="multilevel"/>
    <w:tmpl w:val="03681E34"/>
    <w:lvl w:ilvl="0">
      <w:start w:val="1"/>
      <w:numFmt w:val="decimal"/>
      <w:lvlText w:val="%1."/>
      <w:lvlJc w:val="left"/>
      <w:pPr>
        <w:tabs>
          <w:tab w:val="num" w:pos="720"/>
        </w:tabs>
        <w:ind w:left="720" w:hanging="360"/>
      </w:pPr>
      <w:rPr>
        <w:b/>
        <w:bCs/>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CA4393B"/>
    <w:multiLevelType w:val="multilevel"/>
    <w:tmpl w:val="A07E8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4C46C9"/>
    <w:multiLevelType w:val="multilevel"/>
    <w:tmpl w:val="B2F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4109CA"/>
    <w:multiLevelType w:val="multilevel"/>
    <w:tmpl w:val="8494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7862257">
    <w:abstractNumId w:val="1"/>
  </w:num>
  <w:num w:numId="2" w16cid:durableId="964970310">
    <w:abstractNumId w:val="0"/>
  </w:num>
  <w:num w:numId="3" w16cid:durableId="1579436008">
    <w:abstractNumId w:val="4"/>
  </w:num>
  <w:num w:numId="4" w16cid:durableId="300378970">
    <w:abstractNumId w:val="3"/>
  </w:num>
  <w:num w:numId="5" w16cid:durableId="15887316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5C6"/>
    <w:rsid w:val="00024786"/>
    <w:rsid w:val="00036884"/>
    <w:rsid w:val="000425C6"/>
    <w:rsid w:val="000A3D60"/>
    <w:rsid w:val="0012620B"/>
    <w:rsid w:val="001449AC"/>
    <w:rsid w:val="001A566E"/>
    <w:rsid w:val="001E0BD6"/>
    <w:rsid w:val="001E2220"/>
    <w:rsid w:val="002241E5"/>
    <w:rsid w:val="00287B02"/>
    <w:rsid w:val="002B28A0"/>
    <w:rsid w:val="002C6CE7"/>
    <w:rsid w:val="002D28AF"/>
    <w:rsid w:val="00316DCA"/>
    <w:rsid w:val="00317088"/>
    <w:rsid w:val="00327AD2"/>
    <w:rsid w:val="003347CA"/>
    <w:rsid w:val="003715C4"/>
    <w:rsid w:val="003839D9"/>
    <w:rsid w:val="00392E0B"/>
    <w:rsid w:val="003A3DE7"/>
    <w:rsid w:val="003A7BEB"/>
    <w:rsid w:val="003B7E2C"/>
    <w:rsid w:val="003C4D6A"/>
    <w:rsid w:val="00475710"/>
    <w:rsid w:val="004B4672"/>
    <w:rsid w:val="004E0AC1"/>
    <w:rsid w:val="004F6D2E"/>
    <w:rsid w:val="005E7628"/>
    <w:rsid w:val="006545AD"/>
    <w:rsid w:val="00661DF5"/>
    <w:rsid w:val="00693E3C"/>
    <w:rsid w:val="006D0223"/>
    <w:rsid w:val="006D36A4"/>
    <w:rsid w:val="007142F3"/>
    <w:rsid w:val="007B3734"/>
    <w:rsid w:val="007D7250"/>
    <w:rsid w:val="007F0CAA"/>
    <w:rsid w:val="007F12B8"/>
    <w:rsid w:val="007F5716"/>
    <w:rsid w:val="00831B07"/>
    <w:rsid w:val="00833A7E"/>
    <w:rsid w:val="00842E5E"/>
    <w:rsid w:val="008E7EFD"/>
    <w:rsid w:val="00906FA2"/>
    <w:rsid w:val="00922286"/>
    <w:rsid w:val="00926202"/>
    <w:rsid w:val="009378FB"/>
    <w:rsid w:val="0094605B"/>
    <w:rsid w:val="0095448E"/>
    <w:rsid w:val="00966141"/>
    <w:rsid w:val="009D2316"/>
    <w:rsid w:val="009D304C"/>
    <w:rsid w:val="009F748A"/>
    <w:rsid w:val="00A14216"/>
    <w:rsid w:val="00A27AE4"/>
    <w:rsid w:val="00A31624"/>
    <w:rsid w:val="00AC10D8"/>
    <w:rsid w:val="00AE303E"/>
    <w:rsid w:val="00B35FAC"/>
    <w:rsid w:val="00B37322"/>
    <w:rsid w:val="00C04EE0"/>
    <w:rsid w:val="00C265A0"/>
    <w:rsid w:val="00C6450B"/>
    <w:rsid w:val="00CB021E"/>
    <w:rsid w:val="00CB7851"/>
    <w:rsid w:val="00D06A6A"/>
    <w:rsid w:val="00D210DB"/>
    <w:rsid w:val="00D24285"/>
    <w:rsid w:val="00D70EA2"/>
    <w:rsid w:val="00D81C52"/>
    <w:rsid w:val="00DA49A6"/>
    <w:rsid w:val="00DD5CC9"/>
    <w:rsid w:val="00E101C8"/>
    <w:rsid w:val="00E154CB"/>
    <w:rsid w:val="00E2376D"/>
    <w:rsid w:val="00E25169"/>
    <w:rsid w:val="00E3227B"/>
    <w:rsid w:val="00E365CB"/>
    <w:rsid w:val="00E57DCF"/>
    <w:rsid w:val="00E76E39"/>
    <w:rsid w:val="00ED15DB"/>
    <w:rsid w:val="00EF3744"/>
    <w:rsid w:val="00F43669"/>
    <w:rsid w:val="00F751F2"/>
    <w:rsid w:val="00FA1226"/>
    <w:rsid w:val="00FB3E2D"/>
    <w:rsid w:val="00FC13C6"/>
    <w:rsid w:val="00FE4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B2FD56"/>
  <w15:chartTrackingRefBased/>
  <w15:docId w15:val="{4BBAAE70-6E5B-4A48-8BDE-7CCDCD2F7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CAA"/>
    <w:pPr>
      <w:spacing w:after="200" w:line="276" w:lineRule="auto"/>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425C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425C6"/>
  </w:style>
  <w:style w:type="paragraph" w:styleId="Rodap">
    <w:name w:val="footer"/>
    <w:basedOn w:val="Normal"/>
    <w:link w:val="RodapChar"/>
    <w:uiPriority w:val="99"/>
    <w:unhideWhenUsed/>
    <w:rsid w:val="000425C6"/>
    <w:pPr>
      <w:tabs>
        <w:tab w:val="center" w:pos="4252"/>
        <w:tab w:val="right" w:pos="8504"/>
      </w:tabs>
      <w:spacing w:after="0" w:line="240" w:lineRule="auto"/>
    </w:pPr>
  </w:style>
  <w:style w:type="character" w:customStyle="1" w:styleId="RodapChar">
    <w:name w:val="Rodapé Char"/>
    <w:basedOn w:val="Fontepargpadro"/>
    <w:link w:val="Rodap"/>
    <w:uiPriority w:val="99"/>
    <w:rsid w:val="000425C6"/>
  </w:style>
  <w:style w:type="paragraph" w:styleId="NormalWeb">
    <w:name w:val="Normal (Web)"/>
    <w:basedOn w:val="Normal"/>
    <w:uiPriority w:val="99"/>
    <w:semiHidden/>
    <w:unhideWhenUsed/>
    <w:rsid w:val="002241E5"/>
    <w:rPr>
      <w:rFonts w:ascii="Times New Roman" w:hAnsi="Times New Roman" w:cs="Times New Roman"/>
      <w:sz w:val="24"/>
      <w:szCs w:val="24"/>
    </w:rPr>
  </w:style>
  <w:style w:type="paragraph" w:styleId="PargrafodaLista">
    <w:name w:val="List Paragraph"/>
    <w:basedOn w:val="Normal"/>
    <w:uiPriority w:val="34"/>
    <w:qFormat/>
    <w:rsid w:val="00F43669"/>
    <w:pPr>
      <w:ind w:left="720"/>
      <w:contextualSpacing/>
    </w:pPr>
  </w:style>
  <w:style w:type="character" w:styleId="Hyperlink">
    <w:name w:val="Hyperlink"/>
    <w:basedOn w:val="Fontepargpadro"/>
    <w:uiPriority w:val="99"/>
    <w:unhideWhenUsed/>
    <w:rsid w:val="003715C4"/>
    <w:rPr>
      <w:color w:val="0563C1" w:themeColor="hyperlink"/>
      <w:u w:val="single"/>
    </w:rPr>
  </w:style>
  <w:style w:type="character" w:styleId="MenoPendente">
    <w:name w:val="Unresolved Mention"/>
    <w:basedOn w:val="Fontepargpadro"/>
    <w:uiPriority w:val="99"/>
    <w:semiHidden/>
    <w:unhideWhenUsed/>
    <w:rsid w:val="003715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08956">
      <w:bodyDiv w:val="1"/>
      <w:marLeft w:val="0"/>
      <w:marRight w:val="0"/>
      <w:marTop w:val="0"/>
      <w:marBottom w:val="0"/>
      <w:divBdr>
        <w:top w:val="none" w:sz="0" w:space="0" w:color="auto"/>
        <w:left w:val="none" w:sz="0" w:space="0" w:color="auto"/>
        <w:bottom w:val="none" w:sz="0" w:space="0" w:color="auto"/>
        <w:right w:val="none" w:sz="0" w:space="0" w:color="auto"/>
      </w:divBdr>
    </w:div>
    <w:div w:id="107511430">
      <w:bodyDiv w:val="1"/>
      <w:marLeft w:val="0"/>
      <w:marRight w:val="0"/>
      <w:marTop w:val="0"/>
      <w:marBottom w:val="0"/>
      <w:divBdr>
        <w:top w:val="none" w:sz="0" w:space="0" w:color="auto"/>
        <w:left w:val="none" w:sz="0" w:space="0" w:color="auto"/>
        <w:bottom w:val="none" w:sz="0" w:space="0" w:color="auto"/>
        <w:right w:val="none" w:sz="0" w:space="0" w:color="auto"/>
      </w:divBdr>
    </w:div>
    <w:div w:id="127629294">
      <w:bodyDiv w:val="1"/>
      <w:marLeft w:val="0"/>
      <w:marRight w:val="0"/>
      <w:marTop w:val="0"/>
      <w:marBottom w:val="0"/>
      <w:divBdr>
        <w:top w:val="none" w:sz="0" w:space="0" w:color="auto"/>
        <w:left w:val="none" w:sz="0" w:space="0" w:color="auto"/>
        <w:bottom w:val="none" w:sz="0" w:space="0" w:color="auto"/>
        <w:right w:val="none" w:sz="0" w:space="0" w:color="auto"/>
      </w:divBdr>
    </w:div>
    <w:div w:id="174926763">
      <w:bodyDiv w:val="1"/>
      <w:marLeft w:val="0"/>
      <w:marRight w:val="0"/>
      <w:marTop w:val="0"/>
      <w:marBottom w:val="0"/>
      <w:divBdr>
        <w:top w:val="none" w:sz="0" w:space="0" w:color="auto"/>
        <w:left w:val="none" w:sz="0" w:space="0" w:color="auto"/>
        <w:bottom w:val="none" w:sz="0" w:space="0" w:color="auto"/>
        <w:right w:val="none" w:sz="0" w:space="0" w:color="auto"/>
      </w:divBdr>
    </w:div>
    <w:div w:id="176508685">
      <w:bodyDiv w:val="1"/>
      <w:marLeft w:val="0"/>
      <w:marRight w:val="0"/>
      <w:marTop w:val="0"/>
      <w:marBottom w:val="0"/>
      <w:divBdr>
        <w:top w:val="none" w:sz="0" w:space="0" w:color="auto"/>
        <w:left w:val="none" w:sz="0" w:space="0" w:color="auto"/>
        <w:bottom w:val="none" w:sz="0" w:space="0" w:color="auto"/>
        <w:right w:val="none" w:sz="0" w:space="0" w:color="auto"/>
      </w:divBdr>
    </w:div>
    <w:div w:id="193274733">
      <w:bodyDiv w:val="1"/>
      <w:marLeft w:val="0"/>
      <w:marRight w:val="0"/>
      <w:marTop w:val="0"/>
      <w:marBottom w:val="0"/>
      <w:divBdr>
        <w:top w:val="none" w:sz="0" w:space="0" w:color="auto"/>
        <w:left w:val="none" w:sz="0" w:space="0" w:color="auto"/>
        <w:bottom w:val="none" w:sz="0" w:space="0" w:color="auto"/>
        <w:right w:val="none" w:sz="0" w:space="0" w:color="auto"/>
      </w:divBdr>
    </w:div>
    <w:div w:id="227375605">
      <w:bodyDiv w:val="1"/>
      <w:marLeft w:val="0"/>
      <w:marRight w:val="0"/>
      <w:marTop w:val="0"/>
      <w:marBottom w:val="0"/>
      <w:divBdr>
        <w:top w:val="none" w:sz="0" w:space="0" w:color="auto"/>
        <w:left w:val="none" w:sz="0" w:space="0" w:color="auto"/>
        <w:bottom w:val="none" w:sz="0" w:space="0" w:color="auto"/>
        <w:right w:val="none" w:sz="0" w:space="0" w:color="auto"/>
      </w:divBdr>
    </w:div>
    <w:div w:id="233782755">
      <w:bodyDiv w:val="1"/>
      <w:marLeft w:val="0"/>
      <w:marRight w:val="0"/>
      <w:marTop w:val="0"/>
      <w:marBottom w:val="0"/>
      <w:divBdr>
        <w:top w:val="none" w:sz="0" w:space="0" w:color="auto"/>
        <w:left w:val="none" w:sz="0" w:space="0" w:color="auto"/>
        <w:bottom w:val="none" w:sz="0" w:space="0" w:color="auto"/>
        <w:right w:val="none" w:sz="0" w:space="0" w:color="auto"/>
      </w:divBdr>
    </w:div>
    <w:div w:id="234702864">
      <w:bodyDiv w:val="1"/>
      <w:marLeft w:val="0"/>
      <w:marRight w:val="0"/>
      <w:marTop w:val="0"/>
      <w:marBottom w:val="0"/>
      <w:divBdr>
        <w:top w:val="none" w:sz="0" w:space="0" w:color="auto"/>
        <w:left w:val="none" w:sz="0" w:space="0" w:color="auto"/>
        <w:bottom w:val="none" w:sz="0" w:space="0" w:color="auto"/>
        <w:right w:val="none" w:sz="0" w:space="0" w:color="auto"/>
      </w:divBdr>
    </w:div>
    <w:div w:id="284235055">
      <w:bodyDiv w:val="1"/>
      <w:marLeft w:val="0"/>
      <w:marRight w:val="0"/>
      <w:marTop w:val="0"/>
      <w:marBottom w:val="0"/>
      <w:divBdr>
        <w:top w:val="none" w:sz="0" w:space="0" w:color="auto"/>
        <w:left w:val="none" w:sz="0" w:space="0" w:color="auto"/>
        <w:bottom w:val="none" w:sz="0" w:space="0" w:color="auto"/>
        <w:right w:val="none" w:sz="0" w:space="0" w:color="auto"/>
      </w:divBdr>
    </w:div>
    <w:div w:id="359939692">
      <w:bodyDiv w:val="1"/>
      <w:marLeft w:val="0"/>
      <w:marRight w:val="0"/>
      <w:marTop w:val="0"/>
      <w:marBottom w:val="0"/>
      <w:divBdr>
        <w:top w:val="none" w:sz="0" w:space="0" w:color="auto"/>
        <w:left w:val="none" w:sz="0" w:space="0" w:color="auto"/>
        <w:bottom w:val="none" w:sz="0" w:space="0" w:color="auto"/>
        <w:right w:val="none" w:sz="0" w:space="0" w:color="auto"/>
      </w:divBdr>
    </w:div>
    <w:div w:id="371685493">
      <w:bodyDiv w:val="1"/>
      <w:marLeft w:val="0"/>
      <w:marRight w:val="0"/>
      <w:marTop w:val="0"/>
      <w:marBottom w:val="0"/>
      <w:divBdr>
        <w:top w:val="none" w:sz="0" w:space="0" w:color="auto"/>
        <w:left w:val="none" w:sz="0" w:space="0" w:color="auto"/>
        <w:bottom w:val="none" w:sz="0" w:space="0" w:color="auto"/>
        <w:right w:val="none" w:sz="0" w:space="0" w:color="auto"/>
      </w:divBdr>
    </w:div>
    <w:div w:id="390231261">
      <w:bodyDiv w:val="1"/>
      <w:marLeft w:val="0"/>
      <w:marRight w:val="0"/>
      <w:marTop w:val="0"/>
      <w:marBottom w:val="0"/>
      <w:divBdr>
        <w:top w:val="none" w:sz="0" w:space="0" w:color="auto"/>
        <w:left w:val="none" w:sz="0" w:space="0" w:color="auto"/>
        <w:bottom w:val="none" w:sz="0" w:space="0" w:color="auto"/>
        <w:right w:val="none" w:sz="0" w:space="0" w:color="auto"/>
      </w:divBdr>
    </w:div>
    <w:div w:id="390924472">
      <w:bodyDiv w:val="1"/>
      <w:marLeft w:val="0"/>
      <w:marRight w:val="0"/>
      <w:marTop w:val="0"/>
      <w:marBottom w:val="0"/>
      <w:divBdr>
        <w:top w:val="none" w:sz="0" w:space="0" w:color="auto"/>
        <w:left w:val="none" w:sz="0" w:space="0" w:color="auto"/>
        <w:bottom w:val="none" w:sz="0" w:space="0" w:color="auto"/>
        <w:right w:val="none" w:sz="0" w:space="0" w:color="auto"/>
      </w:divBdr>
    </w:div>
    <w:div w:id="406727353">
      <w:bodyDiv w:val="1"/>
      <w:marLeft w:val="0"/>
      <w:marRight w:val="0"/>
      <w:marTop w:val="0"/>
      <w:marBottom w:val="0"/>
      <w:divBdr>
        <w:top w:val="none" w:sz="0" w:space="0" w:color="auto"/>
        <w:left w:val="none" w:sz="0" w:space="0" w:color="auto"/>
        <w:bottom w:val="none" w:sz="0" w:space="0" w:color="auto"/>
        <w:right w:val="none" w:sz="0" w:space="0" w:color="auto"/>
      </w:divBdr>
    </w:div>
    <w:div w:id="420223269">
      <w:bodyDiv w:val="1"/>
      <w:marLeft w:val="0"/>
      <w:marRight w:val="0"/>
      <w:marTop w:val="0"/>
      <w:marBottom w:val="0"/>
      <w:divBdr>
        <w:top w:val="none" w:sz="0" w:space="0" w:color="auto"/>
        <w:left w:val="none" w:sz="0" w:space="0" w:color="auto"/>
        <w:bottom w:val="none" w:sz="0" w:space="0" w:color="auto"/>
        <w:right w:val="none" w:sz="0" w:space="0" w:color="auto"/>
      </w:divBdr>
    </w:div>
    <w:div w:id="491484934">
      <w:bodyDiv w:val="1"/>
      <w:marLeft w:val="0"/>
      <w:marRight w:val="0"/>
      <w:marTop w:val="0"/>
      <w:marBottom w:val="0"/>
      <w:divBdr>
        <w:top w:val="none" w:sz="0" w:space="0" w:color="auto"/>
        <w:left w:val="none" w:sz="0" w:space="0" w:color="auto"/>
        <w:bottom w:val="none" w:sz="0" w:space="0" w:color="auto"/>
        <w:right w:val="none" w:sz="0" w:space="0" w:color="auto"/>
      </w:divBdr>
    </w:div>
    <w:div w:id="503590045">
      <w:bodyDiv w:val="1"/>
      <w:marLeft w:val="0"/>
      <w:marRight w:val="0"/>
      <w:marTop w:val="0"/>
      <w:marBottom w:val="0"/>
      <w:divBdr>
        <w:top w:val="none" w:sz="0" w:space="0" w:color="auto"/>
        <w:left w:val="none" w:sz="0" w:space="0" w:color="auto"/>
        <w:bottom w:val="none" w:sz="0" w:space="0" w:color="auto"/>
        <w:right w:val="none" w:sz="0" w:space="0" w:color="auto"/>
      </w:divBdr>
    </w:div>
    <w:div w:id="556480190">
      <w:bodyDiv w:val="1"/>
      <w:marLeft w:val="0"/>
      <w:marRight w:val="0"/>
      <w:marTop w:val="0"/>
      <w:marBottom w:val="0"/>
      <w:divBdr>
        <w:top w:val="none" w:sz="0" w:space="0" w:color="auto"/>
        <w:left w:val="none" w:sz="0" w:space="0" w:color="auto"/>
        <w:bottom w:val="none" w:sz="0" w:space="0" w:color="auto"/>
        <w:right w:val="none" w:sz="0" w:space="0" w:color="auto"/>
      </w:divBdr>
    </w:div>
    <w:div w:id="599874055">
      <w:bodyDiv w:val="1"/>
      <w:marLeft w:val="0"/>
      <w:marRight w:val="0"/>
      <w:marTop w:val="0"/>
      <w:marBottom w:val="0"/>
      <w:divBdr>
        <w:top w:val="none" w:sz="0" w:space="0" w:color="auto"/>
        <w:left w:val="none" w:sz="0" w:space="0" w:color="auto"/>
        <w:bottom w:val="none" w:sz="0" w:space="0" w:color="auto"/>
        <w:right w:val="none" w:sz="0" w:space="0" w:color="auto"/>
      </w:divBdr>
    </w:div>
    <w:div w:id="621107586">
      <w:bodyDiv w:val="1"/>
      <w:marLeft w:val="0"/>
      <w:marRight w:val="0"/>
      <w:marTop w:val="0"/>
      <w:marBottom w:val="0"/>
      <w:divBdr>
        <w:top w:val="none" w:sz="0" w:space="0" w:color="auto"/>
        <w:left w:val="none" w:sz="0" w:space="0" w:color="auto"/>
        <w:bottom w:val="none" w:sz="0" w:space="0" w:color="auto"/>
        <w:right w:val="none" w:sz="0" w:space="0" w:color="auto"/>
      </w:divBdr>
    </w:div>
    <w:div w:id="646252855">
      <w:bodyDiv w:val="1"/>
      <w:marLeft w:val="0"/>
      <w:marRight w:val="0"/>
      <w:marTop w:val="0"/>
      <w:marBottom w:val="0"/>
      <w:divBdr>
        <w:top w:val="none" w:sz="0" w:space="0" w:color="auto"/>
        <w:left w:val="none" w:sz="0" w:space="0" w:color="auto"/>
        <w:bottom w:val="none" w:sz="0" w:space="0" w:color="auto"/>
        <w:right w:val="none" w:sz="0" w:space="0" w:color="auto"/>
      </w:divBdr>
    </w:div>
    <w:div w:id="656809838">
      <w:bodyDiv w:val="1"/>
      <w:marLeft w:val="0"/>
      <w:marRight w:val="0"/>
      <w:marTop w:val="0"/>
      <w:marBottom w:val="0"/>
      <w:divBdr>
        <w:top w:val="none" w:sz="0" w:space="0" w:color="auto"/>
        <w:left w:val="none" w:sz="0" w:space="0" w:color="auto"/>
        <w:bottom w:val="none" w:sz="0" w:space="0" w:color="auto"/>
        <w:right w:val="none" w:sz="0" w:space="0" w:color="auto"/>
      </w:divBdr>
    </w:div>
    <w:div w:id="661468389">
      <w:bodyDiv w:val="1"/>
      <w:marLeft w:val="0"/>
      <w:marRight w:val="0"/>
      <w:marTop w:val="0"/>
      <w:marBottom w:val="0"/>
      <w:divBdr>
        <w:top w:val="none" w:sz="0" w:space="0" w:color="auto"/>
        <w:left w:val="none" w:sz="0" w:space="0" w:color="auto"/>
        <w:bottom w:val="none" w:sz="0" w:space="0" w:color="auto"/>
        <w:right w:val="none" w:sz="0" w:space="0" w:color="auto"/>
      </w:divBdr>
    </w:div>
    <w:div w:id="681660699">
      <w:bodyDiv w:val="1"/>
      <w:marLeft w:val="0"/>
      <w:marRight w:val="0"/>
      <w:marTop w:val="0"/>
      <w:marBottom w:val="0"/>
      <w:divBdr>
        <w:top w:val="none" w:sz="0" w:space="0" w:color="auto"/>
        <w:left w:val="none" w:sz="0" w:space="0" w:color="auto"/>
        <w:bottom w:val="none" w:sz="0" w:space="0" w:color="auto"/>
        <w:right w:val="none" w:sz="0" w:space="0" w:color="auto"/>
      </w:divBdr>
    </w:div>
    <w:div w:id="720786765">
      <w:bodyDiv w:val="1"/>
      <w:marLeft w:val="0"/>
      <w:marRight w:val="0"/>
      <w:marTop w:val="0"/>
      <w:marBottom w:val="0"/>
      <w:divBdr>
        <w:top w:val="none" w:sz="0" w:space="0" w:color="auto"/>
        <w:left w:val="none" w:sz="0" w:space="0" w:color="auto"/>
        <w:bottom w:val="none" w:sz="0" w:space="0" w:color="auto"/>
        <w:right w:val="none" w:sz="0" w:space="0" w:color="auto"/>
      </w:divBdr>
    </w:div>
    <w:div w:id="767043262">
      <w:bodyDiv w:val="1"/>
      <w:marLeft w:val="0"/>
      <w:marRight w:val="0"/>
      <w:marTop w:val="0"/>
      <w:marBottom w:val="0"/>
      <w:divBdr>
        <w:top w:val="none" w:sz="0" w:space="0" w:color="auto"/>
        <w:left w:val="none" w:sz="0" w:space="0" w:color="auto"/>
        <w:bottom w:val="none" w:sz="0" w:space="0" w:color="auto"/>
        <w:right w:val="none" w:sz="0" w:space="0" w:color="auto"/>
      </w:divBdr>
    </w:div>
    <w:div w:id="875311574">
      <w:bodyDiv w:val="1"/>
      <w:marLeft w:val="0"/>
      <w:marRight w:val="0"/>
      <w:marTop w:val="0"/>
      <w:marBottom w:val="0"/>
      <w:divBdr>
        <w:top w:val="none" w:sz="0" w:space="0" w:color="auto"/>
        <w:left w:val="none" w:sz="0" w:space="0" w:color="auto"/>
        <w:bottom w:val="none" w:sz="0" w:space="0" w:color="auto"/>
        <w:right w:val="none" w:sz="0" w:space="0" w:color="auto"/>
      </w:divBdr>
    </w:div>
    <w:div w:id="895579724">
      <w:bodyDiv w:val="1"/>
      <w:marLeft w:val="0"/>
      <w:marRight w:val="0"/>
      <w:marTop w:val="0"/>
      <w:marBottom w:val="0"/>
      <w:divBdr>
        <w:top w:val="none" w:sz="0" w:space="0" w:color="auto"/>
        <w:left w:val="none" w:sz="0" w:space="0" w:color="auto"/>
        <w:bottom w:val="none" w:sz="0" w:space="0" w:color="auto"/>
        <w:right w:val="none" w:sz="0" w:space="0" w:color="auto"/>
      </w:divBdr>
    </w:div>
    <w:div w:id="899094897">
      <w:bodyDiv w:val="1"/>
      <w:marLeft w:val="0"/>
      <w:marRight w:val="0"/>
      <w:marTop w:val="0"/>
      <w:marBottom w:val="0"/>
      <w:divBdr>
        <w:top w:val="none" w:sz="0" w:space="0" w:color="auto"/>
        <w:left w:val="none" w:sz="0" w:space="0" w:color="auto"/>
        <w:bottom w:val="none" w:sz="0" w:space="0" w:color="auto"/>
        <w:right w:val="none" w:sz="0" w:space="0" w:color="auto"/>
      </w:divBdr>
    </w:div>
    <w:div w:id="958922923">
      <w:bodyDiv w:val="1"/>
      <w:marLeft w:val="0"/>
      <w:marRight w:val="0"/>
      <w:marTop w:val="0"/>
      <w:marBottom w:val="0"/>
      <w:divBdr>
        <w:top w:val="none" w:sz="0" w:space="0" w:color="auto"/>
        <w:left w:val="none" w:sz="0" w:space="0" w:color="auto"/>
        <w:bottom w:val="none" w:sz="0" w:space="0" w:color="auto"/>
        <w:right w:val="none" w:sz="0" w:space="0" w:color="auto"/>
      </w:divBdr>
    </w:div>
    <w:div w:id="984889412">
      <w:bodyDiv w:val="1"/>
      <w:marLeft w:val="0"/>
      <w:marRight w:val="0"/>
      <w:marTop w:val="0"/>
      <w:marBottom w:val="0"/>
      <w:divBdr>
        <w:top w:val="none" w:sz="0" w:space="0" w:color="auto"/>
        <w:left w:val="none" w:sz="0" w:space="0" w:color="auto"/>
        <w:bottom w:val="none" w:sz="0" w:space="0" w:color="auto"/>
        <w:right w:val="none" w:sz="0" w:space="0" w:color="auto"/>
      </w:divBdr>
    </w:div>
    <w:div w:id="1048384890">
      <w:bodyDiv w:val="1"/>
      <w:marLeft w:val="0"/>
      <w:marRight w:val="0"/>
      <w:marTop w:val="0"/>
      <w:marBottom w:val="0"/>
      <w:divBdr>
        <w:top w:val="none" w:sz="0" w:space="0" w:color="auto"/>
        <w:left w:val="none" w:sz="0" w:space="0" w:color="auto"/>
        <w:bottom w:val="none" w:sz="0" w:space="0" w:color="auto"/>
        <w:right w:val="none" w:sz="0" w:space="0" w:color="auto"/>
      </w:divBdr>
    </w:div>
    <w:div w:id="1063870093">
      <w:bodyDiv w:val="1"/>
      <w:marLeft w:val="0"/>
      <w:marRight w:val="0"/>
      <w:marTop w:val="0"/>
      <w:marBottom w:val="0"/>
      <w:divBdr>
        <w:top w:val="none" w:sz="0" w:space="0" w:color="auto"/>
        <w:left w:val="none" w:sz="0" w:space="0" w:color="auto"/>
        <w:bottom w:val="none" w:sz="0" w:space="0" w:color="auto"/>
        <w:right w:val="none" w:sz="0" w:space="0" w:color="auto"/>
      </w:divBdr>
    </w:div>
    <w:div w:id="1169128367">
      <w:bodyDiv w:val="1"/>
      <w:marLeft w:val="0"/>
      <w:marRight w:val="0"/>
      <w:marTop w:val="0"/>
      <w:marBottom w:val="0"/>
      <w:divBdr>
        <w:top w:val="none" w:sz="0" w:space="0" w:color="auto"/>
        <w:left w:val="none" w:sz="0" w:space="0" w:color="auto"/>
        <w:bottom w:val="none" w:sz="0" w:space="0" w:color="auto"/>
        <w:right w:val="none" w:sz="0" w:space="0" w:color="auto"/>
      </w:divBdr>
    </w:div>
    <w:div w:id="1192571567">
      <w:bodyDiv w:val="1"/>
      <w:marLeft w:val="0"/>
      <w:marRight w:val="0"/>
      <w:marTop w:val="0"/>
      <w:marBottom w:val="0"/>
      <w:divBdr>
        <w:top w:val="none" w:sz="0" w:space="0" w:color="auto"/>
        <w:left w:val="none" w:sz="0" w:space="0" w:color="auto"/>
        <w:bottom w:val="none" w:sz="0" w:space="0" w:color="auto"/>
        <w:right w:val="none" w:sz="0" w:space="0" w:color="auto"/>
      </w:divBdr>
    </w:div>
    <w:div w:id="1193223112">
      <w:bodyDiv w:val="1"/>
      <w:marLeft w:val="0"/>
      <w:marRight w:val="0"/>
      <w:marTop w:val="0"/>
      <w:marBottom w:val="0"/>
      <w:divBdr>
        <w:top w:val="none" w:sz="0" w:space="0" w:color="auto"/>
        <w:left w:val="none" w:sz="0" w:space="0" w:color="auto"/>
        <w:bottom w:val="none" w:sz="0" w:space="0" w:color="auto"/>
        <w:right w:val="none" w:sz="0" w:space="0" w:color="auto"/>
      </w:divBdr>
    </w:div>
    <w:div w:id="1196431348">
      <w:bodyDiv w:val="1"/>
      <w:marLeft w:val="0"/>
      <w:marRight w:val="0"/>
      <w:marTop w:val="0"/>
      <w:marBottom w:val="0"/>
      <w:divBdr>
        <w:top w:val="none" w:sz="0" w:space="0" w:color="auto"/>
        <w:left w:val="none" w:sz="0" w:space="0" w:color="auto"/>
        <w:bottom w:val="none" w:sz="0" w:space="0" w:color="auto"/>
        <w:right w:val="none" w:sz="0" w:space="0" w:color="auto"/>
      </w:divBdr>
    </w:div>
    <w:div w:id="1263221687">
      <w:bodyDiv w:val="1"/>
      <w:marLeft w:val="0"/>
      <w:marRight w:val="0"/>
      <w:marTop w:val="0"/>
      <w:marBottom w:val="0"/>
      <w:divBdr>
        <w:top w:val="none" w:sz="0" w:space="0" w:color="auto"/>
        <w:left w:val="none" w:sz="0" w:space="0" w:color="auto"/>
        <w:bottom w:val="none" w:sz="0" w:space="0" w:color="auto"/>
        <w:right w:val="none" w:sz="0" w:space="0" w:color="auto"/>
      </w:divBdr>
    </w:div>
    <w:div w:id="1295671626">
      <w:bodyDiv w:val="1"/>
      <w:marLeft w:val="0"/>
      <w:marRight w:val="0"/>
      <w:marTop w:val="0"/>
      <w:marBottom w:val="0"/>
      <w:divBdr>
        <w:top w:val="none" w:sz="0" w:space="0" w:color="auto"/>
        <w:left w:val="none" w:sz="0" w:space="0" w:color="auto"/>
        <w:bottom w:val="none" w:sz="0" w:space="0" w:color="auto"/>
        <w:right w:val="none" w:sz="0" w:space="0" w:color="auto"/>
      </w:divBdr>
    </w:div>
    <w:div w:id="1304508608">
      <w:bodyDiv w:val="1"/>
      <w:marLeft w:val="0"/>
      <w:marRight w:val="0"/>
      <w:marTop w:val="0"/>
      <w:marBottom w:val="0"/>
      <w:divBdr>
        <w:top w:val="none" w:sz="0" w:space="0" w:color="auto"/>
        <w:left w:val="none" w:sz="0" w:space="0" w:color="auto"/>
        <w:bottom w:val="none" w:sz="0" w:space="0" w:color="auto"/>
        <w:right w:val="none" w:sz="0" w:space="0" w:color="auto"/>
      </w:divBdr>
    </w:div>
    <w:div w:id="1353536820">
      <w:bodyDiv w:val="1"/>
      <w:marLeft w:val="0"/>
      <w:marRight w:val="0"/>
      <w:marTop w:val="0"/>
      <w:marBottom w:val="0"/>
      <w:divBdr>
        <w:top w:val="none" w:sz="0" w:space="0" w:color="auto"/>
        <w:left w:val="none" w:sz="0" w:space="0" w:color="auto"/>
        <w:bottom w:val="none" w:sz="0" w:space="0" w:color="auto"/>
        <w:right w:val="none" w:sz="0" w:space="0" w:color="auto"/>
      </w:divBdr>
    </w:div>
    <w:div w:id="1390495018">
      <w:bodyDiv w:val="1"/>
      <w:marLeft w:val="0"/>
      <w:marRight w:val="0"/>
      <w:marTop w:val="0"/>
      <w:marBottom w:val="0"/>
      <w:divBdr>
        <w:top w:val="none" w:sz="0" w:space="0" w:color="auto"/>
        <w:left w:val="none" w:sz="0" w:space="0" w:color="auto"/>
        <w:bottom w:val="none" w:sz="0" w:space="0" w:color="auto"/>
        <w:right w:val="none" w:sz="0" w:space="0" w:color="auto"/>
      </w:divBdr>
    </w:div>
    <w:div w:id="1391733399">
      <w:bodyDiv w:val="1"/>
      <w:marLeft w:val="0"/>
      <w:marRight w:val="0"/>
      <w:marTop w:val="0"/>
      <w:marBottom w:val="0"/>
      <w:divBdr>
        <w:top w:val="none" w:sz="0" w:space="0" w:color="auto"/>
        <w:left w:val="none" w:sz="0" w:space="0" w:color="auto"/>
        <w:bottom w:val="none" w:sz="0" w:space="0" w:color="auto"/>
        <w:right w:val="none" w:sz="0" w:space="0" w:color="auto"/>
      </w:divBdr>
    </w:div>
    <w:div w:id="1427992745">
      <w:bodyDiv w:val="1"/>
      <w:marLeft w:val="0"/>
      <w:marRight w:val="0"/>
      <w:marTop w:val="0"/>
      <w:marBottom w:val="0"/>
      <w:divBdr>
        <w:top w:val="none" w:sz="0" w:space="0" w:color="auto"/>
        <w:left w:val="none" w:sz="0" w:space="0" w:color="auto"/>
        <w:bottom w:val="none" w:sz="0" w:space="0" w:color="auto"/>
        <w:right w:val="none" w:sz="0" w:space="0" w:color="auto"/>
      </w:divBdr>
    </w:div>
    <w:div w:id="1448042503">
      <w:bodyDiv w:val="1"/>
      <w:marLeft w:val="0"/>
      <w:marRight w:val="0"/>
      <w:marTop w:val="0"/>
      <w:marBottom w:val="0"/>
      <w:divBdr>
        <w:top w:val="none" w:sz="0" w:space="0" w:color="auto"/>
        <w:left w:val="none" w:sz="0" w:space="0" w:color="auto"/>
        <w:bottom w:val="none" w:sz="0" w:space="0" w:color="auto"/>
        <w:right w:val="none" w:sz="0" w:space="0" w:color="auto"/>
      </w:divBdr>
    </w:div>
    <w:div w:id="1448550530">
      <w:bodyDiv w:val="1"/>
      <w:marLeft w:val="0"/>
      <w:marRight w:val="0"/>
      <w:marTop w:val="0"/>
      <w:marBottom w:val="0"/>
      <w:divBdr>
        <w:top w:val="none" w:sz="0" w:space="0" w:color="auto"/>
        <w:left w:val="none" w:sz="0" w:space="0" w:color="auto"/>
        <w:bottom w:val="none" w:sz="0" w:space="0" w:color="auto"/>
        <w:right w:val="none" w:sz="0" w:space="0" w:color="auto"/>
      </w:divBdr>
    </w:div>
    <w:div w:id="1450473427">
      <w:bodyDiv w:val="1"/>
      <w:marLeft w:val="0"/>
      <w:marRight w:val="0"/>
      <w:marTop w:val="0"/>
      <w:marBottom w:val="0"/>
      <w:divBdr>
        <w:top w:val="none" w:sz="0" w:space="0" w:color="auto"/>
        <w:left w:val="none" w:sz="0" w:space="0" w:color="auto"/>
        <w:bottom w:val="none" w:sz="0" w:space="0" w:color="auto"/>
        <w:right w:val="none" w:sz="0" w:space="0" w:color="auto"/>
      </w:divBdr>
    </w:div>
    <w:div w:id="1453013842">
      <w:bodyDiv w:val="1"/>
      <w:marLeft w:val="0"/>
      <w:marRight w:val="0"/>
      <w:marTop w:val="0"/>
      <w:marBottom w:val="0"/>
      <w:divBdr>
        <w:top w:val="none" w:sz="0" w:space="0" w:color="auto"/>
        <w:left w:val="none" w:sz="0" w:space="0" w:color="auto"/>
        <w:bottom w:val="none" w:sz="0" w:space="0" w:color="auto"/>
        <w:right w:val="none" w:sz="0" w:space="0" w:color="auto"/>
      </w:divBdr>
    </w:div>
    <w:div w:id="1464079416">
      <w:bodyDiv w:val="1"/>
      <w:marLeft w:val="0"/>
      <w:marRight w:val="0"/>
      <w:marTop w:val="0"/>
      <w:marBottom w:val="0"/>
      <w:divBdr>
        <w:top w:val="none" w:sz="0" w:space="0" w:color="auto"/>
        <w:left w:val="none" w:sz="0" w:space="0" w:color="auto"/>
        <w:bottom w:val="none" w:sz="0" w:space="0" w:color="auto"/>
        <w:right w:val="none" w:sz="0" w:space="0" w:color="auto"/>
      </w:divBdr>
    </w:div>
    <w:div w:id="1496260648">
      <w:bodyDiv w:val="1"/>
      <w:marLeft w:val="0"/>
      <w:marRight w:val="0"/>
      <w:marTop w:val="0"/>
      <w:marBottom w:val="0"/>
      <w:divBdr>
        <w:top w:val="none" w:sz="0" w:space="0" w:color="auto"/>
        <w:left w:val="none" w:sz="0" w:space="0" w:color="auto"/>
        <w:bottom w:val="none" w:sz="0" w:space="0" w:color="auto"/>
        <w:right w:val="none" w:sz="0" w:space="0" w:color="auto"/>
      </w:divBdr>
    </w:div>
    <w:div w:id="1519467853">
      <w:bodyDiv w:val="1"/>
      <w:marLeft w:val="0"/>
      <w:marRight w:val="0"/>
      <w:marTop w:val="0"/>
      <w:marBottom w:val="0"/>
      <w:divBdr>
        <w:top w:val="none" w:sz="0" w:space="0" w:color="auto"/>
        <w:left w:val="none" w:sz="0" w:space="0" w:color="auto"/>
        <w:bottom w:val="none" w:sz="0" w:space="0" w:color="auto"/>
        <w:right w:val="none" w:sz="0" w:space="0" w:color="auto"/>
      </w:divBdr>
    </w:div>
    <w:div w:id="1521897056">
      <w:bodyDiv w:val="1"/>
      <w:marLeft w:val="0"/>
      <w:marRight w:val="0"/>
      <w:marTop w:val="0"/>
      <w:marBottom w:val="0"/>
      <w:divBdr>
        <w:top w:val="none" w:sz="0" w:space="0" w:color="auto"/>
        <w:left w:val="none" w:sz="0" w:space="0" w:color="auto"/>
        <w:bottom w:val="none" w:sz="0" w:space="0" w:color="auto"/>
        <w:right w:val="none" w:sz="0" w:space="0" w:color="auto"/>
      </w:divBdr>
    </w:div>
    <w:div w:id="1567112150">
      <w:bodyDiv w:val="1"/>
      <w:marLeft w:val="0"/>
      <w:marRight w:val="0"/>
      <w:marTop w:val="0"/>
      <w:marBottom w:val="0"/>
      <w:divBdr>
        <w:top w:val="none" w:sz="0" w:space="0" w:color="auto"/>
        <w:left w:val="none" w:sz="0" w:space="0" w:color="auto"/>
        <w:bottom w:val="none" w:sz="0" w:space="0" w:color="auto"/>
        <w:right w:val="none" w:sz="0" w:space="0" w:color="auto"/>
      </w:divBdr>
    </w:div>
    <w:div w:id="1658651501">
      <w:bodyDiv w:val="1"/>
      <w:marLeft w:val="0"/>
      <w:marRight w:val="0"/>
      <w:marTop w:val="0"/>
      <w:marBottom w:val="0"/>
      <w:divBdr>
        <w:top w:val="none" w:sz="0" w:space="0" w:color="auto"/>
        <w:left w:val="none" w:sz="0" w:space="0" w:color="auto"/>
        <w:bottom w:val="none" w:sz="0" w:space="0" w:color="auto"/>
        <w:right w:val="none" w:sz="0" w:space="0" w:color="auto"/>
      </w:divBdr>
    </w:div>
    <w:div w:id="1665813647">
      <w:bodyDiv w:val="1"/>
      <w:marLeft w:val="0"/>
      <w:marRight w:val="0"/>
      <w:marTop w:val="0"/>
      <w:marBottom w:val="0"/>
      <w:divBdr>
        <w:top w:val="none" w:sz="0" w:space="0" w:color="auto"/>
        <w:left w:val="none" w:sz="0" w:space="0" w:color="auto"/>
        <w:bottom w:val="none" w:sz="0" w:space="0" w:color="auto"/>
        <w:right w:val="none" w:sz="0" w:space="0" w:color="auto"/>
      </w:divBdr>
    </w:div>
    <w:div w:id="1672953844">
      <w:bodyDiv w:val="1"/>
      <w:marLeft w:val="0"/>
      <w:marRight w:val="0"/>
      <w:marTop w:val="0"/>
      <w:marBottom w:val="0"/>
      <w:divBdr>
        <w:top w:val="none" w:sz="0" w:space="0" w:color="auto"/>
        <w:left w:val="none" w:sz="0" w:space="0" w:color="auto"/>
        <w:bottom w:val="none" w:sz="0" w:space="0" w:color="auto"/>
        <w:right w:val="none" w:sz="0" w:space="0" w:color="auto"/>
      </w:divBdr>
    </w:div>
    <w:div w:id="1685588907">
      <w:bodyDiv w:val="1"/>
      <w:marLeft w:val="0"/>
      <w:marRight w:val="0"/>
      <w:marTop w:val="0"/>
      <w:marBottom w:val="0"/>
      <w:divBdr>
        <w:top w:val="none" w:sz="0" w:space="0" w:color="auto"/>
        <w:left w:val="none" w:sz="0" w:space="0" w:color="auto"/>
        <w:bottom w:val="none" w:sz="0" w:space="0" w:color="auto"/>
        <w:right w:val="none" w:sz="0" w:space="0" w:color="auto"/>
      </w:divBdr>
    </w:div>
    <w:div w:id="1697122942">
      <w:bodyDiv w:val="1"/>
      <w:marLeft w:val="0"/>
      <w:marRight w:val="0"/>
      <w:marTop w:val="0"/>
      <w:marBottom w:val="0"/>
      <w:divBdr>
        <w:top w:val="none" w:sz="0" w:space="0" w:color="auto"/>
        <w:left w:val="none" w:sz="0" w:space="0" w:color="auto"/>
        <w:bottom w:val="none" w:sz="0" w:space="0" w:color="auto"/>
        <w:right w:val="none" w:sz="0" w:space="0" w:color="auto"/>
      </w:divBdr>
    </w:div>
    <w:div w:id="1727021749">
      <w:bodyDiv w:val="1"/>
      <w:marLeft w:val="0"/>
      <w:marRight w:val="0"/>
      <w:marTop w:val="0"/>
      <w:marBottom w:val="0"/>
      <w:divBdr>
        <w:top w:val="none" w:sz="0" w:space="0" w:color="auto"/>
        <w:left w:val="none" w:sz="0" w:space="0" w:color="auto"/>
        <w:bottom w:val="none" w:sz="0" w:space="0" w:color="auto"/>
        <w:right w:val="none" w:sz="0" w:space="0" w:color="auto"/>
      </w:divBdr>
    </w:div>
    <w:div w:id="1738867718">
      <w:bodyDiv w:val="1"/>
      <w:marLeft w:val="0"/>
      <w:marRight w:val="0"/>
      <w:marTop w:val="0"/>
      <w:marBottom w:val="0"/>
      <w:divBdr>
        <w:top w:val="none" w:sz="0" w:space="0" w:color="auto"/>
        <w:left w:val="none" w:sz="0" w:space="0" w:color="auto"/>
        <w:bottom w:val="none" w:sz="0" w:space="0" w:color="auto"/>
        <w:right w:val="none" w:sz="0" w:space="0" w:color="auto"/>
      </w:divBdr>
    </w:div>
    <w:div w:id="1861122538">
      <w:bodyDiv w:val="1"/>
      <w:marLeft w:val="0"/>
      <w:marRight w:val="0"/>
      <w:marTop w:val="0"/>
      <w:marBottom w:val="0"/>
      <w:divBdr>
        <w:top w:val="none" w:sz="0" w:space="0" w:color="auto"/>
        <w:left w:val="none" w:sz="0" w:space="0" w:color="auto"/>
        <w:bottom w:val="none" w:sz="0" w:space="0" w:color="auto"/>
        <w:right w:val="none" w:sz="0" w:space="0" w:color="auto"/>
      </w:divBdr>
    </w:div>
    <w:div w:id="1893467757">
      <w:bodyDiv w:val="1"/>
      <w:marLeft w:val="0"/>
      <w:marRight w:val="0"/>
      <w:marTop w:val="0"/>
      <w:marBottom w:val="0"/>
      <w:divBdr>
        <w:top w:val="none" w:sz="0" w:space="0" w:color="auto"/>
        <w:left w:val="none" w:sz="0" w:space="0" w:color="auto"/>
        <w:bottom w:val="none" w:sz="0" w:space="0" w:color="auto"/>
        <w:right w:val="none" w:sz="0" w:space="0" w:color="auto"/>
      </w:divBdr>
    </w:div>
    <w:div w:id="1941645182">
      <w:bodyDiv w:val="1"/>
      <w:marLeft w:val="0"/>
      <w:marRight w:val="0"/>
      <w:marTop w:val="0"/>
      <w:marBottom w:val="0"/>
      <w:divBdr>
        <w:top w:val="none" w:sz="0" w:space="0" w:color="auto"/>
        <w:left w:val="none" w:sz="0" w:space="0" w:color="auto"/>
        <w:bottom w:val="none" w:sz="0" w:space="0" w:color="auto"/>
        <w:right w:val="none" w:sz="0" w:space="0" w:color="auto"/>
      </w:divBdr>
    </w:div>
    <w:div w:id="1963606972">
      <w:bodyDiv w:val="1"/>
      <w:marLeft w:val="0"/>
      <w:marRight w:val="0"/>
      <w:marTop w:val="0"/>
      <w:marBottom w:val="0"/>
      <w:divBdr>
        <w:top w:val="none" w:sz="0" w:space="0" w:color="auto"/>
        <w:left w:val="none" w:sz="0" w:space="0" w:color="auto"/>
        <w:bottom w:val="none" w:sz="0" w:space="0" w:color="auto"/>
        <w:right w:val="none" w:sz="0" w:space="0" w:color="auto"/>
      </w:divBdr>
    </w:div>
    <w:div w:id="2043020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ca2a57e-8138-4b57-956a-eb6e2c7049cc">
      <Terms xmlns="http://schemas.microsoft.com/office/infopath/2007/PartnerControls"/>
    </lcf76f155ced4ddcb4097134ff3c332f>
    <TaxCatchAll xmlns="1d2798d9-1030-4cc5-be7b-200f9e6286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5364877AF745B4281652B53F43C594A" ma:contentTypeVersion="15" ma:contentTypeDescription="Crie um novo documento." ma:contentTypeScope="" ma:versionID="440a6fbbcbce65e3f8e2bed610644788">
  <xsd:schema xmlns:xsd="http://www.w3.org/2001/XMLSchema" xmlns:xs="http://www.w3.org/2001/XMLSchema" xmlns:p="http://schemas.microsoft.com/office/2006/metadata/properties" xmlns:ns2="1d2798d9-1030-4cc5-be7b-200f9e628651" xmlns:ns3="8ca2a57e-8138-4b57-956a-eb6e2c7049cc" targetNamespace="http://schemas.microsoft.com/office/2006/metadata/properties" ma:root="true" ma:fieldsID="3ff20d9b6411658b7762fa2c08d7e1af" ns2:_="" ns3:_="">
    <xsd:import namespace="1d2798d9-1030-4cc5-be7b-200f9e628651"/>
    <xsd:import namespace="8ca2a57e-8138-4b57-956a-eb6e2c7049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798d9-1030-4cc5-be7b-200f9e62865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element name="TaxCatchAll" ma:index="16" nillable="true" ma:displayName="Taxonomy Catch All Column" ma:hidden="true" ma:list="{e2adbafb-c224-4d2e-8ca4-b5c3cc77204d}" ma:internalName="TaxCatchAll" ma:showField="CatchAllData" ma:web="1d2798d9-1030-4cc5-be7b-200f9e6286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ca2a57e-8138-4b57-956a-eb6e2c7049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eda4b81-a95b-4c43-add2-24b94db42d7b"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EC3F211-A3ED-4D74-812F-955FD328EBB9}">
  <ds:schemaRefs>
    <ds:schemaRef ds:uri="http://schemas.microsoft.com/office/2006/metadata/properties"/>
    <ds:schemaRef ds:uri="http://schemas.microsoft.com/office/infopath/2007/PartnerControls"/>
    <ds:schemaRef ds:uri="8ca2a57e-8138-4b57-956a-eb6e2c7049cc"/>
    <ds:schemaRef ds:uri="1d2798d9-1030-4cc5-be7b-200f9e628651"/>
  </ds:schemaRefs>
</ds:datastoreItem>
</file>

<file path=customXml/itemProps2.xml><?xml version="1.0" encoding="utf-8"?>
<ds:datastoreItem xmlns:ds="http://schemas.openxmlformats.org/officeDocument/2006/customXml" ds:itemID="{6C7D064E-B9B1-4DD1-96C1-B59BEDBDE508}">
  <ds:schemaRefs>
    <ds:schemaRef ds:uri="http://schemas.microsoft.com/sharepoint/v3/contenttype/forms"/>
  </ds:schemaRefs>
</ds:datastoreItem>
</file>

<file path=customXml/itemProps3.xml><?xml version="1.0" encoding="utf-8"?>
<ds:datastoreItem xmlns:ds="http://schemas.openxmlformats.org/officeDocument/2006/customXml" ds:itemID="{5C49EB71-DCC6-4AD6-B283-AD28F75E55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2798d9-1030-4cc5-be7b-200f9e628651"/>
    <ds:schemaRef ds:uri="8ca2a57e-8138-4b57-956a-eb6e2c7049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1534</Words>
  <Characters>8287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Ivo Silva Oliveira</dc:creator>
  <cp:keywords/>
  <dc:description/>
  <cp:lastModifiedBy>Stephany Aliyah</cp:lastModifiedBy>
  <cp:revision>2</cp:revision>
  <dcterms:created xsi:type="dcterms:W3CDTF">2025-05-18T08:30:00Z</dcterms:created>
  <dcterms:modified xsi:type="dcterms:W3CDTF">2025-05-18T08:30:00Z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0x01010045364877AF745B4281652B53F43C594A</vt:lpwstr>
  </property>
  <property fmtid="{D5CDD505-2E9C-101B-9397-08002B2CF9AE}" pid="3" name="MediaServiceImageTags">
    <vt:lpwstr/>
  </property>
</Properties>
</file>