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8E57" w14:textId="69B53CB4" w:rsidR="00E42B94" w:rsidRDefault="00E42B94" w:rsidP="00E42B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ENTREGA 2.0 –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CIÊNCIA DE DADOS</w:t>
      </w:r>
    </w:p>
    <w:p w14:paraId="33E5B5A7" w14:textId="1D97368B" w:rsidR="00E42B94" w:rsidRDefault="00E42B94" w:rsidP="00E42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 da entrega:</w:t>
      </w:r>
      <w:r w:rsidRPr="00E42B94">
        <w:rPr>
          <w:rFonts w:ascii="Times New Roman" w:hAnsi="Times New Roman" w:cs="Times New Roman"/>
          <w:sz w:val="24"/>
          <w:szCs w:val="24"/>
        </w:rPr>
        <w:br/>
        <w:t>Selecionar os Dados</w:t>
      </w:r>
      <w:r w:rsidRPr="00E42B94">
        <w:rPr>
          <w:rFonts w:ascii="Times New Roman" w:hAnsi="Times New Roman" w:cs="Times New Roman"/>
          <w:sz w:val="24"/>
          <w:szCs w:val="24"/>
        </w:rPr>
        <w:br/>
        <w:t>Limpar/ Uniformizar os dados</w:t>
      </w:r>
      <w:r w:rsidRPr="00E42B94">
        <w:rPr>
          <w:rFonts w:ascii="Times New Roman" w:hAnsi="Times New Roman" w:cs="Times New Roman"/>
          <w:sz w:val="24"/>
          <w:szCs w:val="24"/>
        </w:rPr>
        <w:br/>
        <w:t>Derivar dados</w:t>
      </w:r>
      <w:r w:rsidRPr="00E42B94">
        <w:rPr>
          <w:rFonts w:ascii="Times New Roman" w:hAnsi="Times New Roman" w:cs="Times New Roman"/>
          <w:sz w:val="24"/>
          <w:szCs w:val="24"/>
        </w:rPr>
        <w:br/>
        <w:t>Integrar os Dados</w:t>
      </w:r>
      <w:r w:rsidRPr="00E42B94">
        <w:rPr>
          <w:rFonts w:ascii="Times New Roman" w:hAnsi="Times New Roman" w:cs="Times New Roman"/>
          <w:sz w:val="24"/>
          <w:szCs w:val="24"/>
        </w:rPr>
        <w:br/>
        <w:t>Formatar os Dados</w:t>
      </w:r>
    </w:p>
    <w:p w14:paraId="415240CB" w14:textId="77777777" w:rsidR="00E42B94" w:rsidRDefault="00E42B94" w:rsidP="00E42B94">
      <w:pPr>
        <w:rPr>
          <w:rFonts w:ascii="Times New Roman" w:hAnsi="Times New Roman" w:cs="Times New Roman"/>
          <w:sz w:val="24"/>
          <w:szCs w:val="24"/>
        </w:rPr>
      </w:pPr>
    </w:p>
    <w:p w14:paraId="28104720" w14:textId="3BF58241" w:rsidR="00E42B94" w:rsidRDefault="00AD3882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Selecionar os Dados:</w:t>
      </w:r>
    </w:p>
    <w:p w14:paraId="51932F34" w14:textId="03B5BD30" w:rsidR="00E42B94" w:rsidRPr="00E42B94" w:rsidRDefault="00E42B94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a construção do projeto foi necessário instalar as bibliotecas </w:t>
      </w:r>
      <w:r w:rsidRPr="00E42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42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BCB</w:t>
      </w:r>
    </w:p>
    <w:p w14:paraId="3B7BAE2B" w14:textId="6A0AAE05" w:rsidR="00AD3882" w:rsidRPr="00E42B94" w:rsidRDefault="00AD3882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D388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drawing>
          <wp:inline distT="0" distB="0" distL="0" distR="0" wp14:anchorId="3A113958" wp14:editId="3319B2B3">
            <wp:extent cx="3392953" cy="2162175"/>
            <wp:effectExtent l="0" t="0" r="0" b="0"/>
            <wp:docPr id="15693285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8558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820" cy="21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3383" w14:textId="351AD331" w:rsidR="00E42B94" w:rsidRPr="00C6457F" w:rsidRDefault="00E42B94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isso, buscamos os buscamos os dados dos </w:t>
      </w:r>
      <w:r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indicadores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utilizaremos durante o projeto, sendo eles: </w:t>
      </w:r>
      <w:r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Selic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="007365D4"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Salário</w:t>
      </w:r>
      <w:r w:rsid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365D4"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Mínimo</w:t>
      </w:r>
      <w:proofErr w:type="gramEnd"/>
      <w:r w:rsidR="00736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7365D4"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</w:t>
      </w:r>
      <w:r w:rsidRP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inadimplência</w:t>
      </w:r>
      <w:r w:rsidR="00736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C645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com o </w:t>
      </w:r>
      <w:proofErr w:type="gramStart"/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gramEnd"/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captação dos dados sendo no início de 2020.</w:t>
      </w:r>
    </w:p>
    <w:p w14:paraId="14879E31" w14:textId="3D292460" w:rsidR="00AD3882" w:rsidRDefault="00AD3882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D38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6E654FF6" wp14:editId="41869C77">
            <wp:extent cx="4448175" cy="2854907"/>
            <wp:effectExtent l="0" t="0" r="0" b="3175"/>
            <wp:docPr id="2958737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7377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918" cy="28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B492" w14:textId="479748CE" w:rsidR="007365D4" w:rsidRDefault="007365D4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F779057" w14:textId="2B31B7C3" w:rsidR="00AD3882" w:rsidRDefault="00AD3882" w:rsidP="00E42B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3882">
        <w:rPr>
          <w:rFonts w:ascii="Times New Roman" w:hAnsi="Times New Roman" w:cs="Times New Roman"/>
          <w:b/>
          <w:bCs/>
          <w:sz w:val="36"/>
          <w:szCs w:val="36"/>
        </w:rPr>
        <w:lastRenderedPageBreak/>
        <w:t>Limpar/ Uniformizar os dados</w:t>
      </w:r>
    </w:p>
    <w:p w14:paraId="78D9E661" w14:textId="3A6FE9F6" w:rsidR="00AD3882" w:rsidRDefault="00AD3882" w:rsidP="00E42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fase foram necessárias algumas mudanças nesses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. Primeiramente uma verificação de valores nulos, feita por u</w:t>
      </w:r>
      <w:r w:rsidR="00C6457F">
        <w:rPr>
          <w:rFonts w:ascii="Times New Roman" w:hAnsi="Times New Roman" w:cs="Times New Roman"/>
          <w:sz w:val="24"/>
          <w:szCs w:val="24"/>
        </w:rPr>
        <w:t xml:space="preserve">ma função que verifica se </w:t>
      </w:r>
      <w:proofErr w:type="gramStart"/>
      <w:r w:rsidR="00C6457F">
        <w:rPr>
          <w:rFonts w:ascii="Times New Roman" w:hAnsi="Times New Roman" w:cs="Times New Roman"/>
          <w:sz w:val="24"/>
          <w:szCs w:val="24"/>
        </w:rPr>
        <w:t>contem</w:t>
      </w:r>
      <w:proofErr w:type="gramEnd"/>
      <w:r w:rsidR="00C6457F">
        <w:rPr>
          <w:rFonts w:ascii="Times New Roman" w:hAnsi="Times New Roman" w:cs="Times New Roman"/>
          <w:sz w:val="24"/>
          <w:szCs w:val="24"/>
        </w:rPr>
        <w:t xml:space="preserve"> valores nulos e soma a quantidade total</w:t>
      </w:r>
      <w:r>
        <w:rPr>
          <w:rFonts w:ascii="Times New Roman" w:hAnsi="Times New Roman" w:cs="Times New Roman"/>
          <w:sz w:val="24"/>
          <w:szCs w:val="24"/>
        </w:rPr>
        <w:t xml:space="preserve">, felizmente não registrou nenhum valor nulo nas tabelas. </w:t>
      </w:r>
    </w:p>
    <w:p w14:paraId="5AEF4F8B" w14:textId="57968619" w:rsidR="00AD3882" w:rsidRDefault="00AD3882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3882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4A34CB1" wp14:editId="16ABD423">
            <wp:extent cx="2886075" cy="2161970"/>
            <wp:effectExtent l="0" t="0" r="0" b="0"/>
            <wp:docPr id="9873324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2476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090" cy="216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FE19" w14:textId="70C63C5C" w:rsidR="00AD3882" w:rsidRDefault="00AD3882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problema relatado foi que o index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eram a própria data do lançamento dos indicadores, </w:t>
      </w:r>
      <w:r w:rsidR="00D877E5"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 tanto a formatação quanto eventualmente a criação de outros indicadores era prejudicada. Portanto foi necessário a criação de um index numérico, e as datas foram convertidas para uma coluna apropriada.</w:t>
      </w:r>
    </w:p>
    <w:p w14:paraId="47A53B4E" w14:textId="46681461" w:rsidR="00D877E5" w:rsidRPr="00D877E5" w:rsidRDefault="00D877E5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Formatação antes:</w:t>
      </w:r>
    </w:p>
    <w:p w14:paraId="15F20088" w14:textId="11B0D342" w:rsidR="00D877E5" w:rsidRDefault="00D877E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7E5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22174BF" wp14:editId="28FFD71D">
            <wp:extent cx="1304924" cy="1200150"/>
            <wp:effectExtent l="0" t="0" r="0" b="0"/>
            <wp:docPr id="715660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0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849" cy="12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865" w14:textId="77777777" w:rsidR="00D877E5" w:rsidRDefault="00D877E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DF8816" w14:textId="22214209" w:rsidR="00D877E5" w:rsidRDefault="00D877E5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</w:p>
    <w:p w14:paraId="21F024DD" w14:textId="614BA4DF" w:rsidR="00D877E5" w:rsidRDefault="00D877E5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2E00DAE0" wp14:editId="1E94285C">
            <wp:extent cx="4727870" cy="2514600"/>
            <wp:effectExtent l="0" t="0" r="0" b="0"/>
            <wp:docPr id="3833141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4160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333" cy="25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B3F9" w14:textId="453F1BAC" w:rsidR="00D877E5" w:rsidRDefault="00D877E5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Formatação após a função:</w:t>
      </w:r>
    </w:p>
    <w:p w14:paraId="4C122F35" w14:textId="78EB20F4" w:rsidR="00D877E5" w:rsidRDefault="00D877E5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6F5C1BC9" wp14:editId="5C1AC63A">
            <wp:extent cx="1647752" cy="952500"/>
            <wp:effectExtent l="0" t="0" r="0" b="0"/>
            <wp:docPr id="172948658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86584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229" cy="9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028B" w14:textId="77777777" w:rsidR="00ED5485" w:rsidRDefault="00ED548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B4B851" w14:textId="7FB6B756" w:rsidR="00ED5485" w:rsidRDefault="00ED548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só restava ajustar a formatação das datas para o padrão brasileiro.</w:t>
      </w:r>
    </w:p>
    <w:p w14:paraId="7F3E135D" w14:textId="552D117F" w:rsidR="00ED5485" w:rsidRDefault="00ED548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485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3D051DAA" wp14:editId="6971D451">
            <wp:extent cx="3695700" cy="2195517"/>
            <wp:effectExtent l="0" t="0" r="0" b="0"/>
            <wp:docPr id="54056721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67213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997" cy="22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379E" w14:textId="77777777" w:rsidR="00ED5485" w:rsidRDefault="00ED548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CC032A" w14:textId="54083E98" w:rsidR="00ED5485" w:rsidRDefault="00ED548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forma, a formatação ficou assim:</w:t>
      </w:r>
    </w:p>
    <w:p w14:paraId="48110EC3" w14:textId="7381A58D" w:rsidR="002B0D67" w:rsidRDefault="00ED5485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485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329C671C" wp14:editId="0EA29B14">
            <wp:extent cx="2075215" cy="1238250"/>
            <wp:effectExtent l="0" t="0" r="1270" b="0"/>
            <wp:docPr id="79425190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5190" name="Imagem 1" descr="Texto branco sobre fundo pre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928" cy="12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2449" w14:textId="77777777" w:rsidR="002B0D67" w:rsidRDefault="002B0D67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D39704" w14:textId="40A3C008" w:rsidR="002B0D67" w:rsidRPr="002B0D67" w:rsidRDefault="002B0D67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para finalizar, foi percebido que a tabela da Taxa Selic era </w:t>
      </w:r>
      <w:r w:rsidRPr="002B0D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diária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não </w:t>
      </w:r>
      <w:r w:rsidRPr="002B0D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foi necessário ajustá-la para que futuramente seja corretamente integrada com as outras.</w:t>
      </w:r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Portanto </w:t>
      </w:r>
      <w:proofErr w:type="spellStart"/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>setamos</w:t>
      </w:r>
      <w:proofErr w:type="spellEnd"/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coluna ‘Data’ de volta para index, com isso filtramos ela para receber apenas seus valores no </w:t>
      </w:r>
      <w:proofErr w:type="gramStart"/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gramEnd"/>
      <w:r w:rsidR="00C645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mês, após isso retornamos a coluna ‘Data’ para seu local correto.</w:t>
      </w:r>
    </w:p>
    <w:p w14:paraId="1A9A8972" w14:textId="77777777" w:rsidR="002B0D67" w:rsidRDefault="002B0D67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0D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drawing>
          <wp:inline distT="0" distB="0" distL="0" distR="0" wp14:anchorId="12D19590" wp14:editId="58021768">
            <wp:extent cx="3999314" cy="1314450"/>
            <wp:effectExtent l="0" t="0" r="1270" b="0"/>
            <wp:docPr id="2698018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01890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793" cy="13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D483" w14:textId="6234B1EC" w:rsidR="002B0D67" w:rsidRDefault="002B0D67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Derivar Dados:</w:t>
      </w:r>
    </w:p>
    <w:p w14:paraId="0B369FA2" w14:textId="39371DD4" w:rsidR="002B0D67" w:rsidRDefault="002B0D67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a derivação dos dados foi criada uma coluna de variação em todos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comparar seu desempenho com o passar do tempo.</w:t>
      </w:r>
    </w:p>
    <w:p w14:paraId="71C97514" w14:textId="77777777" w:rsidR="00C90098" w:rsidRDefault="00C9009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66D26F" w14:textId="7A95C228" w:rsidR="002B0D67" w:rsidRDefault="002B0D67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0D67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E46736A" wp14:editId="298FE2C5">
            <wp:extent cx="4905375" cy="2447496"/>
            <wp:effectExtent l="0" t="0" r="0" b="0"/>
            <wp:docPr id="2185868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6839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185" cy="24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66F4" w14:textId="77777777" w:rsidR="00174DE8" w:rsidRDefault="00174DE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D7AD26" w14:textId="2380523C" w:rsidR="00174DE8" w:rsidRDefault="00174DE8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isso foi necessário alterar o nome das colunas, deixando cada uma com um nome único. Com essa alteração agora seria possível entrar na fase de </w:t>
      </w:r>
      <w:r w:rsidRPr="00174D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de dados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7809D5C0" w14:textId="13847364" w:rsidR="00174DE8" w:rsidRDefault="00174DE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DE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B4B7741" wp14:editId="1BCE3D63">
            <wp:extent cx="5400040" cy="1597660"/>
            <wp:effectExtent l="0" t="0" r="0" b="2540"/>
            <wp:docPr id="13684246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4675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A8EA" w14:textId="77777777" w:rsidR="00174DE8" w:rsidRDefault="00174DE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A3726E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3C9B55A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A1DC3F5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3F12105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F8267F4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0282B3D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15162A5" w14:textId="28DAE24B" w:rsidR="00174DE8" w:rsidRDefault="00174DE8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Integração de dados:</w:t>
      </w:r>
    </w:p>
    <w:p w14:paraId="45521F5F" w14:textId="556903E2" w:rsidR="00174DE8" w:rsidRDefault="00174DE8" w:rsidP="00E42B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começar a fase de integração de dados, fizemos a união de todos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coluna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 que os dados se entrelacem quando as datas em todos os indicadores sejam </w:t>
      </w:r>
      <w:r w:rsidRPr="00174D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iguais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3CD8926A" w14:textId="678BC842" w:rsidR="00174DE8" w:rsidRDefault="00174DE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DE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88E8030" wp14:editId="5FD3AEC3">
            <wp:extent cx="5400040" cy="1591945"/>
            <wp:effectExtent l="0" t="0" r="0" b="8255"/>
            <wp:docPr id="153289645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6454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755" w14:textId="2DD2CCBE" w:rsidR="00174DE8" w:rsidRDefault="00174DE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 foi possível </w:t>
      </w:r>
      <w:r w:rsidR="000205D8" w:rsidRP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020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comparação entre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indicadores</w:t>
      </w:r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eles um que calcula o </w:t>
      </w:r>
      <w:r w:rsidR="00020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salário real</w:t>
      </w:r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dividindo o </w:t>
      </w:r>
      <w:proofErr w:type="gramStart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inflação do </w:t>
      </w:r>
      <w:proofErr w:type="spellStart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>Ipca</w:t>
      </w:r>
      <w:proofErr w:type="spellEnd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o outro que calcula a </w:t>
      </w:r>
      <w:r w:rsidR="00020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 entre inflações</w:t>
      </w:r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>Ipca</w:t>
      </w:r>
      <w:proofErr w:type="spellEnd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</w:t>
      </w:r>
      <w:proofErr w:type="spellStart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>Igpm</w:t>
      </w:r>
      <w:proofErr w:type="spellEnd"/>
      <w:r w:rsid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CB1716" w14:textId="77777777" w:rsid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8411CE" w14:textId="37478288" w:rsid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D675F97" wp14:editId="757EBEC2">
            <wp:extent cx="5400040" cy="1351915"/>
            <wp:effectExtent l="0" t="0" r="0" b="635"/>
            <wp:docPr id="2223948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4892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3D8C" w14:textId="33B26918" w:rsid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E769289" wp14:editId="2A9E7ABF">
            <wp:extent cx="3981267" cy="1095375"/>
            <wp:effectExtent l="0" t="0" r="635" b="0"/>
            <wp:docPr id="21259561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6140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588" cy="109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899B" w14:textId="714296CA" w:rsidR="000205D8" w:rsidRDefault="000205D8" w:rsidP="00E42B94">
      <w:pPr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059611AE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5A29CE1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FBD2759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2F142F08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1223061" w14:textId="77777777" w:rsidR="00C6457F" w:rsidRDefault="00C6457F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6B77C4F" w14:textId="345D0F56" w:rsidR="000205D8" w:rsidRDefault="000205D8" w:rsidP="00E42B9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FORMATAR DADOS:</w:t>
      </w:r>
    </w:p>
    <w:p w14:paraId="4B2C9131" w14:textId="0F0CE5A2" w:rsid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com tudo já construído, só restou ajeitar as colunas de forma que o número de casas decimais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reduzido.</w:t>
      </w:r>
    </w:p>
    <w:p w14:paraId="5DF6315D" w14:textId="7EBDE64E" w:rsid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63935B2" wp14:editId="1CC1F468">
            <wp:extent cx="5400040" cy="1880870"/>
            <wp:effectExtent l="0" t="0" r="0" b="5080"/>
            <wp:docPr id="374073028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73028" name="Imagem 1" descr="Interface gráfica do usuário,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A4B" w14:textId="77777777" w:rsid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3BEF1D" w14:textId="1C216FDD" w:rsid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forma, a formatação das tabelas ficou assim:</w:t>
      </w:r>
    </w:p>
    <w:p w14:paraId="626EEBD0" w14:textId="7F4F2A3F" w:rsidR="000205D8" w:rsidRPr="000205D8" w:rsidRDefault="000205D8" w:rsidP="00E42B9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5D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B14C23A" wp14:editId="75D48BD3">
            <wp:extent cx="3222134" cy="1209675"/>
            <wp:effectExtent l="0" t="0" r="0" b="0"/>
            <wp:docPr id="56802251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22510" name="Imagem 1" descr="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446" cy="12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D8" w:rsidRPr="0002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94"/>
    <w:rsid w:val="000205D8"/>
    <w:rsid w:val="00174DE8"/>
    <w:rsid w:val="00263333"/>
    <w:rsid w:val="002B0D67"/>
    <w:rsid w:val="007365D4"/>
    <w:rsid w:val="00A3311D"/>
    <w:rsid w:val="00AC1A5A"/>
    <w:rsid w:val="00AD3882"/>
    <w:rsid w:val="00C560C8"/>
    <w:rsid w:val="00C6457F"/>
    <w:rsid w:val="00C90098"/>
    <w:rsid w:val="00CE2B15"/>
    <w:rsid w:val="00D877E5"/>
    <w:rsid w:val="00E42B94"/>
    <w:rsid w:val="00E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C076"/>
  <w15:chartTrackingRefBased/>
  <w15:docId w15:val="{43230C48-16A9-46AC-A6D5-9B170BB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9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4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B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B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B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B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B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B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2B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2B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2B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2B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2B9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E42B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Gama 23025472</dc:creator>
  <cp:keywords/>
  <dc:description/>
  <cp:lastModifiedBy>Rodrigo Gama 23025472</cp:lastModifiedBy>
  <cp:revision>2</cp:revision>
  <dcterms:created xsi:type="dcterms:W3CDTF">2025-04-18T17:14:00Z</dcterms:created>
  <dcterms:modified xsi:type="dcterms:W3CDTF">2025-04-18T21:09:00Z</dcterms:modified>
</cp:coreProperties>
</file>