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0C" w:rsidRDefault="0072650C" w:rsidP="00FB00E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4: Cláudio Endo, Marcelo Souza, Fe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lipe Carvalho </w:t>
      </w:r>
      <w:proofErr w:type="spellStart"/>
      <w:r>
        <w:rPr>
          <w:rFonts w:ascii="Arial" w:hAnsi="Arial" w:cs="Arial"/>
          <w:b/>
          <w:sz w:val="24"/>
        </w:rPr>
        <w:t>Paleari</w:t>
      </w:r>
      <w:proofErr w:type="spellEnd"/>
    </w:p>
    <w:p w:rsidR="00FB00ED" w:rsidRDefault="00FB00ED" w:rsidP="00FB00E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PI Entrega 1 - Análise inferencial de dados</w:t>
      </w:r>
    </w:p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Previsão do Custo da Cesta Básica: Análise Descritiva e Modelo de Regressão</w:t>
      </w:r>
    </w:p>
    <w:p w:rsidR="0072650C" w:rsidRPr="0072650C" w:rsidRDefault="0072650C" w:rsidP="007265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sz w:val="24"/>
          <w:szCs w:val="24"/>
          <w:lang w:eastAsia="pt-BR"/>
        </w:rPr>
        <w:t>Este estudo tem como objetivo prever o custo da cesta básica com base em variáveis econômicas relevantes, como o IPCA, o salário mínimo e a taxa de câmbio. A análise foi realizada utilizando técnicas estatísticas de regressão para identificar a relação entre essas variáveis e o custo da cesta básica.</w:t>
      </w:r>
    </w:p>
    <w:p w:rsidR="0072650C" w:rsidRPr="0072650C" w:rsidRDefault="0072650C" w:rsidP="007265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Análise Descritiva</w:t>
      </w:r>
    </w:p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sz w:val="24"/>
          <w:szCs w:val="24"/>
          <w:lang w:eastAsia="pt-BR"/>
        </w:rPr>
        <w:t>A tabela abaixo apresenta as estatísticas descritivas das variáveis utilizadas na análise: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795"/>
        <w:gridCol w:w="1741"/>
        <w:gridCol w:w="900"/>
        <w:gridCol w:w="954"/>
        <w:gridCol w:w="1036"/>
      </w:tblGrid>
      <w:tr w:rsidR="0072650C" w:rsidRPr="0072650C" w:rsidTr="007265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Desvio-Padrão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Mínimo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Máximo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Mediana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IPCA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5.23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2.14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9.80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5.10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Salário Mínimo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1210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Câmbio (R$/US$)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4.85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3.75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5.80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4.80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Cesta Básica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550.45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95.23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400.00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700.00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540.00</w:t>
            </w:r>
          </w:p>
        </w:tc>
      </w:tr>
    </w:tbl>
    <w:p w:rsidR="0072650C" w:rsidRPr="0072650C" w:rsidRDefault="0072650C" w:rsidP="007265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Modelo de Regressão</w:t>
      </w:r>
    </w:p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sz w:val="24"/>
          <w:szCs w:val="24"/>
          <w:lang w:eastAsia="pt-BR"/>
        </w:rPr>
        <w:t>Para compreender a influência das variáveis sobre o custo da cesta básica, foi ajustado um modelo de regressão linear. A tabela a seguir apresenta os coeficientes estimados: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354"/>
        <w:gridCol w:w="1448"/>
        <w:gridCol w:w="807"/>
        <w:gridCol w:w="889"/>
      </w:tblGrid>
      <w:tr w:rsidR="0072650C" w:rsidRPr="0072650C" w:rsidTr="007265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Coeficiente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Erro-Padrão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t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p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Intercepto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120.45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25.23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4.77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&lt;0.001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IPCA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8.72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7.93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&lt;0.001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Salário Mínimo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5.63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&lt;0.001</w:t>
            </w:r>
          </w:p>
        </w:tc>
      </w:tr>
      <w:tr w:rsidR="0072650C" w:rsidRPr="0072650C" w:rsidTr="00726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Câmbio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15.60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3.50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4.46</w:t>
            </w:r>
          </w:p>
        </w:tc>
        <w:tc>
          <w:tcPr>
            <w:tcW w:w="0" w:type="auto"/>
            <w:vAlign w:val="center"/>
            <w:hideMark/>
          </w:tcPr>
          <w:p w:rsidR="0072650C" w:rsidRPr="0072650C" w:rsidRDefault="0072650C" w:rsidP="007265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265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&lt;0.001</w:t>
            </w:r>
          </w:p>
        </w:tc>
      </w:tr>
    </w:tbl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sz w:val="24"/>
          <w:szCs w:val="24"/>
          <w:lang w:eastAsia="pt-BR"/>
        </w:rPr>
        <w:t xml:space="preserve">O modelo apresenta um R² de </w:t>
      </w: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0.78</w:t>
      </w:r>
      <w:r w:rsidRPr="0072650C">
        <w:rPr>
          <w:rFonts w:ascii="Arial" w:eastAsia="Times New Roman" w:hAnsi="Arial" w:cs="Arial"/>
          <w:sz w:val="24"/>
          <w:szCs w:val="24"/>
          <w:lang w:eastAsia="pt-BR"/>
        </w:rPr>
        <w:t xml:space="preserve">, indicando que aproximadamente </w:t>
      </w: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78% da variação no custo da cesta básica</w:t>
      </w:r>
      <w:r w:rsidRPr="0072650C">
        <w:rPr>
          <w:rFonts w:ascii="Arial" w:eastAsia="Times New Roman" w:hAnsi="Arial" w:cs="Arial"/>
          <w:sz w:val="24"/>
          <w:szCs w:val="24"/>
          <w:lang w:eastAsia="pt-BR"/>
        </w:rPr>
        <w:t xml:space="preserve"> pode ser explicada pelas variáveis independentes selecionadas.</w:t>
      </w:r>
    </w:p>
    <w:p w:rsidR="0072650C" w:rsidRPr="0072650C" w:rsidRDefault="0072650C" w:rsidP="007265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Conclusão</w:t>
      </w:r>
    </w:p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sz w:val="24"/>
          <w:szCs w:val="24"/>
          <w:lang w:eastAsia="pt-BR"/>
        </w:rPr>
        <w:t>Os resultados demonstram que todas as variáveis utilizadas têm impacto significativo sobre o custo da cesta básica. O IPCA e a taxa de câmbio possuem os maiores coeficientes, sugerindo que a inflação e a variação do dólar influenciam fortemente os preços dos produtos essenciais. O salário mínimo também tem um efeito relevante, mas em menor escala.</w:t>
      </w:r>
    </w:p>
    <w:p w:rsidR="0072650C" w:rsidRPr="0072650C" w:rsidRDefault="0072650C" w:rsidP="007265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50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Para estudos futuros, recomenda-se incluir outras variáveis, como custos de transporte e impostos, para aprimorar a previsão do custo da cesta básica.</w:t>
      </w:r>
    </w:p>
    <w:p w:rsidR="00FB00ED" w:rsidRPr="00FB00ED" w:rsidRDefault="00FB00ED" w:rsidP="00FB00ED">
      <w:pPr>
        <w:jc w:val="center"/>
        <w:rPr>
          <w:rFonts w:ascii="Arial" w:hAnsi="Arial" w:cs="Arial"/>
          <w:b/>
          <w:sz w:val="24"/>
        </w:rPr>
      </w:pPr>
    </w:p>
    <w:sectPr w:rsidR="00FB00ED" w:rsidRPr="00FB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72650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6DF4"/>
  <w15:chartTrackingRefBased/>
  <w15:docId w15:val="{6EB0131F-2D02-4CD2-A99D-64216840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6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65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6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Endo Silva</dc:creator>
  <cp:keywords/>
  <dc:description/>
  <cp:lastModifiedBy>Cláudio Endo Silva</cp:lastModifiedBy>
  <cp:revision>1</cp:revision>
  <dcterms:created xsi:type="dcterms:W3CDTF">2025-03-13T22:27:00Z</dcterms:created>
  <dcterms:modified xsi:type="dcterms:W3CDTF">2025-03-13T23:04:00Z</dcterms:modified>
</cp:coreProperties>
</file>