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>Análise do Projeto Heart:</w:t>
      </w: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 xml:space="preserve">A equipe deve analisar o projeto atual do aplicativo mobile, identificar erros, pontos de atenção ou </w:t>
      </w: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 xml:space="preserve">áreas de melhoria, e usar o Framework HEART para mensurar melhor o engajamento e a </w:t>
      </w: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>felicidade dos usuários durante o uso app.</w:t>
      </w: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:b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:b/>
          <w14:glow w14:rad="228600">
            <w14:schemeClr w14:val="accent2">
              <w14:alpha w14:val="60000"/>
              <w14:satMod w14:val="175000"/>
            </w14:schemeClr>
          </w14:glow>
        </w:rPr>
        <w:t>1. Análise do Projeto Atual:</w:t>
      </w:r>
    </w:p>
    <w:p w:rsid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>a. Fazer uma análise crítica do aplicativo mobile.</w:t>
      </w:r>
    </w:p>
    <w:p w:rsidR="0068340D" w:rsidRPr="00D10A9E" w:rsidRDefault="0068340D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>
        <w:rPr>
          <w14:glow w14:rad="228600">
            <w14:schemeClr w14:val="accent2">
              <w14:alpha w14:val="60000"/>
              <w14:satMod w14:val="175000"/>
            </w14:schemeClr>
          </w14:glow>
        </w:rPr>
        <w:t>R:</w:t>
      </w:r>
      <w:r w:rsidRPr="0068340D">
        <w:t xml:space="preserve"> </w:t>
      </w:r>
      <w:r>
        <w:t xml:space="preserve">O aplicativo de cantina digital ainda está em fase de </w:t>
      </w:r>
      <w:r>
        <w:rPr>
          <w:rStyle w:val="Forte"/>
        </w:rPr>
        <w:t>planejamento e prototipagem</w:t>
      </w:r>
      <w:r>
        <w:t xml:space="preserve">. A proposta principal é </w:t>
      </w:r>
      <w:r>
        <w:rPr>
          <w:rStyle w:val="Forte"/>
        </w:rPr>
        <w:t>reduzir filas</w:t>
      </w:r>
      <w:r>
        <w:t xml:space="preserve">, </w:t>
      </w:r>
      <w:r>
        <w:rPr>
          <w:rStyle w:val="Forte"/>
        </w:rPr>
        <w:t>facilitar o pagamento online</w:t>
      </w:r>
      <w:r>
        <w:t xml:space="preserve"> e </w:t>
      </w:r>
      <w:r>
        <w:rPr>
          <w:rStyle w:val="Forte"/>
        </w:rPr>
        <w:t>melhorar a experiência do cliente</w:t>
      </w:r>
      <w:r>
        <w:t xml:space="preserve"> durante o processo de compra na cantina.</w:t>
      </w:r>
      <w:r>
        <w:br/>
        <w:t>Como o sistema ainda não foi desenvolvido, a análise foi feita com base em expectativas de uso e nos comportamentos esperados dos futuros usuários.</w:t>
      </w:r>
    </w:p>
    <w:p w:rsid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>b. Identifique problemas, pontos de atenção e áreas que podem ser melhoradas.</w:t>
      </w:r>
    </w:p>
    <w:p w:rsidR="0068340D" w:rsidRPr="0068340D" w:rsidRDefault="0068340D" w:rsidP="0068340D">
      <w:pPr>
        <w:pStyle w:val="NormalWeb"/>
      </w:pPr>
      <w:r>
        <w:rPr>
          <w14:glow w14:rad="228600">
            <w14:schemeClr w14:val="accent2">
              <w14:alpha w14:val="60000"/>
              <w14:satMod w14:val="175000"/>
            </w14:schemeClr>
          </w14:glow>
        </w:rPr>
        <w:t>R:</w:t>
      </w:r>
      <w:r w:rsidRPr="0068340D">
        <w:t xml:space="preserve"> Mesmo antes do desenvolvimento, já é possível identificar </w:t>
      </w:r>
      <w:r w:rsidRPr="0068340D">
        <w:rPr>
          <w:b/>
          <w:bCs/>
        </w:rPr>
        <w:t>riscos e pontos críticos</w:t>
      </w:r>
      <w:r w:rsidRPr="0068340D">
        <w:t xml:space="preserve"> que devem ser observados na implementação:</w:t>
      </w:r>
    </w:p>
    <w:p w:rsidR="0068340D" w:rsidRPr="0068340D" w:rsidRDefault="0068340D" w:rsidP="0068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Usabilidade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: o app deve ser simples e direto, evitando telas confusas no momento do pedido.</w:t>
      </w:r>
    </w:p>
    <w:p w:rsidR="0068340D" w:rsidRPr="0068340D" w:rsidRDefault="0068340D" w:rsidP="0068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pagamento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: precisa ser rápido, seguro e oferecer múltiplas opções (cartão, PIX, carteira digital).</w:t>
      </w:r>
    </w:p>
    <w:p w:rsidR="0068340D" w:rsidRPr="0068340D" w:rsidRDefault="0068340D" w:rsidP="0068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resposta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: é essencial que o app tenha bom desempenho e mostre o status do pedido em tempo real.</w:t>
      </w:r>
    </w:p>
    <w:p w:rsidR="0068340D" w:rsidRPr="0068340D" w:rsidRDefault="0068340D" w:rsidP="0068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Fila virtual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: o sistema de retirada deve ser confiável e atualizar o usuário sobre o andamento do pedido.</w:t>
      </w:r>
    </w:p>
    <w:p w:rsidR="0068340D" w:rsidRPr="0068340D" w:rsidRDefault="0068340D" w:rsidP="0068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 com o usuário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notificações </w:t>
      </w:r>
      <w:proofErr w:type="spellStart"/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“pedido pronto” e mensagens de confirmação devem ser claras e imediatas.</w:t>
      </w:r>
    </w:p>
    <w:p w:rsidR="0068340D" w:rsidRPr="0068340D" w:rsidRDefault="0068340D" w:rsidP="0068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Design e acessibilidade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: o layout deve ser moderno, intuitivo e adaptado a diferentes públicos (alunos, funcionários, visitantes).</w:t>
      </w:r>
    </w:p>
    <w:p w:rsidR="0068340D" w:rsidRPr="00D10A9E" w:rsidRDefault="0068340D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>c. Faça uma lista dos aspectos que mais impactam o engajamento dos usuários.</w:t>
      </w:r>
    </w:p>
    <w:p w:rsidR="0068340D" w:rsidRDefault="0068340D" w:rsidP="0068340D">
      <w:pPr>
        <w:pStyle w:val="NormalWeb"/>
      </w:pPr>
      <w:r>
        <w:rPr>
          <w:rFonts w:hAnsi="Symbol"/>
        </w:rPr>
        <w:lastRenderedPageBreak/>
        <w:t></w:t>
      </w:r>
      <w:r>
        <w:t xml:space="preserve"> Rapidez</w:t>
      </w:r>
      <w:r>
        <w:rPr>
          <w:rStyle w:val="Forte"/>
        </w:rPr>
        <w:t xml:space="preserve"> e praticidade</w:t>
      </w:r>
      <w:r>
        <w:t xml:space="preserve"> na hora de pedir e pagar.</w:t>
      </w:r>
    </w:p>
    <w:p w:rsidR="0068340D" w:rsidRDefault="0068340D" w:rsidP="0068340D">
      <w:pPr>
        <w:pStyle w:val="NormalWeb"/>
      </w:pPr>
      <w:r>
        <w:rPr>
          <w:rFonts w:hAnsi="Symbol"/>
        </w:rPr>
        <w:t></w:t>
      </w:r>
      <w:r>
        <w:t xml:space="preserve"> Segurança</w:t>
      </w:r>
      <w:r>
        <w:rPr>
          <w:rStyle w:val="Forte"/>
        </w:rPr>
        <w:t xml:space="preserve"> no pagamento online</w:t>
      </w:r>
      <w:r>
        <w:t>.</w:t>
      </w:r>
    </w:p>
    <w:p w:rsidR="0068340D" w:rsidRDefault="0068340D" w:rsidP="0068340D">
      <w:pPr>
        <w:pStyle w:val="NormalWeb"/>
      </w:pPr>
      <w:r>
        <w:rPr>
          <w:rFonts w:hAnsi="Symbol"/>
        </w:rPr>
        <w:t></w:t>
      </w:r>
      <w:r>
        <w:t xml:space="preserve"> Feedback</w:t>
      </w:r>
      <w:r>
        <w:rPr>
          <w:rStyle w:val="Forte"/>
        </w:rPr>
        <w:t xml:space="preserve"> em tempo real</w:t>
      </w:r>
      <w:r>
        <w:t xml:space="preserve"> sobre o status do pedido.</w:t>
      </w:r>
    </w:p>
    <w:p w:rsidR="0068340D" w:rsidRDefault="0068340D" w:rsidP="0068340D">
      <w:pPr>
        <w:pStyle w:val="NormalWeb"/>
      </w:pPr>
      <w:r>
        <w:rPr>
          <w:rFonts w:hAnsi="Symbol"/>
        </w:rPr>
        <w:t></w:t>
      </w:r>
      <w:r>
        <w:t xml:space="preserve"> Interface</w:t>
      </w:r>
      <w:r>
        <w:rPr>
          <w:rStyle w:val="Forte"/>
        </w:rPr>
        <w:t xml:space="preserve"> amigável e atrativa</w:t>
      </w:r>
      <w:r>
        <w:t>.</w:t>
      </w:r>
    </w:p>
    <w:p w:rsidR="0068340D" w:rsidRDefault="0068340D" w:rsidP="0068340D">
      <w:pPr>
        <w:pStyle w:val="NormalWeb"/>
      </w:pPr>
      <w:r>
        <w:rPr>
          <w:rFonts w:hAnsi="Symbol"/>
        </w:rPr>
        <w:t></w:t>
      </w:r>
      <w:r>
        <w:t xml:space="preserve"> Benefícios</w:t>
      </w:r>
      <w:r>
        <w:rPr>
          <w:rStyle w:val="Forte"/>
        </w:rPr>
        <w:t xml:space="preserve"> para uso contínuo</w:t>
      </w:r>
      <w:r>
        <w:t xml:space="preserve"> (programas de pontos ou descontos).</w:t>
      </w:r>
    </w:p>
    <w:p w:rsidR="0068340D" w:rsidRPr="00D10A9E" w:rsidRDefault="0068340D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:b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:b/>
          <w14:glow w14:rad="228600">
            <w14:schemeClr w14:val="accent2">
              <w14:alpha w14:val="60000"/>
              <w14:satMod w14:val="175000"/>
            </w14:schemeClr>
          </w14:glow>
        </w:rPr>
        <w:t>2. Definir, identificar e estabelecer:</w:t>
      </w:r>
    </w:p>
    <w:p w:rsid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>a. Definição de Objetivos</w:t>
      </w:r>
    </w:p>
    <w:p w:rsidR="0068340D" w:rsidRPr="0068340D" w:rsidRDefault="0068340D" w:rsidP="0068340D">
      <w:pPr>
        <w:pStyle w:val="NormalWeb"/>
      </w:pPr>
      <w:r>
        <w:rPr>
          <w14:glow w14:rad="228600">
            <w14:schemeClr w14:val="accent2">
              <w14:alpha w14:val="60000"/>
              <w14:satMod w14:val="175000"/>
            </w14:schemeClr>
          </w14:glow>
        </w:rPr>
        <w:t>R:</w:t>
      </w:r>
      <w:r w:rsidRPr="0068340D">
        <w:t xml:space="preserve"> O principal objetivo do protótipo é </w:t>
      </w:r>
      <w:r w:rsidRPr="0068340D">
        <w:rPr>
          <w:b/>
          <w:bCs/>
        </w:rPr>
        <w:t>criar um aplicativo que simplifique o processo de compra na cantina</w:t>
      </w:r>
      <w:r w:rsidRPr="0068340D">
        <w:t>, eliminando filas e modernizando o atendimento.</w:t>
      </w:r>
    </w:p>
    <w:p w:rsidR="0068340D" w:rsidRPr="0068340D" w:rsidRDefault="0068340D" w:rsidP="00683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Estimular o uso do app em vez do atendimento presencial.</w:t>
      </w:r>
    </w:p>
    <w:p w:rsidR="0068340D" w:rsidRPr="0068340D" w:rsidRDefault="0068340D" w:rsidP="00683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a satisfação dos usuários por meio de praticidade e rapidez.</w:t>
      </w:r>
    </w:p>
    <w:p w:rsidR="0068340D" w:rsidRPr="0068340D" w:rsidRDefault="0068340D" w:rsidP="00683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transações seguras e transparentes.</w:t>
      </w:r>
    </w:p>
    <w:p w:rsidR="0068340D" w:rsidRPr="0068340D" w:rsidRDefault="0068340D" w:rsidP="006834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Incentivar a recompra com promoções e recompensas digitais.</w:t>
      </w:r>
    </w:p>
    <w:p w:rsidR="0068340D" w:rsidRPr="00D10A9E" w:rsidRDefault="0068340D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 xml:space="preserve">b. Identificação de </w:t>
      </w: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>Sinais</w:t>
      </w:r>
    </w:p>
    <w:p w:rsidR="0068340D" w:rsidRPr="0068340D" w:rsidRDefault="0068340D" w:rsidP="0068340D">
      <w:pPr>
        <w:pStyle w:val="NormalWeb"/>
      </w:pPr>
      <w:r>
        <w:rPr>
          <w14:glow w14:rad="228600">
            <w14:schemeClr w14:val="accent2">
              <w14:alpha w14:val="60000"/>
              <w14:satMod w14:val="175000"/>
            </w14:schemeClr>
          </w14:glow>
        </w:rPr>
        <w:t>R:</w:t>
      </w:r>
      <w:r w:rsidRPr="0068340D">
        <w:t xml:space="preserve"> Como o aplicativo ainda é um protótipo, os sinais abaixo são </w:t>
      </w:r>
      <w:r w:rsidRPr="0068340D">
        <w:rPr>
          <w:b/>
          <w:bCs/>
        </w:rPr>
        <w:t>indicadores esperados</w:t>
      </w:r>
      <w:r w:rsidRPr="0068340D">
        <w:t xml:space="preserve"> de sucesso após o lançamento:</w:t>
      </w:r>
    </w:p>
    <w:p w:rsidR="0068340D" w:rsidRPr="0068340D" w:rsidRDefault="0068340D" w:rsidP="00683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 positivo de usuários nos testes iniciais (protótipo interativo).</w:t>
      </w:r>
    </w:p>
    <w:p w:rsidR="0068340D" w:rsidRPr="0068340D" w:rsidRDefault="0068340D" w:rsidP="00683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Alta taxa de conclusão de pedidos durante testes de usabilidade.</w:t>
      </w:r>
    </w:p>
    <w:p w:rsidR="0068340D" w:rsidRPr="0068340D" w:rsidRDefault="0068340D" w:rsidP="00683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Comentários favoráveis sobre design, clareza das telas e facilidade do fluxo.</w:t>
      </w:r>
    </w:p>
    <w:p w:rsidR="0068340D" w:rsidRPr="0068340D" w:rsidRDefault="0068340D" w:rsidP="00683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Interações com as funcionalidades de pagamento e fila virtual.</w:t>
      </w:r>
    </w:p>
    <w:p w:rsidR="0068340D" w:rsidRPr="00D10A9E" w:rsidRDefault="0068340D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14:glow w14:rad="228600">
            <w14:schemeClr w14:val="accent2">
              <w14:alpha w14:val="60000"/>
              <w14:satMod w14:val="175000"/>
            </w14:schemeClr>
          </w14:glow>
        </w:rPr>
        <w:t>c. Estabelecimento de Métricas</w:t>
      </w:r>
    </w:p>
    <w:p w:rsidR="0068340D" w:rsidRPr="0068340D" w:rsidRDefault="0068340D" w:rsidP="0068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métricas ainda são </w:t>
      </w:r>
      <w:r w:rsidRPr="006834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projetadas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serão aplicadas após o desenvolvimento do MVP (versão inicial do app):</w:t>
      </w:r>
    </w:p>
    <w:p w:rsidR="0068340D" w:rsidRPr="0068340D" w:rsidRDefault="0068340D" w:rsidP="0068340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>Tempo médio para concluir um pedido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(meta: &lt; 2 </w:t>
      </w:r>
      <w:bookmarkStart w:id="0" w:name="_GoBack"/>
      <w:bookmarkEnd w:id="0"/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>minutos).</w:t>
      </w:r>
    </w:p>
    <w:p w:rsidR="0068340D" w:rsidRPr="0068340D" w:rsidRDefault="0068340D" w:rsidP="0068340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% de pagamentos online concluídos sem erro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(meta: &gt; 95%).</w:t>
      </w:r>
    </w:p>
    <w:p w:rsidR="0068340D" w:rsidRPr="0068340D" w:rsidRDefault="0068340D" w:rsidP="0068340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Avaliação de satisfação nos testes de protótipo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(meta: ≥ 4 em escala 1–5).</w:t>
      </w:r>
    </w:p>
    <w:p w:rsidR="0068340D" w:rsidRPr="0068340D" w:rsidRDefault="0068340D" w:rsidP="0068340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% de usuários que conseguem completar o fluxo de compra sem ajuda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(meta: &gt; 85%).</w:t>
      </w:r>
    </w:p>
    <w:p w:rsidR="0068340D" w:rsidRPr="0068340D" w:rsidRDefault="0068340D" w:rsidP="0068340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340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Tempo médio entre pedido pronto e retirada</w:t>
      </w:r>
      <w:r w:rsidRPr="006834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(meta: &lt; 3 minutos).</w:t>
      </w:r>
    </w:p>
    <w:p w:rsidR="0068340D" w:rsidRPr="00D10A9E" w:rsidRDefault="0068340D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14:glow w14:rad="228600">
            <w14:schemeClr w14:val="accent2">
              <w14:alpha w14:val="60000"/>
              <w14:satMod w14:val="175000"/>
            </w14:schemeClr>
          </w14:glow>
        </w:rPr>
      </w:pPr>
    </w:p>
    <w:p w:rsidR="00D10A9E" w:rsidRPr="00D10A9E" w:rsidRDefault="00D10A9E" w:rsidP="00D10A9E">
      <w:pPr>
        <w:rPr>
          <w:b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D10A9E">
        <w:rPr>
          <w:b/>
          <w14:glow w14:rad="228600">
            <w14:schemeClr w14:val="accent2">
              <w14:alpha w14:val="60000"/>
              <w14:satMod w14:val="175000"/>
            </w14:schemeClr>
          </w14:glow>
        </w:rPr>
        <w:t>3. Aplicação Prática</w:t>
      </w:r>
    </w:p>
    <w:p w:rsidR="00D10A9E" w:rsidRDefault="0068340D" w:rsidP="00D10A9E">
      <w:r w:rsidRPr="0068340D">
        <w:t>https://miro.com/app/board/uXjVJ9LFsfw=/?share_link_id=817798918532</w:t>
      </w:r>
    </w:p>
    <w:p w:rsidR="00D10A9E" w:rsidRDefault="0068340D" w:rsidP="00D10A9E">
      <w:r w:rsidRPr="0068340D">
        <w:drawing>
          <wp:inline distT="0" distB="0" distL="0" distR="0" wp14:anchorId="6AD51644" wp14:editId="7B14E612">
            <wp:extent cx="6270171" cy="34912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8746" cy="351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9E" w:rsidRDefault="00D10A9E" w:rsidP="00D10A9E"/>
    <w:p w:rsidR="00D10A9E" w:rsidRPr="0068340D" w:rsidRDefault="00D10A9E" w:rsidP="00D10A9E">
      <w:pPr>
        <w:rPr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340D">
        <w:rPr>
          <w:color w:val="000000" w:themeColor="text1"/>
          <w:sz w:val="36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Perguntas:</w:t>
      </w:r>
    </w:p>
    <w:p w:rsidR="00D10A9E" w:rsidRDefault="00D10A9E" w:rsidP="00D10A9E"/>
    <w:p w:rsidR="00D10A9E" w:rsidRDefault="00D10A9E" w:rsidP="00D10A9E"/>
    <w:p w:rsidR="00D10A9E" w:rsidRPr="00D10A9E" w:rsidRDefault="00D10A9E" w:rsidP="00D10A9E">
      <w:pPr>
        <w:rPr>
          <w:b/>
        </w:rPr>
      </w:pPr>
      <w:r w:rsidRPr="00D10A9E">
        <w:rPr>
          <w:b/>
        </w:rPr>
        <w:t>1. Análise do Projeto Atual:</w:t>
      </w:r>
    </w:p>
    <w:p w:rsidR="00D10A9E" w:rsidRDefault="00D10A9E" w:rsidP="00D10A9E">
      <w:r>
        <w:t>a. Quais são os principais problemas de engajamento identificados no aplicativo atual?</w:t>
      </w:r>
    </w:p>
    <w:p w:rsidR="00D10A9E" w:rsidRDefault="00D10A9E" w:rsidP="00D10A9E">
      <w:r>
        <w:lastRenderedPageBreak/>
        <w:t>R:</w:t>
      </w:r>
      <w:r w:rsidR="0068340D" w:rsidRPr="0068340D">
        <w:t xml:space="preserve"> </w:t>
      </w:r>
      <w:r w:rsidR="0068340D">
        <w:t xml:space="preserve">Como o app ainda está em fase de protótipo, os principais problemas esperados de engajamento estão ligados à </w:t>
      </w:r>
      <w:r w:rsidR="0068340D">
        <w:rPr>
          <w:rStyle w:val="Forte"/>
        </w:rPr>
        <w:t>usabilidade inicial</w:t>
      </w:r>
      <w:r w:rsidR="0068340D">
        <w:t xml:space="preserve">, </w:t>
      </w:r>
      <w:r w:rsidR="0068340D">
        <w:rPr>
          <w:rStyle w:val="Forte"/>
        </w:rPr>
        <w:t>clareza das telas</w:t>
      </w:r>
      <w:r w:rsidR="0068340D">
        <w:t xml:space="preserve"> e </w:t>
      </w:r>
      <w:r w:rsidR="0068340D">
        <w:rPr>
          <w:rStyle w:val="Forte"/>
        </w:rPr>
        <w:t>tempo de resposta</w:t>
      </w:r>
      <w:r w:rsidR="0068340D">
        <w:t xml:space="preserve"> nas ações.</w:t>
      </w:r>
    </w:p>
    <w:p w:rsidR="00D10A9E" w:rsidRDefault="00D10A9E" w:rsidP="00D10A9E">
      <w:r>
        <w:t>b. Quais funcionalidades parecem ter baixo engajamento dos usuários?</w:t>
      </w:r>
    </w:p>
    <w:p w:rsidR="00D10A9E" w:rsidRDefault="00D10A9E" w:rsidP="00D10A9E">
      <w:r>
        <w:t>R:</w:t>
      </w:r>
      <w:r w:rsidR="0068340D" w:rsidRPr="0068340D">
        <w:t xml:space="preserve"> </w:t>
      </w:r>
      <w:r w:rsidR="0068340D">
        <w:t xml:space="preserve">As funcionalidades que podem ter menor engajamento no início são o </w:t>
      </w:r>
      <w:r w:rsidR="0068340D">
        <w:rPr>
          <w:rStyle w:val="Forte"/>
        </w:rPr>
        <w:t>programa de fidelidade</w:t>
      </w:r>
      <w:r w:rsidR="0068340D">
        <w:t xml:space="preserve"> e a </w:t>
      </w:r>
      <w:r w:rsidR="0068340D">
        <w:rPr>
          <w:rStyle w:val="Forte"/>
        </w:rPr>
        <w:t>fila virtual</w:t>
      </w:r>
      <w:r w:rsidR="0068340D">
        <w:t>, até que os usuários compreendam totalmente seus benefícios</w:t>
      </w:r>
    </w:p>
    <w:p w:rsidR="00D10A9E" w:rsidRDefault="00D10A9E" w:rsidP="00D10A9E"/>
    <w:p w:rsidR="00D10A9E" w:rsidRDefault="00D10A9E" w:rsidP="00D10A9E"/>
    <w:p w:rsidR="00D10A9E" w:rsidRDefault="00D10A9E" w:rsidP="00D10A9E"/>
    <w:p w:rsidR="00D10A9E" w:rsidRPr="00D10A9E" w:rsidRDefault="00D10A9E" w:rsidP="00D10A9E">
      <w:pPr>
        <w:rPr>
          <w:b/>
        </w:rPr>
      </w:pPr>
      <w:r w:rsidRPr="00D10A9E">
        <w:rPr>
          <w:b/>
        </w:rPr>
        <w:t>2. Definição de Objetivos:</w:t>
      </w:r>
    </w:p>
    <w:p w:rsidR="00D10A9E" w:rsidRDefault="00D10A9E" w:rsidP="00D10A9E">
      <w:r>
        <w:t>a. Qual é o principal objetivo de engajamento que queremos alcançar com o aplicativo?</w:t>
      </w:r>
    </w:p>
    <w:p w:rsidR="00D10A9E" w:rsidRDefault="00D10A9E" w:rsidP="00D10A9E">
      <w:r>
        <w:t>R:</w:t>
      </w:r>
      <w:r w:rsidR="00717E1B" w:rsidRPr="00717E1B">
        <w:t xml:space="preserve"> </w:t>
      </w:r>
      <w:r w:rsidR="0068340D">
        <w:t xml:space="preserve">O principal objetivo de engajamento é </w:t>
      </w:r>
      <w:r w:rsidR="0068340D">
        <w:rPr>
          <w:rStyle w:val="Forte"/>
        </w:rPr>
        <w:t>fazer com que o usuário adote o app como principal forma de compra na cantina</w:t>
      </w:r>
      <w:r w:rsidR="0068340D">
        <w:t>, reduzindo o uso de filas presenciais.</w:t>
      </w:r>
    </w:p>
    <w:p w:rsidR="00D10A9E" w:rsidRDefault="00D10A9E" w:rsidP="00D10A9E"/>
    <w:p w:rsidR="00D10A9E" w:rsidRDefault="00D10A9E" w:rsidP="00D10A9E">
      <w:r>
        <w:t>b. Como esse objetivo se alinha com as necessidades e expectativas dos nossos usuários?</w:t>
      </w:r>
    </w:p>
    <w:p w:rsidR="00D10A9E" w:rsidRDefault="00D10A9E" w:rsidP="0068340D">
      <w:pPr>
        <w:pStyle w:val="NormalWeb"/>
      </w:pPr>
      <w:r>
        <w:t>R:</w:t>
      </w:r>
      <w:r w:rsidR="0068340D" w:rsidRPr="0068340D">
        <w:t xml:space="preserve"> </w:t>
      </w:r>
      <w:r w:rsidR="0068340D">
        <w:t xml:space="preserve">Esse objetivo se alinha às necessidades dos usuários, que buscam </w:t>
      </w:r>
      <w:r w:rsidR="0068340D">
        <w:rPr>
          <w:rStyle w:val="Forte"/>
        </w:rPr>
        <w:t>conveniência, rapidez e eficiência</w:t>
      </w:r>
      <w:r w:rsidR="0068340D">
        <w:t xml:space="preserve"> no dia a dia, especialmente em horários de pico.</w:t>
      </w:r>
    </w:p>
    <w:p w:rsidR="00D10A9E" w:rsidRDefault="00D10A9E" w:rsidP="00D10A9E"/>
    <w:p w:rsidR="00D10A9E" w:rsidRDefault="00D10A9E" w:rsidP="00D10A9E"/>
    <w:p w:rsidR="00D10A9E" w:rsidRPr="00D10A9E" w:rsidRDefault="00D10A9E" w:rsidP="00D10A9E">
      <w:pPr>
        <w:rPr>
          <w:b/>
        </w:rPr>
      </w:pPr>
      <w:r w:rsidRPr="00D10A9E">
        <w:rPr>
          <w:b/>
        </w:rPr>
        <w:t>3. Estabelecimento de Métricas:</w:t>
      </w:r>
    </w:p>
    <w:p w:rsidR="00D10A9E" w:rsidRDefault="00D10A9E" w:rsidP="00D10A9E">
      <w:r>
        <w:t xml:space="preserve">a. Quais comportamentos dos usuários sugerem que eles estão mais engajados com o </w:t>
      </w:r>
    </w:p>
    <w:p w:rsidR="00D10A9E" w:rsidRDefault="00D10A9E" w:rsidP="00D10A9E">
      <w:r>
        <w:t>aplicativo?</w:t>
      </w:r>
    </w:p>
    <w:p w:rsidR="00D10A9E" w:rsidRDefault="00D10A9E" w:rsidP="00D10A9E">
      <w:r>
        <w:t>R:</w:t>
      </w:r>
      <w:r w:rsidR="0068340D" w:rsidRPr="0068340D">
        <w:t xml:space="preserve"> </w:t>
      </w:r>
      <w:r w:rsidR="0068340D">
        <w:t>Os comportamentos que indicarão maior engajamento serão: realizar pedidos com frequência, usar o pagamento online e acompanhar o status do pedido pelo app.</w:t>
      </w:r>
    </w:p>
    <w:p w:rsidR="00D10A9E" w:rsidRDefault="00D10A9E" w:rsidP="00D10A9E"/>
    <w:p w:rsidR="00D10A9E" w:rsidRDefault="00D10A9E" w:rsidP="00D10A9E">
      <w:r>
        <w:t xml:space="preserve">b. Existem padrões de uso que indicam maior engajamento em certos momentos ou com </w:t>
      </w:r>
    </w:p>
    <w:p w:rsidR="00D10A9E" w:rsidRDefault="00D10A9E" w:rsidP="00D10A9E">
      <w:r>
        <w:t>certas funcionalidades?</w:t>
      </w:r>
    </w:p>
    <w:p w:rsidR="00D10A9E" w:rsidRDefault="00D10A9E" w:rsidP="00D10A9E">
      <w:r>
        <w:t>R:</w:t>
      </w:r>
      <w:r w:rsidR="0068340D" w:rsidRPr="0068340D">
        <w:t xml:space="preserve"> </w:t>
      </w:r>
      <w:r w:rsidR="0068340D">
        <w:t>Espera-se que o uso seja mais intenso nos horários de intervalo e almoço, indicando picos de engajamento conforme a rotina dos usuários.</w:t>
      </w:r>
    </w:p>
    <w:p w:rsidR="00D10A9E" w:rsidRDefault="00D10A9E" w:rsidP="00D10A9E"/>
    <w:p w:rsidR="00D10A9E" w:rsidRDefault="00D10A9E" w:rsidP="00D10A9E"/>
    <w:p w:rsidR="00D10A9E" w:rsidRDefault="00D10A9E" w:rsidP="00D10A9E"/>
    <w:p w:rsidR="00D10A9E" w:rsidRPr="00D10A9E" w:rsidRDefault="00D10A9E" w:rsidP="00D10A9E">
      <w:pPr>
        <w:rPr>
          <w:b/>
        </w:rPr>
      </w:pPr>
      <w:r w:rsidRPr="00D10A9E">
        <w:rPr>
          <w:b/>
        </w:rPr>
        <w:t>4. Identificação de Sinais:</w:t>
      </w:r>
    </w:p>
    <w:p w:rsidR="00D10A9E" w:rsidRDefault="00D10A9E" w:rsidP="00D10A9E">
      <w:r>
        <w:lastRenderedPageBreak/>
        <w:t>a. Quais métricas podemos utilizar para medir o número de sessões diárias por usuário?</w:t>
      </w:r>
    </w:p>
    <w:p w:rsidR="00D10A9E" w:rsidRDefault="00D10A9E" w:rsidP="00D10A9E">
      <w:r>
        <w:t>R:</w:t>
      </w:r>
      <w:r w:rsidR="0068340D" w:rsidRPr="0068340D">
        <w:t xml:space="preserve"> </w:t>
      </w:r>
      <w:r w:rsidR="0068340D">
        <w:t>O número de sessões diárias por usuário poderá ser medido futuramente pelo registro de aberturas do app e logs de interação.</w:t>
      </w:r>
    </w:p>
    <w:p w:rsidR="00D10A9E" w:rsidRDefault="00D10A9E" w:rsidP="00D10A9E"/>
    <w:p w:rsidR="008519E7" w:rsidRDefault="00D10A9E" w:rsidP="00D10A9E">
      <w:r>
        <w:t>b. Como podemos mensurar o tempo médio gasto por sessão de forma eficaz?</w:t>
      </w:r>
    </w:p>
    <w:p w:rsidR="00D10A9E" w:rsidRDefault="00D10A9E" w:rsidP="00D10A9E">
      <w:r>
        <w:t>R:</w:t>
      </w:r>
      <w:r w:rsidR="0068340D" w:rsidRPr="0068340D">
        <w:t xml:space="preserve"> </w:t>
      </w:r>
      <w:r w:rsidR="0068340D">
        <w:t>O tempo médio gasto por sessão será calculado a partir do tempo total entre o início e a conclusão de um pedido, considerando o uso real após o lançamento</w:t>
      </w:r>
    </w:p>
    <w:p w:rsidR="00D10A9E" w:rsidRDefault="00D10A9E" w:rsidP="00D10A9E"/>
    <w:sectPr w:rsidR="00D10A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AE22E7"/>
    <w:multiLevelType w:val="multilevel"/>
    <w:tmpl w:val="3FBC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77617"/>
    <w:multiLevelType w:val="multilevel"/>
    <w:tmpl w:val="206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36D52"/>
    <w:multiLevelType w:val="hybridMultilevel"/>
    <w:tmpl w:val="4C4A2D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AE6012"/>
    <w:multiLevelType w:val="multilevel"/>
    <w:tmpl w:val="BAC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C5E14"/>
    <w:multiLevelType w:val="multilevel"/>
    <w:tmpl w:val="F21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440D0"/>
    <w:multiLevelType w:val="multilevel"/>
    <w:tmpl w:val="517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9E"/>
    <w:rsid w:val="00527636"/>
    <w:rsid w:val="0068340D"/>
    <w:rsid w:val="00717E1B"/>
    <w:rsid w:val="00AF0871"/>
    <w:rsid w:val="00D1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9012"/>
  <w15:chartTrackingRefBased/>
  <w15:docId w15:val="{3BEB001A-CA2A-41A6-807C-F3D5249D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0A9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10A9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17E1B"/>
    <w:rPr>
      <w:b/>
      <w:bCs/>
    </w:rPr>
  </w:style>
  <w:style w:type="paragraph" w:styleId="NormalWeb">
    <w:name w:val="Normal (Web)"/>
    <w:basedOn w:val="Normal"/>
    <w:uiPriority w:val="99"/>
    <w:unhideWhenUsed/>
    <w:rsid w:val="00683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847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Eduardo Souza Rocha</dc:creator>
  <cp:keywords/>
  <dc:description/>
  <cp:lastModifiedBy>Luiz Eduardo Souza Rocha</cp:lastModifiedBy>
  <cp:revision>2</cp:revision>
  <dcterms:created xsi:type="dcterms:W3CDTF">2025-10-08T01:08:00Z</dcterms:created>
  <dcterms:modified xsi:type="dcterms:W3CDTF">2025-10-08T01:08:00Z</dcterms:modified>
</cp:coreProperties>
</file>