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54B" w:rsidRPr="005F154B" w:rsidRDefault="005F154B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</w:rPr>
      </w:pPr>
      <w:proofErr w:type="spellStart"/>
      <w:r w:rsidRPr="005F154B">
        <w:rPr>
          <w:rFonts w:ascii="Segoe UI" w:hAnsi="Segoe UI" w:cs="Segoe UI"/>
          <w:color w:val="212529"/>
        </w:rPr>
        <w:t>Cibersegurança</w:t>
      </w:r>
      <w:proofErr w:type="spellEnd"/>
      <w:r w:rsidRPr="005F154B">
        <w:rPr>
          <w:rFonts w:ascii="Segoe UI" w:hAnsi="Segoe UI" w:cs="Segoe UI"/>
          <w:color w:val="212529"/>
        </w:rPr>
        <w:t xml:space="preserve"> e Defesa Cibernética</w:t>
      </w:r>
    </w:p>
    <w:p w:rsidR="00CC2DD2" w:rsidRPr="005F154B" w:rsidRDefault="00CC2DD2" w:rsidP="005F154B">
      <w:pPr>
        <w:pStyle w:val="Ttulo1"/>
        <w:shd w:val="clear" w:color="auto" w:fill="FFFFFF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5F154B">
        <w:rPr>
          <w:rFonts w:ascii="Segoe UI" w:hAnsi="Segoe UI" w:cs="Segoe UI"/>
          <w:color w:val="212529"/>
          <w:sz w:val="28"/>
          <w:szCs w:val="28"/>
        </w:rPr>
        <w:t>Entrega 1 – Projeto Interdisciplinar</w:t>
      </w:r>
    </w:p>
    <w:p w:rsidR="00CC2DD2" w:rsidRDefault="00CC2DD2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Integrantes: </w:t>
      </w:r>
    </w:p>
    <w:p w:rsidR="00CC2DD2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Anderson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Yavi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Fernandez – RA:24025678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Gabriel Gonçalves Pires – RA: 24026518</w:t>
      </w:r>
      <w:bookmarkStart w:id="0" w:name="_GoBack"/>
      <w:bookmarkEnd w:id="0"/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Isabela Nunes Zeferino – RA:24026460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Kaique Neres de Oliveira – RA:24026134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Luiz Felipe Galdino de Carvalho – RA: 24026568</w:t>
      </w:r>
    </w:p>
    <w:p w:rsidR="00EC678B" w:rsidRDefault="00EC678B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CC2DD2" w:rsidRPr="00CC2DD2" w:rsidRDefault="00CC2DD2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Riscos (eventos que podem impactar negativamente o projeto)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Escopo mal definido → gera retrabalho e aumento de custos.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Cronograma irrealista → atraso na entrega.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Stakeholders não identificados corretamente → requisitos incompletos ou conflitantes.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Rotatividade da equipe → perda de conhecimento crítico.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Mudanças frequentes nos requisitos.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Protótipos não validados → retrabalho na fase de desenvolvimento.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Cobertura de testes insuficiente → falhas não detectadas.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Problemas no </w:t>
      </w:r>
      <w:proofErr w:type="spellStart"/>
      <w:r w:rsidRPr="00CC2DD2">
        <w:rPr>
          <w:rFonts w:ascii="Arial" w:eastAsia="Times New Roman" w:hAnsi="Arial" w:cs="Arial"/>
          <w:sz w:val="24"/>
          <w:szCs w:val="24"/>
          <w:lang w:eastAsia="pt-BR"/>
        </w:rPr>
        <w:t>deploy</w:t>
      </w:r>
      <w:proofErr w:type="spellEnd"/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 em nuvem → indisponibilidade temporária.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Treinamento insuficiente dos stakeholders → baixa adoção da solução.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Feedback ignorado → insatisfação do cliente.</w:t>
      </w:r>
    </w:p>
    <w:p w:rsidR="00CC2DD2" w:rsidRPr="00CC2DD2" w:rsidRDefault="00CC2DD2" w:rsidP="00CC2D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Dependência de infraestrutura de terceiros (cloud, restaurantes) → risco de indisponibilidade.</w:t>
      </w:r>
    </w:p>
    <w:p w:rsidR="00CC2DD2" w:rsidRPr="00CC2DD2" w:rsidRDefault="00CC2DD2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Vulnerabilidades (fragilidades internas do projeto/sistema que podem ser exploradas)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Falta de plano de segurança e LGPD.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Falhas de configuração da nuvem (</w:t>
      </w:r>
      <w:proofErr w:type="spellStart"/>
      <w:r w:rsidRPr="00CC2DD2">
        <w:rPr>
          <w:rFonts w:ascii="Arial" w:eastAsia="Times New Roman" w:hAnsi="Arial" w:cs="Arial"/>
          <w:sz w:val="24"/>
          <w:szCs w:val="24"/>
          <w:lang w:eastAsia="pt-BR"/>
        </w:rPr>
        <w:t>storage</w:t>
      </w:r>
      <w:proofErr w:type="spellEnd"/>
      <w:r w:rsidRPr="00CC2DD2">
        <w:rPr>
          <w:rFonts w:ascii="Arial" w:eastAsia="Times New Roman" w:hAnsi="Arial" w:cs="Arial"/>
          <w:sz w:val="24"/>
          <w:szCs w:val="24"/>
          <w:lang w:eastAsia="pt-BR"/>
        </w:rPr>
        <w:t>, permissões).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Controle de versão inadequado no repositório.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APIs mal protegidas (sem autenticação/autorização adequadas).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Implementação falha de autenticação e perfis de acesso.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Código mal estruturado → difícil manutenção e suscetível a erros.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C2DD2">
        <w:rPr>
          <w:rFonts w:ascii="Arial" w:eastAsia="Times New Roman" w:hAnsi="Arial" w:cs="Arial"/>
          <w:sz w:val="24"/>
          <w:szCs w:val="24"/>
          <w:lang w:eastAsia="pt-BR"/>
        </w:rPr>
        <w:t>Chatbot</w:t>
      </w:r>
      <w:proofErr w:type="spellEnd"/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 treinado com base em dados incorretos ou incompletos.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Exposição de dados sensíveis pelo </w:t>
      </w:r>
      <w:proofErr w:type="spellStart"/>
      <w:r w:rsidRPr="00CC2DD2">
        <w:rPr>
          <w:rFonts w:ascii="Arial" w:eastAsia="Times New Roman" w:hAnsi="Arial" w:cs="Arial"/>
          <w:sz w:val="24"/>
          <w:szCs w:val="24"/>
          <w:lang w:eastAsia="pt-BR"/>
        </w:rPr>
        <w:t>chatbot</w:t>
      </w:r>
      <w:proofErr w:type="spellEnd"/>
      <w:r w:rsidRPr="00CC2DD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Documentação incompleta ou desatualizada.</w:t>
      </w:r>
    </w:p>
    <w:p w:rsidR="00CC2DD2" w:rsidRPr="00CC2DD2" w:rsidRDefault="00CC2DD2" w:rsidP="00CC2D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Ausência de plano de continuidade de negócio.</w:t>
      </w:r>
    </w:p>
    <w:p w:rsidR="00CC2DD2" w:rsidRPr="00CC2DD2" w:rsidRDefault="00CC2DD2" w:rsidP="00CC2DD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Ameaças (fatores externos que podem explorar vulnerabilidades ou impactar o projeto)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Ataques cibernéticos (injeção SQL, XSS, </w:t>
      </w:r>
      <w:proofErr w:type="spellStart"/>
      <w:r w:rsidRPr="00CC2DD2">
        <w:rPr>
          <w:rFonts w:ascii="Arial" w:eastAsia="Times New Roman" w:hAnsi="Arial" w:cs="Arial"/>
          <w:sz w:val="24"/>
          <w:szCs w:val="24"/>
          <w:lang w:eastAsia="pt-BR"/>
        </w:rPr>
        <w:t>brute</w:t>
      </w:r>
      <w:proofErr w:type="spellEnd"/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 force em login).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Vazamento de dados pessoais → sanções por LGPD.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Indisponibilidade de serviços de nuvem (falha da AWS, Azure etc.).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Resistência dos stakeholders/usuários à mudança → baixa adesão.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Concorrência tecnológica (soluções já existentes no mercado).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Falhas de energia ou infraestrutura local durante testes/implantação.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Viés em modelos de Inteligência Artificial → decisões incorretas.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Interrupções por mudanças legais/regulatórias (LGPD, segurança de dados).</w:t>
      </w:r>
    </w:p>
    <w:p w:rsidR="00CC2DD2" w:rsidRPr="00CC2DD2" w:rsidRDefault="00CC2DD2" w:rsidP="00CC2D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Falta de engajamento dos parceiros (restaurantes) → impacto na validação.</w:t>
      </w:r>
    </w:p>
    <w:p w:rsidR="00CC2DD2" w:rsidRPr="00CC2DD2" w:rsidRDefault="00CC2DD2" w:rsidP="00CC2D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sz w:val="24"/>
          <w:szCs w:val="24"/>
          <w:lang w:eastAsia="pt-BR"/>
        </w:rPr>
        <w:t>Assim temos:</w:t>
      </w:r>
    </w:p>
    <w:p w:rsidR="00CC2DD2" w:rsidRPr="00CC2DD2" w:rsidRDefault="00CC2DD2" w:rsidP="00CC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Riscos</w:t>
      </w:r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 = cenários possíveis que podem acontecer.</w:t>
      </w:r>
    </w:p>
    <w:p w:rsidR="00CC2DD2" w:rsidRPr="00CC2DD2" w:rsidRDefault="00CC2DD2" w:rsidP="00CC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Vulnerabilidades</w:t>
      </w:r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 = pontos fracos internos.</w:t>
      </w:r>
    </w:p>
    <w:p w:rsidR="00CC2DD2" w:rsidRPr="00CC2DD2" w:rsidRDefault="00CC2DD2" w:rsidP="00CC2D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C2DD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Ameaças</w:t>
      </w:r>
      <w:r w:rsidRPr="00CC2DD2">
        <w:rPr>
          <w:rFonts w:ascii="Arial" w:eastAsia="Times New Roman" w:hAnsi="Arial" w:cs="Arial"/>
          <w:sz w:val="24"/>
          <w:szCs w:val="24"/>
          <w:lang w:eastAsia="pt-BR"/>
        </w:rPr>
        <w:t xml:space="preserve"> = fatores externos que podem explorar essas vulnerabilidades.</w:t>
      </w:r>
    </w:p>
    <w:p w:rsidR="009D05AA" w:rsidRDefault="005F154B"/>
    <w:sectPr w:rsidR="009D0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953C8"/>
    <w:multiLevelType w:val="multilevel"/>
    <w:tmpl w:val="E9D4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57252"/>
    <w:multiLevelType w:val="multilevel"/>
    <w:tmpl w:val="0BDC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8A3C7E"/>
    <w:multiLevelType w:val="multilevel"/>
    <w:tmpl w:val="BAA0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753FD"/>
    <w:multiLevelType w:val="multilevel"/>
    <w:tmpl w:val="C456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D2"/>
    <w:rsid w:val="005F154B"/>
    <w:rsid w:val="006E380D"/>
    <w:rsid w:val="00A7790F"/>
    <w:rsid w:val="00CC2DD2"/>
    <w:rsid w:val="00E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764E"/>
  <w15:chartTrackingRefBased/>
  <w15:docId w15:val="{3DC217A5-FC6B-47FB-9C7F-FDADB4AB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2D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2DD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C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F1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Neres de Oliveira</dc:creator>
  <cp:keywords/>
  <dc:description/>
  <cp:lastModifiedBy>Kaique Neres de Oliveira</cp:lastModifiedBy>
  <cp:revision>1</cp:revision>
  <dcterms:created xsi:type="dcterms:W3CDTF">2025-09-16T23:12:00Z</dcterms:created>
  <dcterms:modified xsi:type="dcterms:W3CDTF">2025-09-16T23:36:00Z</dcterms:modified>
</cp:coreProperties>
</file>