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54B" w:rsidRPr="005F154B" w:rsidRDefault="005F154B" w:rsidP="005F154B">
      <w:pPr>
        <w:pStyle w:val="Ttulo1"/>
        <w:shd w:val="clear" w:color="auto" w:fill="FFFFFF"/>
        <w:spacing w:before="0"/>
        <w:rPr>
          <w:rFonts w:ascii="Segoe UI" w:hAnsi="Segoe UI" w:cs="Segoe UI"/>
          <w:color w:val="212529"/>
        </w:rPr>
      </w:pPr>
      <w:proofErr w:type="spellStart"/>
      <w:r w:rsidRPr="005F154B">
        <w:rPr>
          <w:rFonts w:ascii="Segoe UI" w:hAnsi="Segoe UI" w:cs="Segoe UI"/>
          <w:color w:val="212529"/>
        </w:rPr>
        <w:t>Cibersegurança</w:t>
      </w:r>
      <w:proofErr w:type="spellEnd"/>
      <w:r w:rsidRPr="005F154B">
        <w:rPr>
          <w:rFonts w:ascii="Segoe UI" w:hAnsi="Segoe UI" w:cs="Segoe UI"/>
          <w:color w:val="212529"/>
        </w:rPr>
        <w:t xml:space="preserve"> e Defesa Cibernética</w:t>
      </w:r>
    </w:p>
    <w:p w:rsidR="00CC2DD2" w:rsidRPr="005F154B" w:rsidRDefault="00CC2DD2" w:rsidP="005F154B">
      <w:pPr>
        <w:pStyle w:val="Ttulo1"/>
        <w:shd w:val="clear" w:color="auto" w:fill="FFFFFF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5F154B">
        <w:rPr>
          <w:rFonts w:ascii="Segoe UI" w:hAnsi="Segoe UI" w:cs="Segoe UI"/>
          <w:color w:val="212529"/>
          <w:sz w:val="28"/>
          <w:szCs w:val="28"/>
        </w:rPr>
        <w:t>Entrega 1 – Projeto Interdisciplinar</w:t>
      </w:r>
    </w:p>
    <w:p w:rsidR="00CC2DD2" w:rsidRDefault="00CC2DD2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Integrantes: </w:t>
      </w:r>
    </w:p>
    <w:p w:rsidR="00CC2DD2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Anderson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Yavi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Fernandez – RA:24025678</w:t>
      </w:r>
    </w:p>
    <w:p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Gabriel Gonçalves Pires – RA: 24026518</w:t>
      </w:r>
    </w:p>
    <w:p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Isabela Nunes Zeferino – RA:24026460</w:t>
      </w:r>
    </w:p>
    <w:p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Kaique Neres de Oliveira – RA:24026134</w:t>
      </w:r>
    </w:p>
    <w:p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Luiz Felipe Galdino de Carvalho – RA: 24026568</w:t>
      </w:r>
    </w:p>
    <w:p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 xml:space="preserve">1. </w:t>
      </w:r>
      <w:proofErr w:type="spellStart"/>
      <w:r w:rsidRPr="00FC3BE3">
        <w:rPr>
          <w:rStyle w:val="Forte"/>
          <w:rFonts w:ascii="Arial" w:hAnsi="Arial" w:cs="Arial"/>
          <w:b w:val="0"/>
          <w:bCs w:val="0"/>
        </w:rPr>
        <w:t>Identify</w:t>
      </w:r>
      <w:proofErr w:type="spellEnd"/>
      <w:r w:rsidRPr="00FC3BE3">
        <w:rPr>
          <w:rStyle w:val="Forte"/>
          <w:rFonts w:ascii="Arial" w:hAnsi="Arial" w:cs="Arial"/>
          <w:b w:val="0"/>
          <w:bCs w:val="0"/>
        </w:rPr>
        <w:t xml:space="preserve"> (ID) – Identificar</w:t>
      </w:r>
    </w:p>
    <w:p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Compreender riscos, ativos, pessoas, dados e processos.</w:t>
      </w:r>
    </w:p>
    <w:p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ID.AM (</w:t>
      </w:r>
      <w:proofErr w:type="spellStart"/>
      <w:r w:rsidRPr="00FC3BE3">
        <w:rPr>
          <w:rStyle w:val="Forte"/>
          <w:rFonts w:ascii="Arial" w:hAnsi="Arial" w:cs="Arial"/>
        </w:rPr>
        <w:t>Asset</w:t>
      </w:r>
      <w:proofErr w:type="spellEnd"/>
      <w:r w:rsidRPr="00FC3BE3">
        <w:rPr>
          <w:rStyle w:val="Forte"/>
          <w:rFonts w:ascii="Arial" w:hAnsi="Arial" w:cs="Arial"/>
        </w:rPr>
        <w:t xml:space="preserve"> Management):</w:t>
      </w:r>
      <w:r w:rsidRPr="00FC3BE3">
        <w:rPr>
          <w:rFonts w:ascii="Arial" w:hAnsi="Arial" w:cs="Arial"/>
        </w:rPr>
        <w:t xml:space="preserve"> Dependência de infraestrutura de terceiros (cloud, restaurantes).</w:t>
      </w:r>
    </w:p>
    <w:p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 xml:space="preserve">ID.BE (Business </w:t>
      </w:r>
      <w:proofErr w:type="spellStart"/>
      <w:r w:rsidRPr="00FC3BE3">
        <w:rPr>
          <w:rStyle w:val="Forte"/>
          <w:rFonts w:ascii="Arial" w:hAnsi="Arial" w:cs="Arial"/>
        </w:rPr>
        <w:t>Environment</w:t>
      </w:r>
      <w:proofErr w:type="spellEnd"/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Escopo mal definido → retrabalho e aumento de custos.</w:t>
      </w:r>
    </w:p>
    <w:p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FC3BE3">
        <w:rPr>
          <w:rStyle w:val="Forte"/>
          <w:rFonts w:ascii="Arial" w:hAnsi="Arial" w:cs="Arial"/>
        </w:rPr>
        <w:t>ID.GV</w:t>
      </w:r>
      <w:proofErr w:type="gramEnd"/>
      <w:r w:rsidRPr="00FC3BE3">
        <w:rPr>
          <w:rStyle w:val="Forte"/>
          <w:rFonts w:ascii="Arial" w:hAnsi="Arial" w:cs="Arial"/>
        </w:rPr>
        <w:t xml:space="preserve"> (</w:t>
      </w:r>
      <w:proofErr w:type="spellStart"/>
      <w:r w:rsidRPr="00FC3BE3">
        <w:rPr>
          <w:rStyle w:val="Forte"/>
          <w:rFonts w:ascii="Arial" w:hAnsi="Arial" w:cs="Arial"/>
        </w:rPr>
        <w:t>Governance</w:t>
      </w:r>
      <w:proofErr w:type="spellEnd"/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Falta de plano de segurança e LGPD; ausência de plano de continuidade de negócio.</w:t>
      </w:r>
    </w:p>
    <w:p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ID.RA (Risk Assessment):</w:t>
      </w:r>
      <w:r w:rsidRPr="00FC3BE3">
        <w:rPr>
          <w:rFonts w:ascii="Arial" w:hAnsi="Arial" w:cs="Arial"/>
        </w:rPr>
        <w:t xml:space="preserve"> Protótipos não validados; feedback ignorado; mudanças frequentes nos requisitos.</w:t>
      </w:r>
    </w:p>
    <w:p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 xml:space="preserve">ID.RM (Risk Management </w:t>
      </w:r>
      <w:proofErr w:type="spellStart"/>
      <w:r w:rsidRPr="00FC3BE3">
        <w:rPr>
          <w:rStyle w:val="Forte"/>
          <w:rFonts w:ascii="Arial" w:hAnsi="Arial" w:cs="Arial"/>
        </w:rPr>
        <w:t>Strategy</w:t>
      </w:r>
      <w:proofErr w:type="spellEnd"/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Stakeholders não identificados corretamente; rotatividade da equipe.</w:t>
      </w:r>
    </w:p>
    <w:p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ID.SC (</w:t>
      </w:r>
      <w:proofErr w:type="spellStart"/>
      <w:r w:rsidRPr="00FC3BE3">
        <w:rPr>
          <w:rStyle w:val="Forte"/>
          <w:rFonts w:ascii="Arial" w:hAnsi="Arial" w:cs="Arial"/>
        </w:rPr>
        <w:t>Supply</w:t>
      </w:r>
      <w:proofErr w:type="spellEnd"/>
      <w:r w:rsidRPr="00FC3BE3">
        <w:rPr>
          <w:rStyle w:val="Forte"/>
          <w:rFonts w:ascii="Arial" w:hAnsi="Arial" w:cs="Arial"/>
        </w:rPr>
        <w:t xml:space="preserve"> Chain Risk Management):</w:t>
      </w:r>
      <w:r w:rsidRPr="00FC3BE3">
        <w:rPr>
          <w:rFonts w:ascii="Arial" w:hAnsi="Arial" w:cs="Arial"/>
        </w:rPr>
        <w:t xml:space="preserve"> Indisponibilidade de serviços de nuvem; falta de engajamento dos parceiros.</w:t>
      </w:r>
    </w:p>
    <w:p w:rsidR="00FC3BE3" w:rsidRPr="00FC3BE3" w:rsidRDefault="00FC3BE3" w:rsidP="00FC3BE3">
      <w:pPr>
        <w:rPr>
          <w:rFonts w:ascii="Arial" w:hAnsi="Arial" w:cs="Arial"/>
          <w:sz w:val="24"/>
          <w:szCs w:val="24"/>
        </w:rPr>
      </w:pPr>
      <w:r w:rsidRPr="00FC3BE3"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 xml:space="preserve">2. </w:t>
      </w:r>
      <w:proofErr w:type="spellStart"/>
      <w:r w:rsidRPr="00FC3BE3">
        <w:rPr>
          <w:rStyle w:val="Forte"/>
          <w:rFonts w:ascii="Arial" w:hAnsi="Arial" w:cs="Arial"/>
          <w:b w:val="0"/>
          <w:bCs w:val="0"/>
        </w:rPr>
        <w:t>Protect</w:t>
      </w:r>
      <w:proofErr w:type="spellEnd"/>
      <w:r w:rsidRPr="00FC3BE3">
        <w:rPr>
          <w:rStyle w:val="Forte"/>
          <w:rFonts w:ascii="Arial" w:hAnsi="Arial" w:cs="Arial"/>
          <w:b w:val="0"/>
          <w:bCs w:val="0"/>
        </w:rPr>
        <w:t xml:space="preserve"> (PR) – Proteger</w:t>
      </w:r>
    </w:p>
    <w:p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Implementar salvaguardas para limitar ou conter impactos de eventos cibernéticos.</w:t>
      </w:r>
    </w:p>
    <w:p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 xml:space="preserve">PR.AC (Access </w:t>
      </w:r>
      <w:proofErr w:type="spellStart"/>
      <w:r w:rsidRPr="00FC3BE3">
        <w:rPr>
          <w:rStyle w:val="Forte"/>
          <w:rFonts w:ascii="Arial" w:hAnsi="Arial" w:cs="Arial"/>
        </w:rPr>
        <w:t>Control</w:t>
      </w:r>
      <w:proofErr w:type="spellEnd"/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Implementação falha de autenticação e perfis de acesso; APIs mal protegidas.</w:t>
      </w:r>
    </w:p>
    <w:p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PR.AT (</w:t>
      </w:r>
      <w:proofErr w:type="spellStart"/>
      <w:r w:rsidRPr="00FC3BE3">
        <w:rPr>
          <w:rStyle w:val="Forte"/>
          <w:rFonts w:ascii="Arial" w:hAnsi="Arial" w:cs="Arial"/>
        </w:rPr>
        <w:t>Awareness</w:t>
      </w:r>
      <w:proofErr w:type="spellEnd"/>
      <w:r w:rsidRPr="00FC3BE3">
        <w:rPr>
          <w:rStyle w:val="Forte"/>
          <w:rFonts w:ascii="Arial" w:hAnsi="Arial" w:cs="Arial"/>
        </w:rPr>
        <w:t xml:space="preserve"> &amp; Training):</w:t>
      </w:r>
      <w:r w:rsidRPr="00FC3BE3">
        <w:rPr>
          <w:rFonts w:ascii="Arial" w:hAnsi="Arial" w:cs="Arial"/>
        </w:rPr>
        <w:t xml:space="preserve"> Treinamento insuficiente dos stakeholders.</w:t>
      </w:r>
    </w:p>
    <w:p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PR.DS (Data Security):</w:t>
      </w:r>
      <w:r w:rsidRPr="00FC3BE3">
        <w:rPr>
          <w:rFonts w:ascii="Arial" w:hAnsi="Arial" w:cs="Arial"/>
        </w:rPr>
        <w:t xml:space="preserve"> Exposição de dados sensíveis pelo </w:t>
      </w:r>
      <w:proofErr w:type="spellStart"/>
      <w:r w:rsidRPr="00FC3BE3">
        <w:rPr>
          <w:rFonts w:ascii="Arial" w:hAnsi="Arial" w:cs="Arial"/>
        </w:rPr>
        <w:t>chatbot</w:t>
      </w:r>
      <w:proofErr w:type="spellEnd"/>
      <w:r w:rsidRPr="00FC3BE3">
        <w:rPr>
          <w:rFonts w:ascii="Arial" w:hAnsi="Arial" w:cs="Arial"/>
        </w:rPr>
        <w:t>; falhas de configuração da nuvem (</w:t>
      </w:r>
      <w:proofErr w:type="spellStart"/>
      <w:r w:rsidRPr="00FC3BE3">
        <w:rPr>
          <w:rFonts w:ascii="Arial" w:hAnsi="Arial" w:cs="Arial"/>
        </w:rPr>
        <w:t>storage</w:t>
      </w:r>
      <w:proofErr w:type="spellEnd"/>
      <w:r w:rsidRPr="00FC3BE3">
        <w:rPr>
          <w:rFonts w:ascii="Arial" w:hAnsi="Arial" w:cs="Arial"/>
        </w:rPr>
        <w:t>, permissões).</w:t>
      </w:r>
    </w:p>
    <w:p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FC3BE3">
        <w:rPr>
          <w:rStyle w:val="Forte"/>
          <w:rFonts w:ascii="Arial" w:hAnsi="Arial" w:cs="Arial"/>
        </w:rPr>
        <w:lastRenderedPageBreak/>
        <w:t>PR.IP</w:t>
      </w:r>
      <w:proofErr w:type="gramEnd"/>
      <w:r w:rsidRPr="00FC3BE3">
        <w:rPr>
          <w:rStyle w:val="Forte"/>
          <w:rFonts w:ascii="Arial" w:hAnsi="Arial" w:cs="Arial"/>
        </w:rPr>
        <w:t xml:space="preserve"> (</w:t>
      </w:r>
      <w:proofErr w:type="spellStart"/>
      <w:r w:rsidRPr="00FC3BE3">
        <w:rPr>
          <w:rStyle w:val="Forte"/>
          <w:rFonts w:ascii="Arial" w:hAnsi="Arial" w:cs="Arial"/>
        </w:rPr>
        <w:t>Information</w:t>
      </w:r>
      <w:proofErr w:type="spellEnd"/>
      <w:r w:rsidRPr="00FC3BE3">
        <w:rPr>
          <w:rStyle w:val="Forte"/>
          <w:rFonts w:ascii="Arial" w:hAnsi="Arial" w:cs="Arial"/>
        </w:rPr>
        <w:t xml:space="preserve"> </w:t>
      </w:r>
      <w:proofErr w:type="spellStart"/>
      <w:r w:rsidRPr="00FC3BE3">
        <w:rPr>
          <w:rStyle w:val="Forte"/>
          <w:rFonts w:ascii="Arial" w:hAnsi="Arial" w:cs="Arial"/>
        </w:rPr>
        <w:t>Protection</w:t>
      </w:r>
      <w:proofErr w:type="spellEnd"/>
      <w:r w:rsidRPr="00FC3BE3">
        <w:rPr>
          <w:rStyle w:val="Forte"/>
          <w:rFonts w:ascii="Arial" w:hAnsi="Arial" w:cs="Arial"/>
        </w:rPr>
        <w:t xml:space="preserve"> Processes &amp; Procedures):</w:t>
      </w:r>
      <w:r w:rsidRPr="00FC3BE3">
        <w:rPr>
          <w:rFonts w:ascii="Arial" w:hAnsi="Arial" w:cs="Arial"/>
        </w:rPr>
        <w:t xml:space="preserve"> Controle de versão inadequado no repositório; documentação incompleta/desatualizada.</w:t>
      </w:r>
    </w:p>
    <w:p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PR.MA (</w:t>
      </w:r>
      <w:proofErr w:type="spellStart"/>
      <w:r w:rsidRPr="00FC3BE3">
        <w:rPr>
          <w:rStyle w:val="Forte"/>
          <w:rFonts w:ascii="Arial" w:hAnsi="Arial" w:cs="Arial"/>
        </w:rPr>
        <w:t>Maintenance</w:t>
      </w:r>
      <w:proofErr w:type="spellEnd"/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Código mal estruturado → difícil manutenção.</w:t>
      </w:r>
    </w:p>
    <w:p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PR.PT (</w:t>
      </w:r>
      <w:proofErr w:type="spellStart"/>
      <w:r w:rsidRPr="00FC3BE3">
        <w:rPr>
          <w:rStyle w:val="Forte"/>
          <w:rFonts w:ascii="Arial" w:hAnsi="Arial" w:cs="Arial"/>
        </w:rPr>
        <w:t>Protective</w:t>
      </w:r>
      <w:proofErr w:type="spellEnd"/>
      <w:r w:rsidRPr="00FC3BE3">
        <w:rPr>
          <w:rStyle w:val="Forte"/>
          <w:rFonts w:ascii="Arial" w:hAnsi="Arial" w:cs="Arial"/>
        </w:rPr>
        <w:t xml:space="preserve"> Technology):</w:t>
      </w:r>
      <w:r w:rsidRPr="00FC3BE3">
        <w:rPr>
          <w:rFonts w:ascii="Arial" w:hAnsi="Arial" w:cs="Arial"/>
        </w:rPr>
        <w:t xml:space="preserve"> Cobertura de testes insuficiente.</w:t>
      </w:r>
    </w:p>
    <w:p w:rsidR="00FC3BE3" w:rsidRPr="00FC3BE3" w:rsidRDefault="00FC3BE3" w:rsidP="00FC3BE3">
      <w:pPr>
        <w:rPr>
          <w:rFonts w:ascii="Arial" w:hAnsi="Arial" w:cs="Arial"/>
          <w:sz w:val="24"/>
          <w:szCs w:val="24"/>
        </w:rPr>
      </w:pPr>
      <w:r w:rsidRPr="00FC3BE3"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 xml:space="preserve">3. </w:t>
      </w:r>
      <w:proofErr w:type="spellStart"/>
      <w:r w:rsidRPr="00FC3BE3">
        <w:rPr>
          <w:rStyle w:val="Forte"/>
          <w:rFonts w:ascii="Arial" w:hAnsi="Arial" w:cs="Arial"/>
          <w:b w:val="0"/>
          <w:bCs w:val="0"/>
        </w:rPr>
        <w:t>Detect</w:t>
      </w:r>
      <w:proofErr w:type="spellEnd"/>
      <w:r w:rsidRPr="00FC3BE3">
        <w:rPr>
          <w:rStyle w:val="Forte"/>
          <w:rFonts w:ascii="Arial" w:hAnsi="Arial" w:cs="Arial"/>
          <w:b w:val="0"/>
          <w:bCs w:val="0"/>
        </w:rPr>
        <w:t xml:space="preserve"> (DE) – Detectar</w:t>
      </w:r>
    </w:p>
    <w:p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Desenvolver atividades para identificar a ocorrência de eventos de segurança.</w:t>
      </w:r>
    </w:p>
    <w:p w:rsidR="00FC3BE3" w:rsidRPr="00FC3BE3" w:rsidRDefault="00FC3BE3" w:rsidP="00FC3BE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DE.AE (</w:t>
      </w:r>
      <w:proofErr w:type="spellStart"/>
      <w:r w:rsidRPr="00FC3BE3">
        <w:rPr>
          <w:rStyle w:val="Forte"/>
          <w:rFonts w:ascii="Arial" w:hAnsi="Arial" w:cs="Arial"/>
        </w:rPr>
        <w:t>Anomalies</w:t>
      </w:r>
      <w:proofErr w:type="spellEnd"/>
      <w:r w:rsidRPr="00FC3BE3">
        <w:rPr>
          <w:rStyle w:val="Forte"/>
          <w:rFonts w:ascii="Arial" w:hAnsi="Arial" w:cs="Arial"/>
        </w:rPr>
        <w:t xml:space="preserve"> &amp; </w:t>
      </w:r>
      <w:proofErr w:type="spellStart"/>
      <w:r w:rsidRPr="00FC3BE3">
        <w:rPr>
          <w:rStyle w:val="Forte"/>
          <w:rFonts w:ascii="Arial" w:hAnsi="Arial" w:cs="Arial"/>
        </w:rPr>
        <w:t>Events</w:t>
      </w:r>
      <w:proofErr w:type="spellEnd"/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Problemas no </w:t>
      </w:r>
      <w:proofErr w:type="spellStart"/>
      <w:r w:rsidRPr="00FC3BE3">
        <w:rPr>
          <w:rFonts w:ascii="Arial" w:hAnsi="Arial" w:cs="Arial"/>
        </w:rPr>
        <w:t>deploy</w:t>
      </w:r>
      <w:proofErr w:type="spellEnd"/>
      <w:r w:rsidRPr="00FC3BE3">
        <w:rPr>
          <w:rFonts w:ascii="Arial" w:hAnsi="Arial" w:cs="Arial"/>
        </w:rPr>
        <w:t xml:space="preserve"> em nuvem → indisponibilidade temporária.</w:t>
      </w:r>
    </w:p>
    <w:p w:rsidR="00FC3BE3" w:rsidRPr="00FC3BE3" w:rsidRDefault="00FC3BE3" w:rsidP="00FC3BE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 xml:space="preserve">DE.CM (Security </w:t>
      </w:r>
      <w:proofErr w:type="spellStart"/>
      <w:r w:rsidRPr="00FC3BE3">
        <w:rPr>
          <w:rStyle w:val="Forte"/>
          <w:rFonts w:ascii="Arial" w:hAnsi="Arial" w:cs="Arial"/>
        </w:rPr>
        <w:t>Continuous</w:t>
      </w:r>
      <w:proofErr w:type="spellEnd"/>
      <w:r w:rsidRPr="00FC3BE3">
        <w:rPr>
          <w:rStyle w:val="Forte"/>
          <w:rFonts w:ascii="Arial" w:hAnsi="Arial" w:cs="Arial"/>
        </w:rPr>
        <w:t xml:space="preserve"> </w:t>
      </w:r>
      <w:proofErr w:type="spellStart"/>
      <w:r w:rsidRPr="00FC3BE3">
        <w:rPr>
          <w:rStyle w:val="Forte"/>
          <w:rFonts w:ascii="Arial" w:hAnsi="Arial" w:cs="Arial"/>
        </w:rPr>
        <w:t>Monitoring</w:t>
      </w:r>
      <w:proofErr w:type="spellEnd"/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Falhas não detectadas em testes.</w:t>
      </w:r>
    </w:p>
    <w:p w:rsidR="00FC3BE3" w:rsidRPr="00FC3BE3" w:rsidRDefault="00FC3BE3" w:rsidP="00FC3BE3">
      <w:pPr>
        <w:pStyle w:val="NormalWeb"/>
        <w:numPr>
          <w:ilvl w:val="0"/>
          <w:numId w:val="7"/>
        </w:numPr>
        <w:rPr>
          <w:rFonts w:ascii="Arial" w:hAnsi="Arial" w:cs="Arial"/>
        </w:rPr>
      </w:pPr>
      <w:proofErr w:type="gramStart"/>
      <w:r w:rsidRPr="00FC3BE3">
        <w:rPr>
          <w:rStyle w:val="Forte"/>
          <w:rFonts w:ascii="Arial" w:hAnsi="Arial" w:cs="Arial"/>
        </w:rPr>
        <w:t>DE.DP</w:t>
      </w:r>
      <w:proofErr w:type="gramEnd"/>
      <w:r w:rsidRPr="00FC3BE3">
        <w:rPr>
          <w:rStyle w:val="Forte"/>
          <w:rFonts w:ascii="Arial" w:hAnsi="Arial" w:cs="Arial"/>
        </w:rPr>
        <w:t xml:space="preserve"> (</w:t>
      </w:r>
      <w:proofErr w:type="spellStart"/>
      <w:r w:rsidRPr="00FC3BE3">
        <w:rPr>
          <w:rStyle w:val="Forte"/>
          <w:rFonts w:ascii="Arial" w:hAnsi="Arial" w:cs="Arial"/>
        </w:rPr>
        <w:t>Detection</w:t>
      </w:r>
      <w:proofErr w:type="spellEnd"/>
      <w:r w:rsidRPr="00FC3BE3">
        <w:rPr>
          <w:rStyle w:val="Forte"/>
          <w:rFonts w:ascii="Arial" w:hAnsi="Arial" w:cs="Arial"/>
        </w:rPr>
        <w:t xml:space="preserve"> Processes):</w:t>
      </w:r>
      <w:r w:rsidRPr="00FC3BE3">
        <w:rPr>
          <w:rFonts w:ascii="Arial" w:hAnsi="Arial" w:cs="Arial"/>
        </w:rPr>
        <w:t xml:space="preserve"> </w:t>
      </w:r>
      <w:proofErr w:type="spellStart"/>
      <w:r w:rsidRPr="00FC3BE3">
        <w:rPr>
          <w:rFonts w:ascii="Arial" w:hAnsi="Arial" w:cs="Arial"/>
        </w:rPr>
        <w:t>Chatbot</w:t>
      </w:r>
      <w:proofErr w:type="spellEnd"/>
      <w:r w:rsidRPr="00FC3BE3">
        <w:rPr>
          <w:rFonts w:ascii="Arial" w:hAnsi="Arial" w:cs="Arial"/>
        </w:rPr>
        <w:t xml:space="preserve"> treinado com dados incorretos → decisões erradas.</w:t>
      </w:r>
    </w:p>
    <w:p w:rsidR="00FC3BE3" w:rsidRPr="00FC3BE3" w:rsidRDefault="00FC3BE3" w:rsidP="00FC3BE3">
      <w:pPr>
        <w:rPr>
          <w:rFonts w:ascii="Arial" w:hAnsi="Arial" w:cs="Arial"/>
          <w:sz w:val="24"/>
          <w:szCs w:val="24"/>
        </w:rPr>
      </w:pPr>
      <w:r w:rsidRPr="00FC3BE3"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 xml:space="preserve">4. </w:t>
      </w:r>
      <w:proofErr w:type="spellStart"/>
      <w:r w:rsidRPr="00FC3BE3">
        <w:rPr>
          <w:rStyle w:val="Forte"/>
          <w:rFonts w:ascii="Arial" w:hAnsi="Arial" w:cs="Arial"/>
          <w:b w:val="0"/>
          <w:bCs w:val="0"/>
        </w:rPr>
        <w:t>Respond</w:t>
      </w:r>
      <w:proofErr w:type="spellEnd"/>
      <w:r w:rsidRPr="00FC3BE3">
        <w:rPr>
          <w:rStyle w:val="Forte"/>
          <w:rFonts w:ascii="Arial" w:hAnsi="Arial" w:cs="Arial"/>
          <w:b w:val="0"/>
          <w:bCs w:val="0"/>
        </w:rPr>
        <w:t xml:space="preserve"> (RS) – Responder</w:t>
      </w:r>
    </w:p>
    <w:p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Desenvolver planos para agir diante de incidentes detectados.</w:t>
      </w:r>
    </w:p>
    <w:p w:rsidR="00FC3BE3" w:rsidRPr="00FC3BE3" w:rsidRDefault="00FC3BE3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RS.CO (Communications):</w:t>
      </w:r>
      <w:r w:rsidRPr="00FC3BE3">
        <w:rPr>
          <w:rFonts w:ascii="Arial" w:hAnsi="Arial" w:cs="Arial"/>
        </w:rPr>
        <w:t xml:space="preserve"> Feedback ignorado → insatisfação do cliente.</w:t>
      </w:r>
    </w:p>
    <w:p w:rsidR="00FC3BE3" w:rsidRPr="00FC3BE3" w:rsidRDefault="00FC3BE3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RS.AN (</w:t>
      </w:r>
      <w:proofErr w:type="spellStart"/>
      <w:r w:rsidRPr="00FC3BE3">
        <w:rPr>
          <w:rStyle w:val="Forte"/>
          <w:rFonts w:ascii="Arial" w:hAnsi="Arial" w:cs="Arial"/>
        </w:rPr>
        <w:t>Analysis</w:t>
      </w:r>
      <w:proofErr w:type="spellEnd"/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Avaliação de ataques cibernéticos (injeção SQL, </w:t>
      </w:r>
      <w:proofErr w:type="spellStart"/>
      <w:r w:rsidRPr="00FC3BE3">
        <w:rPr>
          <w:rFonts w:ascii="Arial" w:hAnsi="Arial" w:cs="Arial"/>
        </w:rPr>
        <w:t>brute</w:t>
      </w:r>
      <w:proofErr w:type="spellEnd"/>
      <w:r w:rsidRPr="00FC3BE3">
        <w:rPr>
          <w:rFonts w:ascii="Arial" w:hAnsi="Arial" w:cs="Arial"/>
        </w:rPr>
        <w:t xml:space="preserve"> force, XSS).</w:t>
      </w:r>
    </w:p>
    <w:p w:rsidR="00FC3BE3" w:rsidRPr="00FC3BE3" w:rsidRDefault="00FC3BE3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RS.MI (</w:t>
      </w:r>
      <w:proofErr w:type="spellStart"/>
      <w:r w:rsidRPr="00FC3BE3">
        <w:rPr>
          <w:rStyle w:val="Forte"/>
          <w:rFonts w:ascii="Arial" w:hAnsi="Arial" w:cs="Arial"/>
        </w:rPr>
        <w:t>Mitigation</w:t>
      </w:r>
      <w:proofErr w:type="spellEnd"/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Vazamento de dados pessoais (sanções LGPD).</w:t>
      </w:r>
    </w:p>
    <w:p w:rsidR="00FC3BE3" w:rsidRPr="00FC3BE3" w:rsidRDefault="00FC3BE3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RS.IM (</w:t>
      </w:r>
      <w:proofErr w:type="spellStart"/>
      <w:r w:rsidRPr="00FC3BE3">
        <w:rPr>
          <w:rStyle w:val="Forte"/>
          <w:rFonts w:ascii="Arial" w:hAnsi="Arial" w:cs="Arial"/>
        </w:rPr>
        <w:t>Improvements</w:t>
      </w:r>
      <w:proofErr w:type="spellEnd"/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Aprendizado com falhas no </w:t>
      </w:r>
      <w:proofErr w:type="spellStart"/>
      <w:r w:rsidRPr="00FC3BE3">
        <w:rPr>
          <w:rFonts w:ascii="Arial" w:hAnsi="Arial" w:cs="Arial"/>
        </w:rPr>
        <w:t>deploy</w:t>
      </w:r>
      <w:proofErr w:type="spellEnd"/>
      <w:r w:rsidRPr="00FC3BE3">
        <w:rPr>
          <w:rFonts w:ascii="Arial" w:hAnsi="Arial" w:cs="Arial"/>
        </w:rPr>
        <w:t xml:space="preserve"> e testes.</w:t>
      </w:r>
    </w:p>
    <w:p w:rsidR="00FC3BE3" w:rsidRPr="00FC3BE3" w:rsidRDefault="00FC3BE3" w:rsidP="00FC3BE3">
      <w:pPr>
        <w:rPr>
          <w:rFonts w:ascii="Arial" w:hAnsi="Arial" w:cs="Arial"/>
          <w:sz w:val="24"/>
          <w:szCs w:val="24"/>
        </w:rPr>
      </w:pPr>
      <w:r w:rsidRPr="00FC3BE3"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 xml:space="preserve">5. </w:t>
      </w:r>
      <w:proofErr w:type="spellStart"/>
      <w:r w:rsidRPr="00FC3BE3">
        <w:rPr>
          <w:rStyle w:val="Forte"/>
          <w:rFonts w:ascii="Arial" w:hAnsi="Arial" w:cs="Arial"/>
          <w:b w:val="0"/>
          <w:bCs w:val="0"/>
        </w:rPr>
        <w:t>Recover</w:t>
      </w:r>
      <w:proofErr w:type="spellEnd"/>
      <w:r w:rsidRPr="00FC3BE3">
        <w:rPr>
          <w:rStyle w:val="Forte"/>
          <w:rFonts w:ascii="Arial" w:hAnsi="Arial" w:cs="Arial"/>
          <w:b w:val="0"/>
          <w:bCs w:val="0"/>
        </w:rPr>
        <w:t xml:space="preserve"> (RC) – Recuperar</w:t>
      </w:r>
    </w:p>
    <w:p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Restaurar serviços após incidentes e melhorar resiliência.</w:t>
      </w:r>
    </w:p>
    <w:p w:rsidR="00FC3BE3" w:rsidRPr="00FC3BE3" w:rsidRDefault="00FC3BE3" w:rsidP="00FC3BE3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RC.RP (Recovery Planning):</w:t>
      </w:r>
      <w:r w:rsidRPr="00FC3BE3">
        <w:rPr>
          <w:rFonts w:ascii="Arial" w:hAnsi="Arial" w:cs="Arial"/>
        </w:rPr>
        <w:t xml:space="preserve"> Falhas de energia ou infraestrutura durante testes/implantação.</w:t>
      </w:r>
    </w:p>
    <w:p w:rsidR="00FC3BE3" w:rsidRPr="00FC3BE3" w:rsidRDefault="00FC3BE3" w:rsidP="00FC3BE3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RC.IM (</w:t>
      </w:r>
      <w:proofErr w:type="spellStart"/>
      <w:r w:rsidRPr="00FC3BE3">
        <w:rPr>
          <w:rStyle w:val="Forte"/>
          <w:rFonts w:ascii="Arial" w:hAnsi="Arial" w:cs="Arial"/>
        </w:rPr>
        <w:t>Improvements</w:t>
      </w:r>
      <w:proofErr w:type="spellEnd"/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Ajustes após indisponibilidade em nuvem ou concorrência tecnológica.</w:t>
      </w:r>
    </w:p>
    <w:p w:rsidR="00FC3BE3" w:rsidRDefault="00FC3BE3" w:rsidP="00FC3BE3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RC.CO (Communications):</w:t>
      </w:r>
      <w:r w:rsidRPr="00FC3BE3">
        <w:rPr>
          <w:rFonts w:ascii="Arial" w:hAnsi="Arial" w:cs="Arial"/>
        </w:rPr>
        <w:t xml:space="preserve"> Engajamento com stakeholders após falhas e resistências.</w:t>
      </w:r>
    </w:p>
    <w:p w:rsidR="0016264A" w:rsidRPr="00FC3BE3" w:rsidRDefault="0016264A" w:rsidP="0016264A">
      <w:pPr>
        <w:pStyle w:val="NormalWeb"/>
        <w:ind w:left="720"/>
        <w:rPr>
          <w:rFonts w:ascii="Arial" w:hAnsi="Arial" w:cs="Arial"/>
        </w:rPr>
      </w:pPr>
      <w:bookmarkStart w:id="0" w:name="_GoBack"/>
      <w:bookmarkEnd w:id="0"/>
    </w:p>
    <w:p w:rsidR="009D05AA" w:rsidRDefault="0016264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5468"/>
        <w:gridCol w:w="247"/>
        <w:gridCol w:w="234"/>
        <w:gridCol w:w="221"/>
        <w:gridCol w:w="2006"/>
      </w:tblGrid>
      <w:tr w:rsidR="0016264A" w:rsidRPr="0016264A" w:rsidTr="001626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Nº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Item (Risco / Vulnerabilidade / Ameaça)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 (G×U×T)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Vazamento de dados pessoais (sanções LGPD)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125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Implementação falha de autenticação e perfis de acesso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100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Falta de plano de segurança e LGPD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125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APIs mal protegidas (sem autenticação/autorização)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Exposição de dados sensíveis pelo </w:t>
            </w: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chatbot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Falhas de configuração da nuvem (</w:t>
            </w: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storage</w:t>
            </w:r>
            <w:proofErr w:type="spellEnd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permissões)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Indisponibilidade de serviços de nuvem (AWS/Azure)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Ataques cibernéticos (SQL </w:t>
            </w: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Injection</w:t>
            </w:r>
            <w:proofErr w:type="spellEnd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XSS, </w:t>
            </w: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brute</w:t>
            </w:r>
            <w:proofErr w:type="spellEnd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force)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Ausência de plano de continuidade de negócio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Escopo mal definido → retrabalho e custos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Stakeholders não identificados corretamente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Rotatividade da equipe → perda de conhecimento crítico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Mudanças frequentes nos requisitos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Protótipos não validados → retrabalho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Cobertura de testes insuficiente → falhas não detectadas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Problemas no </w:t>
            </w: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deploy</w:t>
            </w:r>
            <w:proofErr w:type="spellEnd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nuvem → indisponibilidade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Treinamento insuficiente dos stakeholders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Feedback ignorado → insatisfação do cliente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Dependência de infraestrutura de terceiros (cloud, restaurantes)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versão inadequado no repositório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mal estruturado → difícil manutenção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Chatbot</w:t>
            </w:r>
            <w:proofErr w:type="spellEnd"/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treinado com dados incorretos ou incompletos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incompleta ou desatualizada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Resistência dos stakeholders/usuários à mudança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Concorrência tecnológica (soluções já existentes)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Falhas de energia ou infraestrutura local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Viés em modelos de Inteligência Artificial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Mudanças legais/regulatórias (LGPD, segurança de dados)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16264A" w:rsidRPr="0016264A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Falta de engajamento dos parceiros (restaurantes)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</w:tbl>
    <w:p w:rsidR="00FC3BE3" w:rsidRDefault="00FC3BE3"/>
    <w:sectPr w:rsidR="00FC3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0DB9"/>
    <w:multiLevelType w:val="multilevel"/>
    <w:tmpl w:val="460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24BD5"/>
    <w:multiLevelType w:val="multilevel"/>
    <w:tmpl w:val="EC8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C0568"/>
    <w:multiLevelType w:val="multilevel"/>
    <w:tmpl w:val="06E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953C8"/>
    <w:multiLevelType w:val="multilevel"/>
    <w:tmpl w:val="E9D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57252"/>
    <w:multiLevelType w:val="multilevel"/>
    <w:tmpl w:val="0BD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A3C7E"/>
    <w:multiLevelType w:val="multilevel"/>
    <w:tmpl w:val="BAA0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C0BC6"/>
    <w:multiLevelType w:val="multilevel"/>
    <w:tmpl w:val="975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F41B3"/>
    <w:multiLevelType w:val="multilevel"/>
    <w:tmpl w:val="42B6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753FD"/>
    <w:multiLevelType w:val="multilevel"/>
    <w:tmpl w:val="C45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D2"/>
    <w:rsid w:val="0016264A"/>
    <w:rsid w:val="005F154B"/>
    <w:rsid w:val="006E380D"/>
    <w:rsid w:val="00A7790F"/>
    <w:rsid w:val="00CC2DD2"/>
    <w:rsid w:val="00EC678B"/>
    <w:rsid w:val="00FC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3684"/>
  <w15:chartTrackingRefBased/>
  <w15:docId w15:val="{3DC217A5-FC6B-47FB-9C7F-FDADB4AB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1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2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3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2D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C2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F1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3B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Neres de Oliveira</dc:creator>
  <cp:keywords/>
  <dc:description/>
  <cp:lastModifiedBy>Kaique Neres de Oliveira</cp:lastModifiedBy>
  <cp:revision>2</cp:revision>
  <dcterms:created xsi:type="dcterms:W3CDTF">2025-09-18T01:09:00Z</dcterms:created>
  <dcterms:modified xsi:type="dcterms:W3CDTF">2025-09-18T01:09:00Z</dcterms:modified>
</cp:coreProperties>
</file>