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9EB" w:rsidRDefault="00AF5729">
      <w:pPr>
        <w:pStyle w:val="Ttulo"/>
      </w:pPr>
      <w:proofErr w:type="spellStart"/>
      <w:r>
        <w:t>Relatório</w:t>
      </w:r>
      <w:proofErr w:type="spellEnd"/>
      <w:r>
        <w:t xml:space="preserve"> —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Qualidade</w:t>
      </w:r>
      <w:proofErr w:type="spellEnd"/>
      <w:r>
        <w:t xml:space="preserve"> dos Dados</w:t>
      </w:r>
    </w:p>
    <w:p w:rsidR="005B49EB" w:rsidRDefault="00AF5729">
      <w:r w:rsidRPr="00AF5729">
        <w:rPr>
          <w:b/>
        </w:rPr>
        <w:t xml:space="preserve">1) </w:t>
      </w:r>
      <w:proofErr w:type="spellStart"/>
      <w:r w:rsidRPr="00AF5729">
        <w:rPr>
          <w:b/>
        </w:rPr>
        <w:t>Diagnóstico</w:t>
      </w:r>
      <w:proofErr w:type="spellEnd"/>
      <w:r w:rsidRPr="00AF5729">
        <w:rPr>
          <w:b/>
        </w:rPr>
        <w:t xml:space="preserve"> (</w:t>
      </w:r>
      <w:proofErr w:type="spellStart"/>
      <w:r w:rsidRPr="00AF5729">
        <w:rPr>
          <w:b/>
        </w:rPr>
        <w:t>resumo</w:t>
      </w:r>
      <w:proofErr w:type="spellEnd"/>
      <w:r w:rsidRPr="00AF5729">
        <w:rPr>
          <w:b/>
        </w:rPr>
        <w:t>)</w:t>
      </w:r>
      <w:r>
        <w:br/>
        <w:t>-</w:t>
      </w:r>
      <w:r>
        <w:t xml:space="preserve"> Missing (</w:t>
      </w:r>
      <w:proofErr w:type="spellStart"/>
      <w:r>
        <w:t>ausência</w:t>
      </w:r>
      <w:proofErr w:type="spellEnd"/>
      <w:r>
        <w:t xml:space="preserve"> de dados)</w:t>
      </w:r>
      <w:r>
        <w:br/>
        <w:t>○ Order: ~4,67% global; altos em extraInfo (59,05%) e scheduledAt (48,40%).</w:t>
      </w:r>
      <w:r>
        <w:br/>
        <w:t xml:space="preserve">○ Customer: ~11,73% global; altos em externalCode (62,60%), </w:t>
      </w:r>
      <w:r>
        <w:t>enrichedAt/enrichedBy (49,60%), gender (25,90%).</w:t>
      </w:r>
      <w:r>
        <w:br/>
        <w:t>○ CampaignQueue: ~6,41% global; altos em response (68,24%) e sendAt (34,24%).</w:t>
      </w:r>
      <w:r>
        <w:br/>
        <w:t>○ Campaign: ~2,59% global; description (20,25%), badge (15,95%).</w:t>
      </w:r>
      <w:r>
        <w:br/>
        <w:t>-</w:t>
      </w:r>
      <w:r>
        <w:t xml:space="preserve"> </w:t>
      </w:r>
      <w:proofErr w:type="spellStart"/>
      <w:r>
        <w:t>Duplicidades</w:t>
      </w:r>
      <w:proofErr w:type="spellEnd"/>
      <w:r>
        <w:t xml:space="preserve">: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encontradas duplicatas exatas nas quat</w:t>
      </w:r>
      <w:r>
        <w:t>ro tabelas.</w:t>
      </w:r>
      <w:r>
        <w:br/>
        <w:t>-</w:t>
      </w:r>
      <w:r>
        <w:t xml:space="preserve"> Outliers (IQR): </w:t>
      </w:r>
      <w:proofErr w:type="spellStart"/>
      <w:r>
        <w:t>Order.totalAmount</w:t>
      </w:r>
      <w:proofErr w:type="spellEnd"/>
      <w:r>
        <w:t xml:space="preserve"> com 69 outliers; limite inferior negativo (incoerente para valor monetário).</w:t>
      </w:r>
      <w:r>
        <w:br/>
        <w:t>-</w:t>
      </w:r>
      <w:r>
        <w:t xml:space="preserve"> </w:t>
      </w:r>
      <w:proofErr w:type="spellStart"/>
      <w:r>
        <w:t>Tipagem</w:t>
      </w:r>
      <w:proofErr w:type="spellEnd"/>
      <w:r>
        <w:t>/</w:t>
      </w:r>
      <w:proofErr w:type="spellStart"/>
      <w:r>
        <w:t>consistência</w:t>
      </w:r>
      <w:proofErr w:type="spellEnd"/>
      <w:r>
        <w:t xml:space="preserve">: </w:t>
      </w:r>
      <w:proofErr w:type="spellStart"/>
      <w:r>
        <w:t>campos</w:t>
      </w:r>
      <w:proofErr w:type="spellEnd"/>
      <w:r>
        <w:t xml:space="preserve"> de data/tempo (scheduledAt, sendAt) e categorias (status/IDs) exigem padronização.</w:t>
      </w:r>
      <w:r>
        <w:br/>
        <w:t>-</w:t>
      </w:r>
      <w:r>
        <w:t xml:space="preserve"> </w:t>
      </w:r>
      <w:proofErr w:type="spellStart"/>
      <w:r>
        <w:t>Relacionamentos</w:t>
      </w:r>
      <w:proofErr w:type="spellEnd"/>
      <w:r>
        <w:t xml:space="preserve">: </w:t>
      </w:r>
      <w:proofErr w:type="spellStart"/>
      <w:r>
        <w:t>checar</w:t>
      </w:r>
      <w:proofErr w:type="spellEnd"/>
      <w:r>
        <w:t xml:space="preserve"> </w:t>
      </w:r>
      <w:proofErr w:type="spellStart"/>
      <w:r>
        <w:t>integridade</w:t>
      </w:r>
      <w:proofErr w:type="spellEnd"/>
      <w:r>
        <w:t xml:space="preserve"> entre CampaignQueue.campaignId ↔ Campaign.id e (se existir) chave Order ↔ Customer.</w:t>
      </w:r>
      <w:r>
        <w:br/>
      </w:r>
      <w:r>
        <w:br/>
      </w:r>
      <w:r w:rsidRPr="00AF5729">
        <w:rPr>
          <w:b/>
        </w:rPr>
        <w:t xml:space="preserve">2) </w:t>
      </w:r>
      <w:proofErr w:type="spellStart"/>
      <w:r w:rsidRPr="00AF5729">
        <w:rPr>
          <w:b/>
        </w:rPr>
        <w:t>Melhorias</w:t>
      </w:r>
      <w:proofErr w:type="spellEnd"/>
      <w:r w:rsidRPr="00AF5729">
        <w:rPr>
          <w:b/>
        </w:rPr>
        <w:t xml:space="preserve"> </w:t>
      </w:r>
      <w:proofErr w:type="spellStart"/>
      <w:r w:rsidRPr="00AF5729">
        <w:rPr>
          <w:b/>
        </w:rPr>
        <w:t>prioritárias</w:t>
      </w:r>
      <w:proofErr w:type="spellEnd"/>
      <w:r w:rsidRPr="00AF5729">
        <w:rPr>
          <w:b/>
        </w:rPr>
        <w:t xml:space="preserve"> (</w:t>
      </w:r>
      <w:proofErr w:type="spellStart"/>
      <w:r w:rsidRPr="00AF5729">
        <w:rPr>
          <w:b/>
        </w:rPr>
        <w:t>impacto</w:t>
      </w:r>
      <w:proofErr w:type="spellEnd"/>
      <w:r w:rsidRPr="00AF5729">
        <w:rPr>
          <w:b/>
        </w:rPr>
        <w:t xml:space="preserve"> </w:t>
      </w:r>
      <w:proofErr w:type="spellStart"/>
      <w:r w:rsidRPr="00AF5729">
        <w:rPr>
          <w:b/>
        </w:rPr>
        <w:t>direto</w:t>
      </w:r>
      <w:proofErr w:type="spellEnd"/>
      <w:r w:rsidRPr="00AF5729">
        <w:rPr>
          <w:b/>
        </w:rPr>
        <w:t xml:space="preserve"> no Dashboard)</w:t>
      </w:r>
      <w:r>
        <w:br/>
        <w:t>2.1 Missing</w:t>
      </w:r>
      <w:r>
        <w:br/>
        <w:t>-</w:t>
      </w:r>
      <w:r>
        <w:t xml:space="preserve"> </w:t>
      </w:r>
      <w:proofErr w:type="spellStart"/>
      <w:r>
        <w:t>Tratar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e não “chutar” valores quando o vazio for esperado pelo pr</w:t>
      </w:r>
      <w:r>
        <w:t>ocesso.</w:t>
      </w:r>
      <w:r>
        <w:br/>
        <w:t>○ Order.scheduledAt: criar categoria “Não agendado”.</w:t>
      </w:r>
      <w:r>
        <w:br/>
        <w:t>○ CampaignQueue.response: criar categoria “Sem retorno”.</w:t>
      </w:r>
      <w:r>
        <w:br/>
        <w:t>○ CampaignQueue.sendAt: “Não agendado”.</w:t>
      </w:r>
      <w:r>
        <w:br/>
        <w:t>○ Customer.enrichedAt/enrichedBy: criar flag Enriquecido (Sim/Não).</w:t>
      </w:r>
      <w:r>
        <w:br/>
        <w:t>○ Customer.gender: manter “Não</w:t>
      </w:r>
      <w:r>
        <w:t xml:space="preserve"> informado” (não imputar).</w:t>
      </w:r>
      <w:r>
        <w:br/>
        <w:t>○ Campaign.description/badge e Order.extraInfo: manter opcionais.</w:t>
      </w:r>
      <w:r>
        <w:br/>
        <w:t>-</w:t>
      </w:r>
      <w:r>
        <w:t xml:space="preserve"> </w:t>
      </w:r>
      <w:proofErr w:type="spellStart"/>
      <w:r>
        <w:t>Efeito</w:t>
      </w:r>
      <w:proofErr w:type="spellEnd"/>
      <w:r>
        <w:t xml:space="preserve"> no Dashboard: evita perda de linhas em filtros/joins e deixa claro o motivo do vazio.</w:t>
      </w:r>
      <w:r>
        <w:br/>
      </w:r>
      <w:r>
        <w:br/>
      </w:r>
      <w:r w:rsidRPr="00AF5729">
        <w:rPr>
          <w:b/>
        </w:rPr>
        <w:t xml:space="preserve">2.2 Outliers (valor </w:t>
      </w:r>
      <w:proofErr w:type="spellStart"/>
      <w:r w:rsidRPr="00AF5729">
        <w:rPr>
          <w:b/>
        </w:rPr>
        <w:t>monetário</w:t>
      </w:r>
      <w:proofErr w:type="spellEnd"/>
      <w:r w:rsidRPr="00AF5729">
        <w:rPr>
          <w:b/>
        </w:rPr>
        <w:t>)</w:t>
      </w:r>
      <w:r w:rsidRPr="00AF5729">
        <w:rPr>
          <w:b/>
        </w:rPr>
        <w:br/>
      </w:r>
      <w:r>
        <w:t>-</w:t>
      </w:r>
      <w:r>
        <w:t xml:space="preserve"> </w:t>
      </w:r>
      <w:proofErr w:type="spellStart"/>
      <w:r>
        <w:t>Order.totalAmount</w:t>
      </w:r>
      <w:proofErr w:type="spellEnd"/>
      <w:r>
        <w:br/>
        <w:t xml:space="preserve">○ </w:t>
      </w:r>
      <w:proofErr w:type="spellStart"/>
      <w:r>
        <w:t>Regra</w:t>
      </w:r>
      <w:proofErr w:type="spellEnd"/>
      <w:r>
        <w:t xml:space="preserve"> de negóc</w:t>
      </w:r>
      <w:r>
        <w:t>io: valores ≥ 0; se negativo representar estorno/ajuste, separar em coluna própria ou flag.</w:t>
      </w:r>
      <w:r>
        <w:br/>
        <w:t>○ Tratamento estatístico (se necessário): capping por percentis (ex.: P1–P99) apenas para visualizações agregadas.</w:t>
      </w:r>
      <w:r>
        <w:br/>
        <w:t>-</w:t>
      </w:r>
      <w:r>
        <w:t xml:space="preserve"> </w:t>
      </w:r>
      <w:proofErr w:type="spellStart"/>
      <w:r>
        <w:t>Efeito</w:t>
      </w:r>
      <w:proofErr w:type="spellEnd"/>
      <w:r>
        <w:t xml:space="preserve"> no Dashboard: KPIs de receita/ticket méd</w:t>
      </w:r>
      <w:r>
        <w:t>io confiáveis e comparáveis.</w:t>
      </w:r>
      <w:r>
        <w:br/>
      </w:r>
      <w:r>
        <w:br/>
      </w:r>
      <w:r w:rsidRPr="00AF5729">
        <w:rPr>
          <w:b/>
        </w:rPr>
        <w:t xml:space="preserve">2.3 </w:t>
      </w:r>
      <w:proofErr w:type="spellStart"/>
      <w:r w:rsidRPr="00AF5729">
        <w:rPr>
          <w:b/>
        </w:rPr>
        <w:t>Padronização</w:t>
      </w:r>
      <w:proofErr w:type="spellEnd"/>
      <w:r w:rsidRPr="00AF5729">
        <w:rPr>
          <w:b/>
        </w:rPr>
        <w:t xml:space="preserve"> de </w:t>
      </w:r>
      <w:proofErr w:type="spellStart"/>
      <w:r w:rsidRPr="00AF5729">
        <w:rPr>
          <w:b/>
        </w:rPr>
        <w:t>categóricas</w:t>
      </w:r>
      <w:proofErr w:type="spellEnd"/>
      <w:r>
        <w:br/>
        <w:t>-</w:t>
      </w:r>
      <w:r>
        <w:t xml:space="preserve"> </w:t>
      </w:r>
      <w:proofErr w:type="spellStart"/>
      <w:r>
        <w:t>Normalizar</w:t>
      </w:r>
      <w:proofErr w:type="spellEnd"/>
      <w:r>
        <w:t xml:space="preserve"> </w:t>
      </w:r>
      <w:proofErr w:type="spellStart"/>
      <w:r>
        <w:t>caixa</w:t>
      </w:r>
      <w:proofErr w:type="spellEnd"/>
      <w:r>
        <w:t xml:space="preserve"> (</w:t>
      </w:r>
      <w:proofErr w:type="spellStart"/>
      <w:r>
        <w:t>tudo</w:t>
      </w:r>
      <w:proofErr w:type="spellEnd"/>
      <w:r>
        <w:t xml:space="preserve"> maiúsculo/minúsculo), remover espaços/acentos inconsistentes.</w:t>
      </w:r>
      <w:r>
        <w:br/>
        <w:t>-</w:t>
      </w:r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tabelas</w:t>
      </w:r>
      <w:proofErr w:type="spellEnd"/>
      <w:r>
        <w:t xml:space="preserve"> de referência (dicionários) p/ status, channel, storeId, etc.</w:t>
      </w:r>
      <w:r>
        <w:br/>
        <w:t>-</w:t>
      </w:r>
      <w:r>
        <w:t xml:space="preserve"> </w:t>
      </w:r>
      <w:proofErr w:type="spellStart"/>
      <w:r>
        <w:t>Efeito</w:t>
      </w:r>
      <w:proofErr w:type="spellEnd"/>
      <w:r>
        <w:t xml:space="preserve"> no Dashboard: filtro</w:t>
      </w:r>
      <w:r>
        <w:t>s funcionam sem categorias duplicadas “quase iguais”.</w:t>
      </w:r>
      <w:r>
        <w:br/>
      </w:r>
      <w:r>
        <w:lastRenderedPageBreak/>
        <w:br/>
      </w:r>
      <w:r w:rsidRPr="00AF5729">
        <w:rPr>
          <w:b/>
        </w:rPr>
        <w:t xml:space="preserve">2.4 </w:t>
      </w:r>
      <w:proofErr w:type="spellStart"/>
      <w:r w:rsidRPr="00AF5729">
        <w:rPr>
          <w:b/>
        </w:rPr>
        <w:t>Datas</w:t>
      </w:r>
      <w:proofErr w:type="spellEnd"/>
      <w:r w:rsidRPr="00AF5729">
        <w:rPr>
          <w:b/>
        </w:rPr>
        <w:t xml:space="preserve"> e tempos</w:t>
      </w:r>
      <w:r>
        <w:br/>
        <w:t>-</w:t>
      </w:r>
      <w:r>
        <w:t xml:space="preserve"> </w:t>
      </w:r>
      <w:proofErr w:type="spellStart"/>
      <w:r>
        <w:t>Validar</w:t>
      </w:r>
      <w:proofErr w:type="spellEnd"/>
      <w:r>
        <w:t xml:space="preserve"> e </w:t>
      </w:r>
      <w:proofErr w:type="spellStart"/>
      <w:r>
        <w:t>padronizar</w:t>
      </w:r>
      <w:proofErr w:type="spellEnd"/>
      <w:r>
        <w:t xml:space="preserve"> formatos de scheduledAt e sendAt (timezone/ISO).</w:t>
      </w:r>
      <w:r>
        <w:br/>
        <w:t>-</w:t>
      </w:r>
      <w:r>
        <w:t xml:space="preserve"> </w:t>
      </w:r>
      <w:proofErr w:type="spellStart"/>
      <w:r>
        <w:t>Regras</w:t>
      </w:r>
      <w:proofErr w:type="spellEnd"/>
      <w:r>
        <w:t xml:space="preserve"> simples: </w:t>
      </w:r>
      <w:proofErr w:type="spellStart"/>
      <w:r>
        <w:t>sem</w:t>
      </w:r>
      <w:proofErr w:type="spellEnd"/>
      <w:r>
        <w:t xml:space="preserve"> datas “impossíveis” (muito antigas/futuras), coerência ordem dos eventos.</w:t>
      </w:r>
      <w:r>
        <w:br/>
        <w:t>-</w:t>
      </w:r>
      <w:r>
        <w:t xml:space="preserve"> </w:t>
      </w:r>
      <w:proofErr w:type="spellStart"/>
      <w:r>
        <w:t>Efeito</w:t>
      </w:r>
      <w:proofErr w:type="spellEnd"/>
      <w:r>
        <w:t xml:space="preserve"> no Da</w:t>
      </w:r>
      <w:r>
        <w:t>shboard: séries temporais corretas e comparáveis.</w:t>
      </w:r>
      <w:r>
        <w:br/>
      </w:r>
      <w:r>
        <w:br/>
      </w:r>
      <w:r w:rsidRPr="00AF5729">
        <w:rPr>
          <w:b/>
        </w:rPr>
        <w:t xml:space="preserve">2.5 </w:t>
      </w:r>
      <w:proofErr w:type="spellStart"/>
      <w:r w:rsidRPr="00AF5729">
        <w:rPr>
          <w:b/>
        </w:rPr>
        <w:t>Integridade</w:t>
      </w:r>
      <w:proofErr w:type="spellEnd"/>
      <w:r w:rsidRPr="00AF5729">
        <w:rPr>
          <w:b/>
        </w:rPr>
        <w:t xml:space="preserve"> de </w:t>
      </w:r>
      <w:proofErr w:type="spellStart"/>
      <w:r w:rsidRPr="00AF5729">
        <w:rPr>
          <w:b/>
        </w:rPr>
        <w:t>chaves</w:t>
      </w:r>
      <w:proofErr w:type="spellEnd"/>
      <w:r w:rsidRPr="00AF5729">
        <w:rPr>
          <w:b/>
        </w:rPr>
        <w:t xml:space="preserve"> (joins)</w:t>
      </w:r>
      <w:r>
        <w:br/>
        <w:t xml:space="preserve">- </w:t>
      </w:r>
      <w:proofErr w:type="spellStart"/>
      <w:r>
        <w:t>Garantir</w:t>
      </w:r>
      <w:proofErr w:type="spellEnd"/>
      <w:r>
        <w:t xml:space="preserve"> que </w:t>
      </w:r>
      <w:proofErr w:type="spellStart"/>
      <w:r>
        <w:t>CampaignQueue.campaignId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em Campaign.id (sem órfãos).</w:t>
      </w:r>
      <w:r>
        <w:br/>
        <w:t>-</w:t>
      </w:r>
      <w:r>
        <w:t xml:space="preserve"> 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de cliente em Order, validar existência em Customer.</w:t>
      </w:r>
      <w:r>
        <w:br/>
        <w:t>-</w:t>
      </w:r>
      <w:r>
        <w:t xml:space="preserve"> </w:t>
      </w:r>
      <w:proofErr w:type="spellStart"/>
      <w:r>
        <w:t>Efeito</w:t>
      </w:r>
      <w:proofErr w:type="spellEnd"/>
      <w:r>
        <w:t xml:space="preserve"> no Dashboard: g</w:t>
      </w:r>
      <w:r>
        <w:t>ráficos combinados (envios por template/segmento, pedidos por perfil) sem quebras.</w:t>
      </w:r>
      <w:r>
        <w:br/>
      </w:r>
      <w:r>
        <w:br/>
      </w:r>
      <w:r w:rsidRPr="00AF5729">
        <w:rPr>
          <w:b/>
        </w:rPr>
        <w:t xml:space="preserve">3) Plano de </w:t>
      </w:r>
      <w:proofErr w:type="spellStart"/>
      <w:r w:rsidRPr="00AF5729">
        <w:rPr>
          <w:b/>
        </w:rPr>
        <w:t>tratamento</w:t>
      </w:r>
      <w:proofErr w:type="spellEnd"/>
      <w:r w:rsidRPr="00AF5729">
        <w:rPr>
          <w:b/>
        </w:rPr>
        <w:t xml:space="preserve"> por </w:t>
      </w:r>
      <w:proofErr w:type="spellStart"/>
      <w:r w:rsidRPr="00AF5729">
        <w:rPr>
          <w:b/>
        </w:rPr>
        <w:t>tabela</w:t>
      </w:r>
      <w:proofErr w:type="spellEnd"/>
      <w:r w:rsidRPr="00AF5729">
        <w:rPr>
          <w:b/>
        </w:rPr>
        <w:br/>
        <w:t>Order</w:t>
      </w:r>
      <w:r>
        <w:br/>
        <w:t>-</w:t>
      </w:r>
      <w:r>
        <w:t xml:space="preserve"> Missing: </w:t>
      </w:r>
      <w:proofErr w:type="spellStart"/>
      <w:r>
        <w:t>scheduledAt</w:t>
      </w:r>
      <w:proofErr w:type="spellEnd"/>
      <w:r>
        <w:t xml:space="preserve"> → “Não agendado”; extraInfo → manter opcional.</w:t>
      </w:r>
      <w:r>
        <w:br/>
        <w:t>-</w:t>
      </w:r>
      <w:r>
        <w:t xml:space="preserve"> Outliers: </w:t>
      </w:r>
      <w:proofErr w:type="spellStart"/>
      <w:r>
        <w:t>regra</w:t>
      </w:r>
      <w:proofErr w:type="spellEnd"/>
      <w:r>
        <w:t xml:space="preserve"> </w:t>
      </w:r>
      <w:proofErr w:type="spellStart"/>
      <w:r>
        <w:t>piso</w:t>
      </w:r>
      <w:proofErr w:type="spellEnd"/>
      <w:r>
        <w:t xml:space="preserve"> ≥ 0 em totalAmount; separar estornos (q</w:t>
      </w:r>
      <w:r>
        <w:t>uando aplicável).</w:t>
      </w:r>
      <w:r>
        <w:br/>
        <w:t>-</w:t>
      </w:r>
      <w:r>
        <w:t xml:space="preserve"> </w:t>
      </w:r>
      <w:proofErr w:type="spellStart"/>
      <w:r>
        <w:t>Datas</w:t>
      </w:r>
      <w:proofErr w:type="spellEnd"/>
      <w:r>
        <w:t xml:space="preserve">: </w:t>
      </w:r>
      <w:proofErr w:type="spellStart"/>
      <w:r>
        <w:t>padronizar</w:t>
      </w:r>
      <w:proofErr w:type="spellEnd"/>
      <w:r>
        <w:t xml:space="preserve"> </w:t>
      </w:r>
      <w:proofErr w:type="spellStart"/>
      <w:r>
        <w:t>scheduledAt</w:t>
      </w:r>
      <w:proofErr w:type="spellEnd"/>
      <w:r>
        <w:t>; criar derivadas (dia da semana, hora) para análise.</w:t>
      </w:r>
      <w:r>
        <w:br/>
        <w:t>-</w:t>
      </w:r>
      <w:r>
        <w:t xml:space="preserve"> </w:t>
      </w:r>
      <w:proofErr w:type="spellStart"/>
      <w:r>
        <w:t>Entrega</w:t>
      </w:r>
      <w:proofErr w:type="spellEnd"/>
      <w:r>
        <w:t xml:space="preserve">: </w:t>
      </w:r>
      <w:proofErr w:type="spellStart"/>
      <w:r>
        <w:t>dicionário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+ regra documentada para receita.</w:t>
      </w:r>
      <w:r>
        <w:br/>
      </w:r>
      <w:r>
        <w:br/>
      </w:r>
      <w:r w:rsidRPr="00AF5729">
        <w:rPr>
          <w:b/>
        </w:rPr>
        <w:t>Customer</w:t>
      </w:r>
      <w:r>
        <w:br/>
        <w:t>-</w:t>
      </w:r>
      <w:r>
        <w:t xml:space="preserve"> Missing: gender → “Não informado”; externalCode/enrichedAt/enrichedBy → fl</w:t>
      </w:r>
      <w:r>
        <w:t>ag Enriquecido.</w:t>
      </w:r>
      <w:r>
        <w:br/>
        <w:t>-</w:t>
      </w:r>
      <w:r>
        <w:t xml:space="preserve"> </w:t>
      </w:r>
      <w:proofErr w:type="spellStart"/>
      <w:r>
        <w:t>Categóricas</w:t>
      </w:r>
      <w:proofErr w:type="spellEnd"/>
      <w:r>
        <w:t xml:space="preserve">: </w:t>
      </w:r>
      <w:proofErr w:type="spellStart"/>
      <w:r>
        <w:t>padronizar</w:t>
      </w:r>
      <w:proofErr w:type="spellEnd"/>
      <w:r>
        <w:t xml:space="preserve"> status, gender.</w:t>
      </w:r>
      <w:r>
        <w:br/>
        <w:t>-</w:t>
      </w:r>
      <w:r>
        <w:t xml:space="preserve"> </w:t>
      </w:r>
      <w:proofErr w:type="spellStart"/>
      <w:r>
        <w:t>Privacidade</w:t>
      </w:r>
      <w:proofErr w:type="spellEnd"/>
      <w:r>
        <w:t>/</w:t>
      </w:r>
      <w:proofErr w:type="spellStart"/>
      <w:r>
        <w:t>consistência</w:t>
      </w:r>
      <w:proofErr w:type="spellEnd"/>
      <w:r>
        <w:t xml:space="preserve">: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de taxId.</w:t>
      </w:r>
      <w:r>
        <w:br/>
        <w:t>-</w:t>
      </w:r>
      <w:r>
        <w:t xml:space="preserve"> </w:t>
      </w:r>
      <w:proofErr w:type="spellStart"/>
      <w:r>
        <w:t>Entrega</w:t>
      </w:r>
      <w:proofErr w:type="spellEnd"/>
      <w:r>
        <w:t xml:space="preserve">: </w:t>
      </w:r>
      <w:proofErr w:type="spellStart"/>
      <w:r>
        <w:t>relatório</w:t>
      </w:r>
      <w:proofErr w:type="spellEnd"/>
      <w:r>
        <w:t xml:space="preserve"> de cobertura (% enriquecidos, % perfil completo).</w:t>
      </w:r>
      <w:r>
        <w:br/>
      </w:r>
      <w:r>
        <w:br/>
      </w:r>
      <w:proofErr w:type="spellStart"/>
      <w:r w:rsidRPr="00AF5729">
        <w:rPr>
          <w:b/>
        </w:rPr>
        <w:t>CampaignQueue</w:t>
      </w:r>
      <w:proofErr w:type="spellEnd"/>
      <w:r>
        <w:br/>
        <w:t>-</w:t>
      </w:r>
      <w:r>
        <w:t xml:space="preserve"> Missing: response → “Sem retorno”; sendAt → “Não agendad</w:t>
      </w:r>
      <w:r>
        <w:t>o”.</w:t>
      </w:r>
      <w:r>
        <w:br/>
        <w:t>-</w:t>
      </w:r>
      <w:r>
        <w:t xml:space="preserve"> </w:t>
      </w:r>
      <w:proofErr w:type="spellStart"/>
      <w:r>
        <w:t>Correlação</w:t>
      </w:r>
      <w:proofErr w:type="spellEnd"/>
      <w:r>
        <w:t xml:space="preserve"> </w:t>
      </w:r>
      <w:proofErr w:type="spellStart"/>
      <w:r>
        <w:t>estrutural</w:t>
      </w:r>
      <w:proofErr w:type="spellEnd"/>
      <w:r>
        <w:t>: id ~ jobId quase 1 → usar apenas um em gráficos (evitar duplicidade).</w:t>
      </w:r>
      <w:r>
        <w:br/>
        <w:t>-</w:t>
      </w:r>
      <w:r>
        <w:t xml:space="preserve"> </w:t>
      </w:r>
      <w:proofErr w:type="spellStart"/>
      <w:r>
        <w:t>Datas</w:t>
      </w:r>
      <w:proofErr w:type="spellEnd"/>
      <w:r>
        <w:t xml:space="preserve">: </w:t>
      </w:r>
      <w:proofErr w:type="spellStart"/>
      <w:r>
        <w:t>padronizar</w:t>
      </w:r>
      <w:proofErr w:type="spellEnd"/>
      <w:r>
        <w:t xml:space="preserve"> </w:t>
      </w:r>
      <w:proofErr w:type="spellStart"/>
      <w:r>
        <w:t>sendAt</w:t>
      </w:r>
      <w:proofErr w:type="spellEnd"/>
      <w:r>
        <w:t>; derivar hora/dia para heatmaps.</w:t>
      </w:r>
      <w:r>
        <w:br/>
        <w:t>-</w:t>
      </w:r>
      <w:r>
        <w:t xml:space="preserve"> </w:t>
      </w:r>
      <w:proofErr w:type="spellStart"/>
      <w:r>
        <w:t>Entrega</w:t>
      </w:r>
      <w:proofErr w:type="spellEnd"/>
      <w:r>
        <w:t>: taxa de resposta calculada só onde há retorno; deixar % “sem retorno” visível.</w:t>
      </w:r>
      <w:r>
        <w:br/>
      </w:r>
      <w:r>
        <w:br/>
      </w:r>
      <w:r w:rsidRPr="00AF5729">
        <w:rPr>
          <w:b/>
        </w:rPr>
        <w:t>Campai</w:t>
      </w:r>
      <w:r w:rsidRPr="00AF5729">
        <w:rPr>
          <w:b/>
        </w:rPr>
        <w:t>gn</w:t>
      </w:r>
      <w:r>
        <w:br/>
        <w:t>-</w:t>
      </w:r>
      <w:r>
        <w:t xml:space="preserve"> Missing: description, badge → opcionais; usar marcador “—” quando vazio no dashboard.</w:t>
      </w:r>
      <w:r>
        <w:br/>
        <w:t>-</w:t>
      </w:r>
      <w:r>
        <w:t xml:space="preserve"> Chaves: </w:t>
      </w:r>
      <w:proofErr w:type="spellStart"/>
      <w:r>
        <w:t>garantir</w:t>
      </w:r>
      <w:proofErr w:type="spellEnd"/>
      <w:r>
        <w:t xml:space="preserve"> id íntegro; revisar templateId/segmentId.</w:t>
      </w:r>
      <w:r>
        <w:br/>
        <w:t>-</w:t>
      </w:r>
      <w:r>
        <w:t xml:space="preserve"> </w:t>
      </w:r>
      <w:proofErr w:type="spellStart"/>
      <w:r>
        <w:t>Entrega</w:t>
      </w:r>
      <w:proofErr w:type="spellEnd"/>
      <w:r>
        <w:t xml:space="preserve">: </w:t>
      </w:r>
      <w:proofErr w:type="spellStart"/>
      <w:r>
        <w:t>catálogo</w:t>
      </w:r>
      <w:proofErr w:type="spellEnd"/>
      <w:r>
        <w:t xml:space="preserve"> de campanhas (name, template, segmento) limpo.</w:t>
      </w:r>
      <w:r>
        <w:br/>
      </w:r>
      <w:r>
        <w:br/>
      </w:r>
      <w:r w:rsidRPr="00AF5729">
        <w:rPr>
          <w:b/>
        </w:rPr>
        <w:t xml:space="preserve">4) </w:t>
      </w:r>
      <w:proofErr w:type="spellStart"/>
      <w:r w:rsidRPr="00AF5729">
        <w:rPr>
          <w:b/>
        </w:rPr>
        <w:t>Métricas</w:t>
      </w:r>
      <w:proofErr w:type="spellEnd"/>
      <w:r w:rsidRPr="00AF5729">
        <w:rPr>
          <w:b/>
        </w:rPr>
        <w:t xml:space="preserve"> de </w:t>
      </w:r>
      <w:proofErr w:type="spellStart"/>
      <w:r w:rsidRPr="00AF5729">
        <w:rPr>
          <w:b/>
        </w:rPr>
        <w:t>qualidade</w:t>
      </w:r>
      <w:proofErr w:type="spellEnd"/>
      <w:r w:rsidRPr="00AF5729">
        <w:rPr>
          <w:b/>
        </w:rPr>
        <w:t xml:space="preserve"> para </w:t>
      </w:r>
      <w:proofErr w:type="spellStart"/>
      <w:r w:rsidRPr="00AF5729">
        <w:rPr>
          <w:b/>
        </w:rPr>
        <w:t>monito</w:t>
      </w:r>
      <w:r w:rsidRPr="00AF5729">
        <w:rPr>
          <w:b/>
        </w:rPr>
        <w:t>rar</w:t>
      </w:r>
      <w:proofErr w:type="spellEnd"/>
      <w:r w:rsidRPr="00AF5729">
        <w:rPr>
          <w:b/>
        </w:rPr>
        <w:t xml:space="preserve"> (</w:t>
      </w:r>
      <w:proofErr w:type="spellStart"/>
      <w:r w:rsidRPr="00AF5729">
        <w:rPr>
          <w:b/>
        </w:rPr>
        <w:t>entrar</w:t>
      </w:r>
      <w:proofErr w:type="spellEnd"/>
      <w:r w:rsidRPr="00AF5729">
        <w:rPr>
          <w:b/>
        </w:rPr>
        <w:t xml:space="preserve"> </w:t>
      </w:r>
      <w:proofErr w:type="spellStart"/>
      <w:r w:rsidRPr="00AF5729">
        <w:rPr>
          <w:b/>
        </w:rPr>
        <w:t>em</w:t>
      </w:r>
      <w:proofErr w:type="spellEnd"/>
      <w:r w:rsidRPr="00AF5729">
        <w:rPr>
          <w:b/>
        </w:rPr>
        <w:t xml:space="preserve"> um “</w:t>
      </w:r>
      <w:proofErr w:type="spellStart"/>
      <w:r w:rsidRPr="00AF5729">
        <w:rPr>
          <w:b/>
        </w:rPr>
        <w:t>painel</w:t>
      </w:r>
      <w:proofErr w:type="spellEnd"/>
      <w:r w:rsidRPr="00AF5729">
        <w:rPr>
          <w:b/>
        </w:rPr>
        <w:t xml:space="preserve"> de dados”)</w:t>
      </w:r>
      <w:r>
        <w:br/>
        <w:t>-</w:t>
      </w:r>
      <w:r>
        <w:t xml:space="preserve"> % Missing por coluna (top 10) — meta: queda mês a mês.</w:t>
      </w:r>
      <w:r>
        <w:br/>
        <w:t>-</w:t>
      </w:r>
      <w:r>
        <w:t xml:space="preserve"> #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órfãos</w:t>
      </w:r>
      <w:proofErr w:type="spellEnd"/>
      <w:r>
        <w:t xml:space="preserve"> em joins (ex.: campaignId sem Campaign) — meta: 0.</w:t>
      </w:r>
      <w:r>
        <w:br/>
        <w:t>-</w:t>
      </w:r>
      <w:r>
        <w:t xml:space="preserve"> % Outliers </w:t>
      </w:r>
      <w:proofErr w:type="spellStart"/>
      <w:r>
        <w:t>em</w:t>
      </w:r>
      <w:proofErr w:type="spellEnd"/>
      <w:r>
        <w:t xml:space="preserve"> totalAmount — meta: reduzir após regra de negócio.</w:t>
      </w:r>
      <w:r>
        <w:br/>
      </w:r>
      <w:r>
        <w:lastRenderedPageBreak/>
        <w:t>-</w:t>
      </w:r>
      <w:r>
        <w:t xml:space="preserve"> # </w:t>
      </w:r>
      <w:proofErr w:type="spellStart"/>
      <w:r>
        <w:t>Categorias</w:t>
      </w:r>
      <w:proofErr w:type="spellEnd"/>
      <w:r>
        <w:t xml:space="preserve"> “</w:t>
      </w:r>
      <w:proofErr w:type="spellStart"/>
      <w:r>
        <w:t>quase</w:t>
      </w:r>
      <w:proofErr w:type="spellEnd"/>
      <w:r>
        <w:t xml:space="preserve"> d</w:t>
      </w:r>
      <w:r>
        <w:t>uplicadas” (ex.: “Ativo” x “ATIVO”) — meta: 0.</w:t>
      </w:r>
      <w:r>
        <w:br/>
        <w:t>-</w:t>
      </w:r>
      <w:r>
        <w:t xml:space="preserve"> </w:t>
      </w:r>
      <w:proofErr w:type="spellStart"/>
      <w:r>
        <w:t>Conformidade</w:t>
      </w:r>
      <w:proofErr w:type="spellEnd"/>
      <w:r>
        <w:t xml:space="preserve"> de data (formato e faixa válida) — meta: 100%.</w:t>
      </w:r>
      <w:r>
        <w:br/>
      </w:r>
      <w:r>
        <w:br/>
      </w:r>
      <w:r w:rsidRPr="00AF5729">
        <w:rPr>
          <w:b/>
        </w:rPr>
        <w:t xml:space="preserve">5) </w:t>
      </w:r>
      <w:proofErr w:type="spellStart"/>
      <w:r w:rsidRPr="00AF5729">
        <w:rPr>
          <w:b/>
        </w:rPr>
        <w:t>Riscos</w:t>
      </w:r>
      <w:proofErr w:type="spellEnd"/>
      <w:r w:rsidRPr="00AF5729">
        <w:rPr>
          <w:b/>
        </w:rPr>
        <w:t xml:space="preserve"> se </w:t>
      </w:r>
      <w:proofErr w:type="spellStart"/>
      <w:r w:rsidRPr="00AF5729">
        <w:rPr>
          <w:b/>
        </w:rPr>
        <w:t>não</w:t>
      </w:r>
      <w:proofErr w:type="spellEnd"/>
      <w:r w:rsidRPr="00AF5729">
        <w:rPr>
          <w:b/>
        </w:rPr>
        <w:t xml:space="preserve"> </w:t>
      </w:r>
      <w:proofErr w:type="spellStart"/>
      <w:r w:rsidRPr="00AF5729">
        <w:rPr>
          <w:b/>
        </w:rPr>
        <w:t>tratar</w:t>
      </w:r>
      <w:proofErr w:type="spellEnd"/>
      <w:r>
        <w:br/>
        <w:t>-</w:t>
      </w:r>
      <w:r>
        <w:t xml:space="preserve"> KPIs </w:t>
      </w:r>
      <w:proofErr w:type="spellStart"/>
      <w:r>
        <w:t>distorcidos</w:t>
      </w:r>
      <w:proofErr w:type="spellEnd"/>
      <w:r>
        <w:t xml:space="preserve"> (</w:t>
      </w:r>
      <w:proofErr w:type="spellStart"/>
      <w:r>
        <w:t>receita</w:t>
      </w:r>
      <w:proofErr w:type="spellEnd"/>
      <w:r>
        <w:t>/ticket por outliers).</w:t>
      </w:r>
      <w:r>
        <w:br/>
        <w:t>-</w:t>
      </w:r>
      <w:r>
        <w:t xml:space="preserve"> </w:t>
      </w:r>
      <w:proofErr w:type="spellStart"/>
      <w:r>
        <w:t>Quebra</w:t>
      </w:r>
      <w:proofErr w:type="spellEnd"/>
      <w:r>
        <w:t xml:space="preserve"> de </w:t>
      </w:r>
      <w:proofErr w:type="spellStart"/>
      <w:r>
        <w:t>filtros</w:t>
      </w:r>
      <w:proofErr w:type="spellEnd"/>
      <w:r>
        <w:t xml:space="preserve"> (categorias duplicadas por caixa/acentos).</w:t>
      </w:r>
      <w:r>
        <w:br/>
        <w:t>-</w:t>
      </w:r>
      <w:r>
        <w:t xml:space="preserve"> </w:t>
      </w:r>
      <w:proofErr w:type="spellStart"/>
      <w:r>
        <w:t>Perda</w:t>
      </w:r>
      <w:proofErr w:type="spellEnd"/>
      <w:r>
        <w:t xml:space="preserve"> d</w:t>
      </w:r>
      <w:r>
        <w:t xml:space="preserve">e </w:t>
      </w:r>
      <w:proofErr w:type="spellStart"/>
      <w:r>
        <w:t>amostra</w:t>
      </w:r>
      <w:proofErr w:type="spellEnd"/>
      <w:r>
        <w:t xml:space="preserve"> (joins que descartam linhas por missing).</w:t>
      </w:r>
      <w:r>
        <w:br/>
        <w:t>-</w:t>
      </w:r>
      <w:r>
        <w:t xml:space="preserve"> </w:t>
      </w:r>
      <w:proofErr w:type="spellStart"/>
      <w:r>
        <w:t>Interpretações</w:t>
      </w:r>
      <w:proofErr w:type="spellEnd"/>
      <w:r>
        <w:t xml:space="preserve"> </w:t>
      </w:r>
      <w:proofErr w:type="spellStart"/>
      <w:r>
        <w:t>erradas</w:t>
      </w:r>
      <w:proofErr w:type="spellEnd"/>
      <w:r>
        <w:t xml:space="preserve"> (</w:t>
      </w:r>
      <w:proofErr w:type="spellStart"/>
      <w:r>
        <w:t>datas</w:t>
      </w:r>
      <w:proofErr w:type="spellEnd"/>
      <w:r>
        <w:t xml:space="preserve"> incoerentes).</w:t>
      </w:r>
      <w:r>
        <w:br/>
      </w:r>
      <w:r>
        <w:br/>
      </w:r>
      <w:r w:rsidRPr="00AF5729">
        <w:rPr>
          <w:b/>
        </w:rPr>
        <w:t>6) Roadmap sugerido (curto prazo → médio)</w:t>
      </w:r>
      <w:r>
        <w:br/>
        <w:t>1. Semana 1–2: regras de totalAmount (piso/estorno) + categorias para missing (Não agendado, Sem retorno, Não infor</w:t>
      </w:r>
      <w:r>
        <w:t>mado).</w:t>
      </w:r>
      <w:r>
        <w:br/>
        <w:t>2. Semana 3–4: padronização de categóricas + dicionário de referência (status/canal/loja).</w:t>
      </w:r>
      <w:r>
        <w:br/>
        <w:t>3. Mês 2: integridade de chaves e validação de datas; criação das colunas derivadas de tempo.</w:t>
      </w:r>
      <w:r>
        <w:br/>
        <w:t xml:space="preserve">4. Mês 3: painel de métricas de qualidade + rotina de validação </w:t>
      </w:r>
      <w:r>
        <w:t>automática (antes de atualizar o BI).</w:t>
      </w:r>
      <w:r>
        <w:br/>
      </w:r>
      <w:r>
        <w:br/>
      </w:r>
      <w:bookmarkStart w:id="0" w:name="_GoBack"/>
      <w:r w:rsidRPr="00AF5729">
        <w:rPr>
          <w:b/>
        </w:rPr>
        <w:t>7) Conclusão</w:t>
      </w:r>
      <w:bookmarkEnd w:id="0"/>
      <w:r>
        <w:br/>
        <w:t>A base tem estrutura consistente (sem duplicatas) e lacunas concentradas em campos opcionais ou de integração. O principal ajuste é formalizar regras de negócio para totalAmount e tratar missing como cate</w:t>
      </w:r>
      <w:r>
        <w:t>gorias explícitas, garantindo confiabilidade nos KPIs e usabilidade no dashboard. Com as padronizações e checagens propostas, a qualidade evolui de forma controlada e mensurável.</w:t>
      </w:r>
    </w:p>
    <w:sectPr w:rsidR="005B49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49EB"/>
    <w:rsid w:val="00AA1D8D"/>
    <w:rsid w:val="00AF572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6814AD"/>
  <w14:defaultImageDpi w14:val="300"/>
  <w15:docId w15:val="{C8E6B3D4-87F3-4D43-8EEB-3AD1670A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5AF5B1-033F-4A22-B14F-886F5C82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 Clara Torres Musso</cp:lastModifiedBy>
  <cp:revision>2</cp:revision>
  <dcterms:created xsi:type="dcterms:W3CDTF">2025-09-22T23:59:00Z</dcterms:created>
  <dcterms:modified xsi:type="dcterms:W3CDTF">2025-09-22T23:59:00Z</dcterms:modified>
  <cp:category/>
</cp:coreProperties>
</file>