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F0CAA" w:rsidP="007F0CAA" w:rsidRDefault="007F0CAA" w14:paraId="670BDDE6" w14:textId="77777777">
      <w:pPr>
        <w:spacing w:after="0" w:line="240" w:lineRule="auto"/>
        <w:jc w:val="center"/>
        <w:rPr>
          <w:rFonts w:ascii="Arial" w:hAnsi="Arial" w:eastAsia="Arial" w:cs="Arial"/>
          <w:b/>
          <w:sz w:val="20"/>
          <w:szCs w:val="20"/>
        </w:rPr>
      </w:pPr>
      <w:r>
        <w:rPr>
          <w:rFonts w:ascii="Arial" w:hAnsi="Arial" w:eastAsia="Arial" w:cs="Arial"/>
          <w:b/>
          <w:sz w:val="20"/>
          <w:szCs w:val="20"/>
        </w:rPr>
        <w:t xml:space="preserve">DOCUMENTO DE PROJETO DE EXTENSÃO </w:t>
      </w:r>
    </w:p>
    <w:p w:rsidR="007F0CAA" w:rsidP="007F0CAA" w:rsidRDefault="007F0CAA" w14:paraId="4D4CC075" w14:textId="77777777">
      <w:pPr>
        <w:spacing w:after="0" w:line="240" w:lineRule="auto"/>
        <w:jc w:val="center"/>
        <w:rPr>
          <w:rFonts w:ascii="Arial" w:hAnsi="Arial" w:eastAsia="Arial" w:cs="Arial"/>
          <w:b/>
          <w:sz w:val="20"/>
          <w:szCs w:val="20"/>
        </w:rPr>
      </w:pPr>
    </w:p>
    <w:p w:rsidR="007F0CAA" w:rsidP="007F0CAA" w:rsidRDefault="007F0CAA" w14:paraId="148024AB" w14:textId="77777777">
      <w:pPr>
        <w:spacing w:after="0" w:line="240" w:lineRule="auto"/>
        <w:rPr>
          <w:rFonts w:ascii="Arial" w:hAnsi="Arial" w:eastAsia="Arial" w:cs="Arial"/>
          <w:b/>
          <w:sz w:val="20"/>
          <w:szCs w:val="20"/>
        </w:rPr>
      </w:pPr>
    </w:p>
    <w:p w:rsidR="007F0CAA" w:rsidP="007F0CAA" w:rsidRDefault="007F0CAA" w14:paraId="130B77A2" w14:textId="77777777">
      <w:pPr>
        <w:spacing w:after="0" w:line="240" w:lineRule="auto"/>
        <w:rPr>
          <w:rFonts w:ascii="Arial" w:hAnsi="Arial" w:eastAsia="Arial" w:cs="Arial"/>
          <w:b/>
          <w:sz w:val="20"/>
          <w:szCs w:val="20"/>
        </w:rPr>
      </w:pPr>
      <w:r>
        <w:rPr>
          <w:rFonts w:ascii="Arial" w:hAnsi="Arial" w:eastAsia="Arial" w:cs="Arial"/>
          <w:b/>
          <w:sz w:val="20"/>
          <w:szCs w:val="20"/>
        </w:rPr>
        <w:t xml:space="preserve">1. DADOS GERAIS </w:t>
      </w:r>
    </w:p>
    <w:p w:rsidR="007F0CAA" w:rsidP="007F0CAA" w:rsidRDefault="007F0CAA" w14:paraId="39F94E94" w14:textId="77777777">
      <w:pPr>
        <w:spacing w:after="0" w:line="240" w:lineRule="auto"/>
        <w:rPr>
          <w:rFonts w:ascii="Arial" w:hAnsi="Arial" w:eastAsia="Arial" w:cs="Arial"/>
          <w:b/>
          <w:sz w:val="20"/>
          <w:szCs w:val="20"/>
        </w:rPr>
      </w:pPr>
    </w:p>
    <w:p w:rsidR="2ECA5D3C" w:rsidP="71B57599" w:rsidRDefault="2ECA5D3C" w14:paraId="4105FE6B" w14:textId="71FB29C2">
      <w:pPr>
        <w:pStyle w:val="Normal"/>
        <w:suppressLineNumbers w:val="0"/>
        <w:bidi w:val="0"/>
        <w:spacing w:before="0" w:beforeAutospacing="off" w:after="0" w:afterAutospacing="off" w:line="240" w:lineRule="auto"/>
        <w:ind w:left="0" w:right="0"/>
        <w:jc w:val="left"/>
      </w:pPr>
      <w:r w:rsidRPr="71B57599" w:rsidR="2ECA5D3C">
        <w:rPr>
          <w:rFonts w:ascii="Arial" w:hAnsi="Arial" w:eastAsia="Arial" w:cs="Arial"/>
          <w:b w:val="1"/>
          <w:bCs w:val="1"/>
          <w:sz w:val="20"/>
          <w:szCs w:val="20"/>
        </w:rPr>
        <w:t>Auria</w:t>
      </w:r>
    </w:p>
    <w:p w:rsidR="007F0CAA" w:rsidP="007F0CAA" w:rsidRDefault="007F0CAA" w14:paraId="6F3BD4FA" w14:textId="77777777">
      <w:pPr>
        <w:spacing w:after="0" w:line="240" w:lineRule="auto"/>
        <w:rPr>
          <w:rFonts w:ascii="Arial" w:hAnsi="Arial" w:eastAsia="Arial" w:cs="Arial"/>
          <w:b/>
          <w:sz w:val="20"/>
          <w:szCs w:val="20"/>
        </w:rPr>
      </w:pPr>
    </w:p>
    <w:tbl>
      <w:tblPr>
        <w:tblW w:w="935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56"/>
      </w:tblGrid>
      <w:tr w:rsidR="007F0CAA" w:rsidTr="71B57599" w14:paraId="6DF4F71C" w14:textId="77777777">
        <w:tc>
          <w:tcPr>
            <w:tcW w:w="9356" w:type="dxa"/>
            <w:tcMar/>
          </w:tcPr>
          <w:p w:rsidR="17DBD2FE" w:rsidP="71B57599" w:rsidRDefault="17DBD2FE" w14:paraId="2C856465" w14:textId="595F9F80">
            <w:pPr>
              <w:pStyle w:val="Normal"/>
              <w:suppressLineNumbers w:val="0"/>
              <w:bidi w:val="0"/>
              <w:spacing w:before="0" w:beforeAutospacing="off" w:after="200" w:afterAutospacing="off" w:line="276" w:lineRule="auto"/>
              <w:ind w:left="0" w:right="0"/>
              <w:jc w:val="left"/>
              <w:rPr>
                <w:rFonts w:ascii="Arial" w:hAnsi="Arial" w:eastAsia="Arial" w:cs="Arial"/>
                <w:color w:val="525252" w:themeColor="accent3" w:themeTint="FF" w:themeShade="80"/>
                <w:sz w:val="20"/>
                <w:szCs w:val="20"/>
              </w:rPr>
            </w:pPr>
            <w:r w:rsidRPr="71B57599" w:rsidR="17DBD2FE">
              <w:rPr>
                <w:rFonts w:ascii="Arial" w:hAnsi="Arial" w:eastAsia="Arial" w:cs="Arial"/>
                <w:color w:val="525252" w:themeColor="accent3" w:themeTint="FF" w:themeShade="80"/>
                <w:sz w:val="20"/>
                <w:szCs w:val="20"/>
              </w:rPr>
              <w:t>Este projeto interdisciplinar tem como objetivo o desenvolvimento de uma aplicação web responsiva voltada para o acompanhamento e gerenciamento das atividades realizadas por equipes envolvidas em ações de doação de alimentos. A plataforma permitirá o cadastro de equipes, registro de atividades, monitoramento de desempenho e geração de relatórios, promovendo maior organização e eficiência nas edições semestrais do projeto.</w:t>
            </w:r>
          </w:p>
          <w:p w:rsidR="007F0CAA" w:rsidP="000A5FE9" w:rsidRDefault="007F0CAA" w14:paraId="277927B4" w14:textId="77777777">
            <w:pPr>
              <w:rPr>
                <w:rFonts w:ascii="Arial" w:hAnsi="Arial" w:eastAsia="Arial" w:cs="Arial"/>
                <w:sz w:val="20"/>
                <w:szCs w:val="20"/>
              </w:rPr>
            </w:pPr>
          </w:p>
        </w:tc>
      </w:tr>
    </w:tbl>
    <w:p w:rsidR="007F0CAA" w:rsidP="007F0CAA" w:rsidRDefault="007F0CAA" w14:paraId="69B8DB64" w14:textId="77777777">
      <w:pPr>
        <w:spacing w:after="0" w:line="240" w:lineRule="auto"/>
        <w:jc w:val="both"/>
        <w:rPr>
          <w:rFonts w:ascii="Arial" w:hAnsi="Arial" w:eastAsia="Arial" w:cs="Arial"/>
          <w:color w:val="FF3333"/>
          <w:sz w:val="20"/>
          <w:szCs w:val="20"/>
        </w:rPr>
      </w:pPr>
    </w:p>
    <w:p w:rsidR="007F0CAA" w:rsidP="007F0CAA" w:rsidRDefault="007F0CAA" w14:paraId="73C56CA8" w14:textId="77777777">
      <w:pPr>
        <w:spacing w:after="0" w:line="240" w:lineRule="auto"/>
        <w:jc w:val="both"/>
        <w:rPr>
          <w:rFonts w:ascii="Arial" w:hAnsi="Arial" w:eastAsia="Arial" w:cs="Arial"/>
          <w:b/>
          <w:sz w:val="20"/>
          <w:szCs w:val="20"/>
        </w:rPr>
      </w:pPr>
      <w:r>
        <w:rPr>
          <w:rFonts w:ascii="Arial" w:hAnsi="Arial" w:eastAsia="Arial" w:cs="Arial"/>
          <w:b/>
          <w:sz w:val="20"/>
          <w:szCs w:val="20"/>
        </w:rPr>
        <w:t>Integrantes da equipe</w:t>
      </w:r>
    </w:p>
    <w:p w:rsidRPr="00292D9F" w:rsidR="007F0CAA" w:rsidP="007F0CAA" w:rsidRDefault="007F0CAA" w14:paraId="77E6675B" w14:textId="77777777">
      <w:pPr>
        <w:pBdr>
          <w:top w:val="nil"/>
          <w:left w:val="nil"/>
          <w:bottom w:val="nil"/>
          <w:right w:val="nil"/>
          <w:between w:val="nil"/>
        </w:pBdr>
        <w:spacing w:after="0" w:line="240" w:lineRule="auto"/>
        <w:ind w:left="360" w:hanging="360"/>
        <w:rPr>
          <w:rFonts w:ascii="Arial" w:hAnsi="Arial" w:eastAsia="Arial" w:cs="Arial"/>
          <w:b/>
          <w:color w:val="525252" w:themeColor="accent3" w:themeShade="80"/>
          <w:sz w:val="20"/>
          <w:szCs w:val="20"/>
        </w:rPr>
      </w:pPr>
      <w:r w:rsidRPr="00292D9F">
        <w:rPr>
          <w:rFonts w:ascii="Arial" w:hAnsi="Arial" w:eastAsia="Arial" w:cs="Arial"/>
          <w:b/>
          <w:color w:val="525252" w:themeColor="accent3" w:themeShade="80"/>
          <w:sz w:val="16"/>
          <w:szCs w:val="16"/>
        </w:rPr>
        <w:t>Identificar o nome completo e o RA dos participantes do projeto</w:t>
      </w:r>
    </w:p>
    <w:tbl>
      <w:tblPr>
        <w:tblW w:w="9375" w:type="dxa"/>
        <w:tblInd w:w="-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6675"/>
        <w:gridCol w:w="2700"/>
      </w:tblGrid>
      <w:tr w:rsidR="007F0CAA" w:rsidTr="71B57599" w14:paraId="6C715EC1" w14:textId="77777777">
        <w:tc>
          <w:tcPr>
            <w:tcW w:w="6675" w:type="dxa"/>
            <w:shd w:val="clear" w:color="auto" w:fill="auto"/>
            <w:tcMar/>
          </w:tcPr>
          <w:p w:rsidR="007F0CAA" w:rsidP="000A5FE9" w:rsidRDefault="007F0CAA" w14:paraId="5D1817DA" w14:textId="77777777">
            <w:pPr>
              <w:spacing w:after="0" w:line="240" w:lineRule="auto"/>
              <w:rPr>
                <w:rFonts w:ascii="Arial" w:hAnsi="Arial" w:eastAsia="Arial" w:cs="Arial"/>
                <w:b/>
                <w:sz w:val="20"/>
                <w:szCs w:val="20"/>
              </w:rPr>
            </w:pPr>
            <w:r>
              <w:rPr>
                <w:rFonts w:ascii="Arial" w:hAnsi="Arial" w:eastAsia="Arial" w:cs="Arial"/>
                <w:b/>
                <w:sz w:val="20"/>
                <w:szCs w:val="20"/>
              </w:rPr>
              <w:t>Nome:</w:t>
            </w:r>
          </w:p>
          <w:p w:rsidR="007F0CAA" w:rsidP="71B57599" w:rsidRDefault="007F0CAA" w14:paraId="0057E18A" w14:textId="6C90FE78">
            <w:pPr>
              <w:spacing w:after="0" w:line="240" w:lineRule="auto"/>
              <w:rPr>
                <w:rFonts w:ascii="Arial" w:hAnsi="Arial" w:eastAsia="Arial" w:cs="Arial"/>
                <w:b w:val="1"/>
                <w:bCs w:val="1"/>
                <w:sz w:val="20"/>
                <w:szCs w:val="20"/>
              </w:rPr>
            </w:pPr>
            <w:r w:rsidRPr="71B57599" w:rsidR="3281C23C">
              <w:rPr>
                <w:rFonts w:ascii="Arial" w:hAnsi="Arial" w:eastAsia="Arial" w:cs="Arial"/>
                <w:b w:val="1"/>
                <w:bCs w:val="1"/>
                <w:sz w:val="20"/>
                <w:szCs w:val="20"/>
              </w:rPr>
              <w:t>Artur Loreto</w:t>
            </w:r>
          </w:p>
        </w:tc>
        <w:tc>
          <w:tcPr>
            <w:tcW w:w="2700" w:type="dxa"/>
            <w:shd w:val="clear" w:color="auto" w:fill="auto"/>
            <w:tcMar/>
          </w:tcPr>
          <w:p w:rsidR="007F0CAA" w:rsidP="71B57599" w:rsidRDefault="007F0CAA" w14:noSpellErr="1" w14:paraId="5363AA63" w14:textId="4F80FC9E">
            <w:pPr>
              <w:spacing w:after="0" w:line="240" w:lineRule="auto"/>
              <w:rPr>
                <w:rFonts w:ascii="Arial" w:hAnsi="Arial" w:eastAsia="Arial" w:cs="Arial"/>
                <w:sz w:val="20"/>
                <w:szCs w:val="20"/>
              </w:rPr>
            </w:pPr>
            <w:r w:rsidRPr="71B57599" w:rsidR="007F0CAA">
              <w:rPr>
                <w:rFonts w:ascii="Arial" w:hAnsi="Arial" w:eastAsia="Arial" w:cs="Arial"/>
                <w:b w:val="1"/>
                <w:bCs w:val="1"/>
                <w:sz w:val="20"/>
                <w:szCs w:val="20"/>
              </w:rPr>
              <w:t>RA:</w:t>
            </w:r>
          </w:p>
          <w:p w:rsidR="007F0CAA" w:rsidP="71B57599" w:rsidRDefault="007F0CAA" w14:paraId="4674085B" w14:textId="3E08D4C7">
            <w:pPr>
              <w:spacing w:after="0" w:line="240" w:lineRule="auto"/>
              <w:rPr>
                <w:rFonts w:ascii="Arial" w:hAnsi="Arial" w:eastAsia="Arial" w:cs="Arial"/>
                <w:b w:val="1"/>
                <w:bCs w:val="1"/>
                <w:sz w:val="20"/>
                <w:szCs w:val="20"/>
                <w:u w:val="single"/>
              </w:rPr>
            </w:pPr>
            <w:r w:rsidRPr="71B57599" w:rsidR="5B3275C7">
              <w:rPr>
                <w:rFonts w:ascii="Arial" w:hAnsi="Arial" w:eastAsia="Arial" w:cs="Arial"/>
                <w:b w:val="1"/>
                <w:bCs w:val="1"/>
                <w:sz w:val="20"/>
                <w:szCs w:val="20"/>
              </w:rPr>
              <w:t>25027305</w:t>
            </w:r>
          </w:p>
        </w:tc>
      </w:tr>
      <w:tr w:rsidR="007F0CAA" w:rsidTr="71B57599" w14:paraId="41F76325" w14:textId="77777777">
        <w:trPr>
          <w:trHeight w:val="555"/>
        </w:trPr>
        <w:tc>
          <w:tcPr>
            <w:tcW w:w="6675" w:type="dxa"/>
            <w:shd w:val="clear" w:color="auto" w:fill="auto"/>
            <w:tcMar/>
          </w:tcPr>
          <w:p w:rsidR="007F0CAA" w:rsidP="71B57599" w:rsidRDefault="007F0CAA" w14:paraId="278E8F99" w14:textId="47BD18A4">
            <w:pPr>
              <w:spacing w:after="0" w:line="240" w:lineRule="auto"/>
              <w:rPr>
                <w:rFonts w:ascii="Arial" w:hAnsi="Arial" w:eastAsia="Arial" w:cs="Arial"/>
                <w:b w:val="1"/>
                <w:bCs w:val="1"/>
                <w:sz w:val="20"/>
                <w:szCs w:val="20"/>
              </w:rPr>
            </w:pPr>
            <w:r w:rsidRPr="71B57599" w:rsidR="6722ACDF">
              <w:rPr>
                <w:rFonts w:ascii="Arial" w:hAnsi="Arial" w:eastAsia="Arial" w:cs="Arial"/>
                <w:b w:val="1"/>
                <w:bCs w:val="1"/>
                <w:sz w:val="20"/>
                <w:szCs w:val="20"/>
              </w:rPr>
              <w:t>Endrew dos Santos Nascimento</w:t>
            </w:r>
          </w:p>
        </w:tc>
        <w:tc>
          <w:tcPr>
            <w:tcW w:w="2700" w:type="dxa"/>
            <w:shd w:val="clear" w:color="auto" w:fill="auto"/>
            <w:tcMar/>
          </w:tcPr>
          <w:p w:rsidR="007F0CAA" w:rsidP="71B57599" w:rsidRDefault="007F0CAA" w14:paraId="0F6F1DFF" w14:textId="501F0AAA">
            <w:pPr>
              <w:spacing w:after="0" w:line="240" w:lineRule="auto"/>
              <w:rPr>
                <w:rFonts w:ascii="Arial" w:hAnsi="Arial" w:eastAsia="Arial" w:cs="Arial"/>
                <w:b w:val="1"/>
                <w:bCs w:val="1"/>
                <w:sz w:val="20"/>
                <w:szCs w:val="20"/>
              </w:rPr>
            </w:pPr>
            <w:r w:rsidRPr="71B57599" w:rsidR="6722ACDF">
              <w:rPr>
                <w:rFonts w:ascii="Arial" w:hAnsi="Arial" w:eastAsia="Arial" w:cs="Arial"/>
                <w:b w:val="1"/>
                <w:bCs w:val="1"/>
                <w:sz w:val="20"/>
                <w:szCs w:val="20"/>
              </w:rPr>
              <w:t>25026999</w:t>
            </w:r>
          </w:p>
          <w:p w:rsidR="007F0CAA" w:rsidP="71B57599" w:rsidRDefault="007F0CAA" w14:paraId="23279E7A" w14:textId="23CF1D52">
            <w:pPr>
              <w:spacing w:after="0" w:line="240" w:lineRule="auto"/>
              <w:rPr>
                <w:rFonts w:ascii="Arial" w:hAnsi="Arial" w:eastAsia="Arial" w:cs="Arial"/>
                <w:b w:val="1"/>
                <w:bCs w:val="1"/>
                <w:sz w:val="20"/>
                <w:szCs w:val="20"/>
              </w:rPr>
            </w:pPr>
          </w:p>
        </w:tc>
      </w:tr>
      <w:tr w:rsidR="007F0CAA" w:rsidTr="71B57599" w14:paraId="3A735F0A" w14:textId="77777777">
        <w:trPr>
          <w:trHeight w:val="480"/>
        </w:trPr>
        <w:tc>
          <w:tcPr>
            <w:tcW w:w="6675" w:type="dxa"/>
            <w:shd w:val="clear" w:color="auto" w:fill="auto"/>
            <w:tcMar/>
          </w:tcPr>
          <w:p w:rsidR="007F0CAA" w:rsidP="71B57599" w:rsidRDefault="007F0CAA" w14:paraId="786B6413" w14:textId="21A9D4FC">
            <w:pPr>
              <w:pStyle w:val="Normal"/>
              <w:spacing w:after="0" w:line="240" w:lineRule="auto"/>
              <w:rPr>
                <w:rFonts w:ascii="Arial" w:hAnsi="Arial" w:eastAsia="Arial" w:cs="Arial"/>
                <w:b w:val="0"/>
                <w:bCs w:val="0"/>
                <w:sz w:val="20"/>
                <w:szCs w:val="20"/>
                <w:u w:val="none"/>
              </w:rPr>
            </w:pPr>
            <w:r w:rsidRPr="71B57599" w:rsidR="6EF1735F">
              <w:rPr>
                <w:rFonts w:ascii="Arial" w:hAnsi="Arial" w:eastAsia="Arial" w:cs="Arial"/>
                <w:b w:val="1"/>
                <w:bCs w:val="1"/>
                <w:sz w:val="20"/>
                <w:szCs w:val="20"/>
              </w:rPr>
              <w:t>Gustavo Lucas Archangelo</w:t>
            </w:r>
          </w:p>
        </w:tc>
        <w:tc>
          <w:tcPr>
            <w:tcW w:w="2700" w:type="dxa"/>
            <w:shd w:val="clear" w:color="auto" w:fill="auto"/>
            <w:tcMar/>
          </w:tcPr>
          <w:p w:rsidR="007F0CAA" w:rsidP="71B57599" w:rsidRDefault="007F0CAA" w14:paraId="4AEB283C" w14:textId="65039ADE">
            <w:pPr>
              <w:spacing w:after="0" w:line="240" w:lineRule="auto"/>
              <w:rPr>
                <w:rFonts w:ascii="Arial" w:hAnsi="Arial" w:eastAsia="Arial" w:cs="Arial"/>
                <w:b w:val="1"/>
                <w:bCs w:val="1"/>
                <w:sz w:val="20"/>
                <w:szCs w:val="20"/>
              </w:rPr>
            </w:pPr>
            <w:r w:rsidRPr="71B57599" w:rsidR="6EF1735F">
              <w:rPr>
                <w:rFonts w:ascii="Arial" w:hAnsi="Arial" w:eastAsia="Arial" w:cs="Arial"/>
                <w:b w:val="1"/>
                <w:bCs w:val="1"/>
                <w:sz w:val="20"/>
                <w:szCs w:val="20"/>
              </w:rPr>
              <w:t>25027945</w:t>
            </w:r>
          </w:p>
        </w:tc>
      </w:tr>
      <w:tr w:rsidR="007F0CAA" w:rsidTr="71B57599" w14:paraId="1CDC1CC5" w14:textId="77777777">
        <w:tc>
          <w:tcPr>
            <w:tcW w:w="6675" w:type="dxa"/>
            <w:shd w:val="clear" w:color="auto" w:fill="auto"/>
            <w:tcMar/>
          </w:tcPr>
          <w:p w:rsidR="007F0CAA" w:rsidP="71B57599" w:rsidRDefault="007F0CAA" w14:paraId="7711C2EB" w14:textId="4856A6BB">
            <w:pPr>
              <w:spacing w:after="0" w:line="240" w:lineRule="auto"/>
              <w:rPr>
                <w:rFonts w:ascii="Arial" w:hAnsi="Arial" w:eastAsia="Arial" w:cs="Arial"/>
                <w:b w:val="1"/>
                <w:bCs w:val="1"/>
                <w:sz w:val="20"/>
                <w:szCs w:val="20"/>
              </w:rPr>
            </w:pPr>
            <w:r w:rsidRPr="71B57599" w:rsidR="6722ACDF">
              <w:rPr>
                <w:rFonts w:ascii="Arial" w:hAnsi="Arial" w:eastAsia="Arial" w:cs="Arial"/>
                <w:b w:val="1"/>
                <w:bCs w:val="1"/>
                <w:sz w:val="20"/>
                <w:szCs w:val="20"/>
              </w:rPr>
              <w:t>Luiz Antonio Santos Silva</w:t>
            </w:r>
          </w:p>
          <w:p w:rsidR="007F0CAA" w:rsidP="000A5FE9" w:rsidRDefault="007F0CAA" w14:paraId="7F6FABBA" w14:textId="77777777">
            <w:pPr>
              <w:spacing w:after="0" w:line="240" w:lineRule="auto"/>
              <w:rPr>
                <w:rFonts w:ascii="Arial" w:hAnsi="Arial" w:eastAsia="Arial" w:cs="Arial"/>
                <w:b/>
                <w:sz w:val="20"/>
                <w:szCs w:val="20"/>
              </w:rPr>
            </w:pPr>
          </w:p>
        </w:tc>
        <w:tc>
          <w:tcPr>
            <w:tcW w:w="2700" w:type="dxa"/>
            <w:shd w:val="clear" w:color="auto" w:fill="auto"/>
            <w:tcMar/>
          </w:tcPr>
          <w:p w:rsidR="007F0CAA" w:rsidP="71B57599" w:rsidRDefault="007F0CAA" w14:paraId="7A1BF03C" w14:textId="38A15A61">
            <w:pPr>
              <w:spacing w:after="0" w:line="240" w:lineRule="auto"/>
              <w:rPr>
                <w:rFonts w:ascii="Arial" w:hAnsi="Arial" w:eastAsia="Arial" w:cs="Arial"/>
                <w:b w:val="1"/>
                <w:bCs w:val="1"/>
                <w:sz w:val="20"/>
                <w:szCs w:val="20"/>
              </w:rPr>
            </w:pPr>
            <w:r w:rsidRPr="71B57599" w:rsidR="6722ACDF">
              <w:rPr>
                <w:rFonts w:ascii="Arial" w:hAnsi="Arial" w:eastAsia="Arial" w:cs="Arial"/>
                <w:b w:val="1"/>
                <w:bCs w:val="1"/>
                <w:sz w:val="20"/>
                <w:szCs w:val="20"/>
              </w:rPr>
              <w:t>25027414</w:t>
            </w:r>
          </w:p>
        </w:tc>
      </w:tr>
      <w:tr w:rsidR="007F0CAA" w:rsidTr="71B57599" w14:paraId="1562AE09" w14:textId="77777777">
        <w:trPr>
          <w:trHeight w:val="510"/>
        </w:trPr>
        <w:tc>
          <w:tcPr>
            <w:tcW w:w="6675" w:type="dxa"/>
            <w:shd w:val="clear" w:color="auto" w:fill="auto"/>
            <w:tcMar/>
          </w:tcPr>
          <w:p w:rsidR="007F0CAA" w:rsidP="71B57599" w:rsidRDefault="007F0CAA" w14:paraId="4348657E" w14:textId="6D4368F6">
            <w:pPr>
              <w:spacing w:after="0" w:line="240" w:lineRule="auto"/>
              <w:rPr>
                <w:rFonts w:ascii="Arial" w:hAnsi="Arial" w:eastAsia="Arial" w:cs="Arial"/>
                <w:b w:val="1"/>
                <w:bCs w:val="1"/>
                <w:sz w:val="20"/>
                <w:szCs w:val="20"/>
              </w:rPr>
            </w:pPr>
            <w:r w:rsidRPr="71B57599" w:rsidR="33A3AD4C">
              <w:rPr>
                <w:rFonts w:ascii="Arial" w:hAnsi="Arial" w:eastAsia="Arial" w:cs="Arial"/>
                <w:b w:val="1"/>
                <w:bCs w:val="1"/>
                <w:sz w:val="20"/>
                <w:szCs w:val="20"/>
              </w:rPr>
              <w:t>Mariana Almeida</w:t>
            </w:r>
          </w:p>
          <w:p w:rsidR="007F0CAA" w:rsidP="000A5FE9" w:rsidRDefault="007F0CAA" w14:paraId="4B6A67E4" w14:textId="77777777">
            <w:pPr>
              <w:spacing w:after="0" w:line="240" w:lineRule="auto"/>
              <w:rPr>
                <w:rFonts w:ascii="Arial" w:hAnsi="Arial" w:eastAsia="Arial" w:cs="Arial"/>
                <w:b/>
                <w:sz w:val="20"/>
                <w:szCs w:val="20"/>
              </w:rPr>
            </w:pPr>
          </w:p>
        </w:tc>
        <w:tc>
          <w:tcPr>
            <w:tcW w:w="2700" w:type="dxa"/>
            <w:shd w:val="clear" w:color="auto" w:fill="auto"/>
            <w:tcMar/>
          </w:tcPr>
          <w:p w:rsidR="007F0CAA" w:rsidP="71B57599" w:rsidRDefault="007F0CAA" w14:paraId="4C207CDB" w14:textId="6B385563">
            <w:pPr>
              <w:spacing w:after="0" w:line="240" w:lineRule="auto"/>
              <w:rPr>
                <w:rFonts w:ascii="Arial" w:hAnsi="Arial" w:eastAsia="Arial" w:cs="Arial"/>
                <w:b w:val="1"/>
                <w:bCs w:val="1"/>
                <w:sz w:val="20"/>
                <w:szCs w:val="20"/>
              </w:rPr>
            </w:pPr>
            <w:r w:rsidRPr="71B57599" w:rsidR="33A3AD4C">
              <w:rPr>
                <w:rFonts w:ascii="Arial" w:hAnsi="Arial" w:eastAsia="Arial" w:cs="Arial"/>
                <w:b w:val="1"/>
                <w:bCs w:val="1"/>
                <w:sz w:val="20"/>
                <w:szCs w:val="20"/>
              </w:rPr>
              <w:t>22011051</w:t>
            </w:r>
          </w:p>
        </w:tc>
      </w:tr>
    </w:tbl>
    <w:p w:rsidR="007F0CAA" w:rsidP="007F0CAA" w:rsidRDefault="007F0CAA" w14:paraId="05BB45E5" w14:textId="77777777">
      <w:pPr>
        <w:pBdr>
          <w:top w:val="nil"/>
          <w:left w:val="nil"/>
          <w:bottom w:val="nil"/>
          <w:right w:val="nil"/>
          <w:between w:val="nil"/>
        </w:pBdr>
        <w:spacing w:after="0" w:line="240" w:lineRule="auto"/>
        <w:ind w:left="360"/>
        <w:jc w:val="both"/>
        <w:rPr>
          <w:rFonts w:ascii="Arial" w:hAnsi="Arial" w:eastAsia="Arial" w:cs="Arial"/>
          <w:b/>
          <w:color w:val="000000"/>
          <w:sz w:val="20"/>
          <w:szCs w:val="20"/>
        </w:rPr>
      </w:pPr>
    </w:p>
    <w:p w:rsidR="007F0CAA" w:rsidP="007F0CAA" w:rsidRDefault="007F0CAA" w14:paraId="7C7525A0"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r>
        <w:rPr>
          <w:rFonts w:ascii="Arial" w:hAnsi="Arial" w:eastAsia="Arial" w:cs="Arial"/>
          <w:b/>
          <w:color w:val="000000"/>
          <w:sz w:val="20"/>
          <w:szCs w:val="20"/>
        </w:rPr>
        <w:t>Professor responsável</w:t>
      </w:r>
    </w:p>
    <w:tbl>
      <w:tblPr>
        <w:tblW w:w="949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99"/>
      </w:tblGrid>
      <w:tr w:rsidR="007F0CAA" w:rsidTr="71B57599" w14:paraId="40ECE9EC" w14:textId="77777777">
        <w:tc>
          <w:tcPr>
            <w:tcW w:w="9499" w:type="dxa"/>
            <w:tcMar/>
          </w:tcPr>
          <w:p w:rsidR="007F0CAA" w:rsidP="71B57599" w:rsidRDefault="007F0CAA" w14:paraId="3531573F" w14:textId="7BF559FA">
            <w:pPr>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000000"/>
                <w:sz w:val="20"/>
                <w:szCs w:val="20"/>
              </w:rPr>
            </w:pPr>
            <w:r w:rsidRPr="71B57599" w:rsidR="7C379120">
              <w:rPr>
                <w:rFonts w:ascii="Arial" w:hAnsi="Arial" w:eastAsia="Arial" w:cs="Arial"/>
                <w:color w:val="525252" w:themeColor="accent3" w:themeTint="FF" w:themeShade="80"/>
                <w:sz w:val="20"/>
                <w:szCs w:val="20"/>
              </w:rPr>
              <w:t>Davi Lemes</w:t>
            </w:r>
            <w:r w:rsidRPr="71B57599" w:rsidR="007F0CAA">
              <w:rPr>
                <w:rFonts w:ascii="Arial" w:hAnsi="Arial" w:eastAsia="Arial" w:cs="Arial"/>
                <w:b w:val="1"/>
                <w:bCs w:val="1"/>
                <w:color w:val="525252" w:themeColor="accent3" w:themeTint="FF" w:themeShade="80"/>
                <w:sz w:val="16"/>
                <w:szCs w:val="16"/>
              </w:rPr>
              <w:t xml:space="preserve"> </w:t>
            </w:r>
          </w:p>
        </w:tc>
      </w:tr>
    </w:tbl>
    <w:p w:rsidR="007F0CAA" w:rsidP="007F0CAA" w:rsidRDefault="007F0CAA" w14:paraId="5BD6DB00"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p>
    <w:p w:rsidR="007F0CAA" w:rsidP="007F0CAA" w:rsidRDefault="007F0CAA" w14:paraId="5C9C67CA"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r>
        <w:rPr>
          <w:rFonts w:ascii="Arial" w:hAnsi="Arial" w:eastAsia="Arial" w:cs="Arial"/>
          <w:b/>
          <w:color w:val="000000"/>
          <w:sz w:val="20"/>
          <w:szCs w:val="20"/>
        </w:rPr>
        <w:t>Curso</w:t>
      </w:r>
    </w:p>
    <w:tbl>
      <w:tblPr>
        <w:tblW w:w="951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515"/>
      </w:tblGrid>
      <w:tr w:rsidR="007F0CAA" w:rsidTr="71B57599" w14:paraId="6998CE36" w14:textId="77777777">
        <w:tc>
          <w:tcPr>
            <w:tcW w:w="9515" w:type="dxa"/>
            <w:tcMar/>
          </w:tcPr>
          <w:p w:rsidR="007F0CAA" w:rsidP="71B57599" w:rsidRDefault="007F0CAA" w14:paraId="77469396" w14:textId="4385022A">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200" w:afterAutospacing="off" w:line="276" w:lineRule="auto"/>
              <w:ind w:left="0" w:right="0"/>
              <w:jc w:val="both"/>
            </w:pPr>
            <w:r w:rsidRPr="71B57599" w:rsidR="4E1FD713">
              <w:rPr>
                <w:rFonts w:ascii="Arial" w:hAnsi="Arial" w:eastAsia="Arial" w:cs="Arial"/>
                <w:color w:val="525252" w:themeColor="accent3" w:themeTint="FF" w:themeShade="80"/>
                <w:sz w:val="20"/>
                <w:szCs w:val="20"/>
              </w:rPr>
              <w:t>Ciência da Computação - Noturno - 2° Semestre (CCOMP2)</w:t>
            </w:r>
          </w:p>
        </w:tc>
      </w:tr>
    </w:tbl>
    <w:p w:rsidR="007F0CAA" w:rsidP="007F0CAA" w:rsidRDefault="007F0CAA" w14:paraId="262BDD0A"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p>
    <w:p w:rsidR="007F0CAA" w:rsidP="007F0CAA" w:rsidRDefault="007F0CAA" w14:paraId="7BCB7FED" w14:textId="77777777">
      <w:pPr>
        <w:spacing w:after="0" w:line="240" w:lineRule="auto"/>
        <w:jc w:val="both"/>
        <w:rPr>
          <w:rFonts w:ascii="Arial" w:hAnsi="Arial" w:eastAsia="Arial" w:cs="Arial"/>
          <w:b/>
          <w:sz w:val="20"/>
          <w:szCs w:val="20"/>
        </w:rPr>
      </w:pPr>
      <w:r>
        <w:rPr>
          <w:rFonts w:ascii="Arial" w:hAnsi="Arial" w:eastAsia="Arial" w:cs="Arial"/>
          <w:b/>
          <w:sz w:val="20"/>
          <w:szCs w:val="20"/>
        </w:rPr>
        <w:t>Linha de atuação</w:t>
      </w:r>
    </w:p>
    <w:p w:rsidRPr="005C5BD0" w:rsidR="007F0CAA" w:rsidP="007F0CAA" w:rsidRDefault="007F0CAA" w14:paraId="48F7A93F" w14:textId="77777777">
      <w:pPr>
        <w:spacing w:after="0" w:line="240" w:lineRule="auto"/>
        <w:jc w:val="both"/>
        <w:rPr>
          <w:rFonts w:ascii="Arial" w:hAnsi="Arial" w:eastAsia="Arial" w:cs="Arial"/>
          <w:b/>
          <w:color w:val="525252" w:themeColor="accent3" w:themeShade="80"/>
          <w:sz w:val="20"/>
          <w:szCs w:val="20"/>
        </w:rPr>
      </w:pPr>
      <w:r w:rsidRPr="005C5BD0">
        <w:rPr>
          <w:rFonts w:ascii="Arial Unicode MS" w:hAnsi="Arial Unicode MS" w:eastAsia="Arial Unicode MS" w:cs="Arial Unicode MS"/>
          <w:b/>
          <w:color w:val="525252" w:themeColor="accent3" w:themeShade="80"/>
          <w:sz w:val="16"/>
          <w:szCs w:val="16"/>
        </w:rPr>
        <w:t>Identificar com ✓ uma ou mais linhas de atuação conforme</w:t>
      </w:r>
      <w:r w:rsidRPr="005C5BD0">
        <w:rPr>
          <w:color w:val="525252" w:themeColor="accent3" w:themeShade="80"/>
        </w:rPr>
        <w:t xml:space="preserve"> </w:t>
      </w:r>
      <w:r w:rsidRPr="005C5BD0">
        <w:rPr>
          <w:rFonts w:ascii="Arial" w:hAnsi="Arial" w:eastAsia="Arial" w:cs="Arial"/>
          <w:b/>
          <w:color w:val="525252" w:themeColor="accent3" w:themeShade="80"/>
          <w:sz w:val="16"/>
          <w:szCs w:val="16"/>
        </w:rPr>
        <w:t xml:space="preserve">projeto pedagógico de curso. </w:t>
      </w:r>
    </w:p>
    <w:tbl>
      <w:tblPr>
        <w:tblW w:w="9450" w:type="dxa"/>
        <w:tblLayout w:type="fixed"/>
        <w:tblLook w:val="0000" w:firstRow="0" w:lastRow="0" w:firstColumn="0" w:lastColumn="0" w:noHBand="0" w:noVBand="0"/>
      </w:tblPr>
      <w:tblGrid>
        <w:gridCol w:w="4530"/>
        <w:gridCol w:w="4920"/>
      </w:tblGrid>
      <w:tr w:rsidR="007F0CAA" w:rsidTr="000A5FE9" w14:paraId="4E960F6F" w14:textId="77777777">
        <w:tc>
          <w:tcPr>
            <w:tcW w:w="4530" w:type="dxa"/>
            <w:tcBorders>
              <w:top w:val="single" w:color="000000" w:sz="4" w:space="0"/>
              <w:left w:val="single" w:color="000000" w:sz="4" w:space="0"/>
              <w:bottom w:val="single" w:color="000000" w:sz="4" w:space="0"/>
            </w:tcBorders>
            <w:shd w:val="clear" w:color="auto" w:fill="auto"/>
          </w:tcPr>
          <w:p w:rsidR="007F0CAA" w:rsidP="000A5FE9" w:rsidRDefault="007F0CAA" w14:paraId="6024C35B" w14:textId="77777777">
            <w:pPr>
              <w:pBdr>
                <w:top w:val="nil"/>
                <w:left w:val="nil"/>
                <w:bottom w:val="nil"/>
                <w:right w:val="nil"/>
                <w:between w:val="nil"/>
              </w:pBdr>
              <w:spacing w:after="0" w:line="240" w:lineRule="auto"/>
              <w:ind w:left="360"/>
              <w:rPr>
                <w:rFonts w:ascii="Arial" w:hAnsi="Arial" w:eastAsia="Arial" w:cs="Arial"/>
                <w:color w:val="000000"/>
                <w:sz w:val="20"/>
                <w:szCs w:val="20"/>
              </w:rPr>
            </w:pPr>
            <w:r>
              <w:rPr>
                <w:rFonts w:ascii="Arial" w:hAnsi="Arial" w:eastAsia="Arial" w:cs="Arial"/>
                <w:color w:val="000000"/>
                <w:sz w:val="20"/>
                <w:szCs w:val="20"/>
              </w:rPr>
              <w:t xml:space="preserve">- </w:t>
            </w:r>
            <w:r w:rsidRPr="005C5BD0">
              <w:rPr>
                <w:rFonts w:ascii="Arial" w:hAnsi="Arial" w:eastAsia="Arial" w:cs="Arial"/>
                <w:color w:val="000000"/>
                <w:sz w:val="20"/>
                <w:szCs w:val="20"/>
              </w:rPr>
              <w:t xml:space="preserve">Projeto Interdisciplinar: </w:t>
            </w:r>
          </w:p>
        </w:tc>
        <w:tc>
          <w:tcPr>
            <w:tcW w:w="4920" w:type="dxa"/>
            <w:tcBorders>
              <w:top w:val="single" w:color="000000" w:sz="4" w:space="0"/>
              <w:left w:val="single" w:color="000000" w:sz="4" w:space="0"/>
              <w:bottom w:val="single" w:color="000000" w:sz="4" w:space="0"/>
              <w:right w:val="single" w:color="000000" w:sz="4" w:space="0"/>
            </w:tcBorders>
            <w:shd w:val="clear" w:color="auto" w:fill="auto"/>
          </w:tcPr>
          <w:p w:rsidR="007F0CAA" w:rsidP="000A5FE9" w:rsidRDefault="007F0CAA" w14:paraId="7D67625B" w14:textId="77777777">
            <w:pPr>
              <w:pBdr>
                <w:top w:val="nil"/>
                <w:left w:val="nil"/>
                <w:bottom w:val="nil"/>
                <w:right w:val="nil"/>
                <w:between w:val="nil"/>
              </w:pBdr>
              <w:spacing w:after="0" w:line="240" w:lineRule="auto"/>
              <w:rPr>
                <w:rFonts w:ascii="Arial" w:hAnsi="Arial" w:eastAsia="Arial" w:cs="Arial"/>
                <w:color w:val="000000"/>
                <w:sz w:val="20"/>
                <w:szCs w:val="20"/>
              </w:rPr>
            </w:pPr>
          </w:p>
          <w:p w:rsidR="007F0CAA" w:rsidP="000A5FE9" w:rsidRDefault="007F0CAA" w14:paraId="02353745" w14:textId="77777777">
            <w:pPr>
              <w:pBdr>
                <w:top w:val="nil"/>
                <w:left w:val="nil"/>
                <w:bottom w:val="nil"/>
                <w:right w:val="nil"/>
                <w:between w:val="nil"/>
              </w:pBdr>
              <w:spacing w:after="0" w:line="240" w:lineRule="auto"/>
              <w:rPr>
                <w:rFonts w:ascii="Arial" w:hAnsi="Arial" w:eastAsia="Arial" w:cs="Arial"/>
                <w:color w:val="000000"/>
                <w:sz w:val="20"/>
                <w:szCs w:val="20"/>
              </w:rPr>
            </w:pPr>
          </w:p>
        </w:tc>
      </w:tr>
    </w:tbl>
    <w:p w:rsidR="007F0CAA" w:rsidP="007F0CAA" w:rsidRDefault="007F0CAA" w14:paraId="6DDAE619" w14:textId="77777777">
      <w:pPr>
        <w:spacing w:after="0" w:line="240" w:lineRule="auto"/>
        <w:jc w:val="both"/>
        <w:rPr>
          <w:rFonts w:ascii="Arial" w:hAnsi="Arial" w:eastAsia="Arial" w:cs="Arial"/>
          <w:color w:val="FF3333"/>
          <w:sz w:val="20"/>
          <w:szCs w:val="20"/>
        </w:rPr>
      </w:pPr>
    </w:p>
    <w:p w:rsidR="007F0CAA" w:rsidP="007F0CAA" w:rsidRDefault="007F0CAA" w14:paraId="0BE942E8" w14:textId="77777777">
      <w:pPr>
        <w:spacing w:after="0" w:line="240" w:lineRule="auto"/>
        <w:jc w:val="both"/>
        <w:rPr>
          <w:rFonts w:ascii="Arial" w:hAnsi="Arial" w:eastAsia="Arial" w:cs="Arial"/>
          <w:b/>
          <w:sz w:val="20"/>
          <w:szCs w:val="20"/>
        </w:rPr>
      </w:pPr>
      <w:r>
        <w:rPr>
          <w:rFonts w:ascii="Arial" w:hAnsi="Arial" w:eastAsia="Arial" w:cs="Arial"/>
          <w:b/>
          <w:sz w:val="20"/>
          <w:szCs w:val="20"/>
        </w:rPr>
        <w:t>Tipo de projeto</w:t>
      </w:r>
    </w:p>
    <w:p w:rsidRPr="005C5BD0" w:rsidR="007F0CAA" w:rsidP="007F0CAA" w:rsidRDefault="007F0CAA" w14:paraId="0EB862A0" w14:textId="77777777">
      <w:pPr>
        <w:spacing w:after="0" w:line="240" w:lineRule="auto"/>
        <w:jc w:val="both"/>
        <w:rPr>
          <w:rFonts w:ascii="Arial" w:hAnsi="Arial" w:eastAsia="Arial" w:cs="Arial"/>
          <w:b/>
          <w:color w:val="525252" w:themeColor="accent3" w:themeShade="80"/>
          <w:sz w:val="16"/>
          <w:szCs w:val="16"/>
        </w:rPr>
      </w:pPr>
      <w:r w:rsidRPr="005C5BD0">
        <w:rPr>
          <w:rFonts w:ascii="Arial Unicode MS" w:hAnsi="Arial Unicode MS" w:eastAsia="Arial Unicode MS" w:cs="Arial Unicode MS"/>
          <w:b/>
          <w:color w:val="525252" w:themeColor="accent3" w:themeShade="80"/>
          <w:sz w:val="16"/>
          <w:szCs w:val="16"/>
        </w:rPr>
        <w:t xml:space="preserve">Identificar com ✓ o tipo de projeto. </w:t>
      </w:r>
    </w:p>
    <w:tbl>
      <w:tblPr>
        <w:tblW w:w="9450" w:type="dxa"/>
        <w:tblInd w:w="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50"/>
      </w:tblGrid>
      <w:tr w:rsidR="007F0CAA" w:rsidTr="71B57599" w14:paraId="7955BB6D" w14:textId="77777777">
        <w:trPr>
          <w:trHeight w:val="495"/>
        </w:trPr>
        <w:tc>
          <w:tcPr>
            <w:tcW w:w="9450" w:type="dxa"/>
            <w:tcMar/>
          </w:tcPr>
          <w:p w:rsidR="007F0CAA" w:rsidP="000A5FE9" w:rsidRDefault="007F0CAA" w14:paraId="52AC4B45"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Atividade de Extensão não implementado na prática (proposta de intervenção)</w:t>
            </w:r>
          </w:p>
          <w:p w:rsidR="007F0CAA" w:rsidP="71B57599" w:rsidRDefault="007F0CAA" w14:paraId="36D08A48" w14:textId="77777777" w14:noSpellErr="1">
            <w:pPr>
              <w:numPr>
                <w:ilvl w:val="0"/>
                <w:numId w:val="1"/>
              </w:numPr>
              <w:shd w:val="clear" w:color="auto" w:fill="FFFFFF" w:themeFill="background1"/>
              <w:spacing w:after="0" w:line="240" w:lineRule="auto"/>
              <w:rPr>
                <w:rFonts w:ascii="Arial" w:hAnsi="Arial" w:eastAsia="Arial" w:cs="Arial"/>
                <w:sz w:val="20"/>
                <w:szCs w:val="20"/>
                <w:highlight w:val="green"/>
              </w:rPr>
            </w:pPr>
            <w:r w:rsidRPr="71B57599" w:rsidR="007F0CAA">
              <w:rPr>
                <w:rFonts w:ascii="Arial" w:hAnsi="Arial" w:eastAsia="Arial" w:cs="Arial"/>
                <w:sz w:val="20"/>
                <w:szCs w:val="20"/>
                <w:highlight w:val="green"/>
              </w:rPr>
              <w:t>Atividade de Extensão implementado na prática (intervenção executada)</w:t>
            </w:r>
          </w:p>
        </w:tc>
      </w:tr>
    </w:tbl>
    <w:p w:rsidR="007F0CAA" w:rsidP="007F0CAA" w:rsidRDefault="007F0CAA" w14:paraId="69044B8B" w14:textId="77777777">
      <w:pPr>
        <w:spacing w:before="240" w:after="0" w:line="240" w:lineRule="auto"/>
        <w:jc w:val="both"/>
        <w:rPr>
          <w:rFonts w:ascii="Arial" w:hAnsi="Arial" w:eastAsia="Arial" w:cs="Arial"/>
          <w:b/>
          <w:sz w:val="20"/>
          <w:szCs w:val="20"/>
        </w:rPr>
      </w:pPr>
      <w:r>
        <w:rPr>
          <w:rFonts w:ascii="Arial" w:hAnsi="Arial" w:eastAsia="Arial" w:cs="Arial"/>
          <w:b/>
          <w:sz w:val="20"/>
          <w:szCs w:val="20"/>
        </w:rPr>
        <w:t>Tema gerador</w:t>
      </w:r>
    </w:p>
    <w:tbl>
      <w:tblPr>
        <w:tblW w:w="93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55"/>
      </w:tblGrid>
      <w:tr w:rsidR="007F0CAA" w:rsidTr="71B57599" w14:paraId="0BB104DD" w14:textId="77777777">
        <w:tc>
          <w:tcPr>
            <w:tcW w:w="9355" w:type="dxa"/>
            <w:shd w:val="clear" w:color="auto" w:fill="auto"/>
            <w:tcMar>
              <w:top w:w="100" w:type="dxa"/>
              <w:left w:w="100" w:type="dxa"/>
              <w:bottom w:w="100" w:type="dxa"/>
              <w:right w:w="100" w:type="dxa"/>
            </w:tcMar>
          </w:tcPr>
          <w:p w:rsidR="007F0CAA" w:rsidP="71B57599" w:rsidRDefault="007F0CAA" w14:paraId="64D2F294" w14:textId="3847B46E">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b w:val="1"/>
                <w:bCs w:val="1"/>
                <w:sz w:val="20"/>
                <w:szCs w:val="20"/>
              </w:rPr>
            </w:pPr>
            <w:r w:rsidRPr="71B57599" w:rsidR="2A1824C6">
              <w:rPr>
                <w:rFonts w:ascii="Arial" w:hAnsi="Arial" w:eastAsia="Arial" w:cs="Arial"/>
                <w:color w:val="525252" w:themeColor="accent3" w:themeTint="FF" w:themeShade="80"/>
                <w:sz w:val="20"/>
                <w:szCs w:val="20"/>
              </w:rPr>
              <w:t>Tecnologia social como ferramenta de gestão e impacto em projetos de doação de alimentos.</w:t>
            </w:r>
          </w:p>
        </w:tc>
      </w:tr>
    </w:tbl>
    <w:p w:rsidR="007F0CAA" w:rsidP="007F0CAA" w:rsidRDefault="007F0CAA" w14:paraId="211457BF" w14:textId="77777777">
      <w:pPr>
        <w:spacing w:before="240" w:after="0"/>
        <w:jc w:val="both"/>
        <w:rPr>
          <w:rFonts w:ascii="Arial" w:hAnsi="Arial" w:eastAsia="Arial" w:cs="Arial"/>
          <w:b/>
          <w:sz w:val="20"/>
          <w:szCs w:val="20"/>
        </w:rPr>
      </w:pPr>
      <w:r>
        <w:rPr>
          <w:rFonts w:ascii="Arial" w:hAnsi="Arial" w:eastAsia="Arial" w:cs="Arial"/>
          <w:b/>
          <w:sz w:val="20"/>
          <w:szCs w:val="20"/>
        </w:rPr>
        <w:t xml:space="preserve"> Produto decorrente do projeto (opcional dependendo do tipo de projeto)</w:t>
      </w:r>
    </w:p>
    <w:tbl>
      <w:tblPr>
        <w:tblW w:w="9465" w:type="dxa"/>
        <w:tblInd w:w="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65"/>
      </w:tblGrid>
      <w:tr w:rsidR="007F0CAA" w:rsidTr="71B57599" w14:paraId="629CA074" w14:textId="77777777">
        <w:tc>
          <w:tcPr>
            <w:tcW w:w="9465" w:type="dxa"/>
            <w:tcMar/>
          </w:tcPr>
          <w:p w:rsidRPr="005C5BD0" w:rsidR="007F0CAA" w:rsidP="71B57599" w:rsidRDefault="007F0CAA" w14:paraId="60939C17" w14:textId="3D95FA40">
            <w:pPr>
              <w:shd w:val="clear" w:color="auto" w:fill="FFFFFF" w:themeFill="background1"/>
              <w:rPr>
                <w:rFonts w:ascii="Arial" w:hAnsi="Arial" w:eastAsia="Arial" w:cs="Arial"/>
                <w:color w:val="525252" w:themeColor="accent3" w:themeTint="FF" w:themeShade="80"/>
                <w:sz w:val="20"/>
                <w:szCs w:val="20"/>
              </w:rPr>
            </w:pPr>
            <w:r w:rsidRPr="71B57599" w:rsidR="7000B6C9">
              <w:rPr>
                <w:rFonts w:ascii="Arial" w:hAnsi="Arial" w:eastAsia="Arial" w:cs="Arial"/>
                <w:color w:val="525252" w:themeColor="accent3" w:themeTint="FF" w:themeShade="80"/>
                <w:sz w:val="20"/>
                <w:szCs w:val="20"/>
              </w:rPr>
              <w:t>Desenvolvimento de uma aplicação web responsiva para acompanhamento e gerenciamento das atividades realizadas pelas equipes envolvidas em projetos de doação de alimentos. A plataforma permitirá o cadastro de equipes, registro de atividades, acompanhamento de desempenho e geração de relatórios, sendo utilizada em edições semestrais.</w:t>
            </w:r>
          </w:p>
          <w:p w:rsidRPr="005C5BD0" w:rsidR="007F0CAA" w:rsidP="71B57599" w:rsidRDefault="007F0CAA" w14:paraId="0D572113" w14:textId="23B279C4">
            <w:pPr>
              <w:pStyle w:val="Normal"/>
              <w:shd w:val="clear" w:color="auto" w:fill="FFFFFF" w:themeFill="background1"/>
              <w:rPr>
                <w:rFonts w:ascii="Arial" w:hAnsi="Arial" w:eastAsia="Arial" w:cs="Arial"/>
                <w:noProof w:val="0"/>
                <w:sz w:val="20"/>
                <w:szCs w:val="20"/>
                <w:lang w:val="pt-BR"/>
              </w:rPr>
            </w:pPr>
            <w:hyperlink r:id="R36a0bee6979f43dd">
              <w:r w:rsidRPr="71B57599" w:rsidR="4004A6B8">
                <w:rPr>
                  <w:rStyle w:val="Hyperlink"/>
                  <w:rFonts w:ascii="Arial" w:hAnsi="Arial" w:eastAsia="Arial" w:cs="Arial"/>
                  <w:noProof w:val="0"/>
                  <w:sz w:val="20"/>
                  <w:szCs w:val="20"/>
                  <w:lang w:val="pt-BR"/>
                </w:rPr>
                <w:t>FECAP Projeto | Lideranças Empáticas</w:t>
              </w:r>
            </w:hyperlink>
          </w:p>
        </w:tc>
      </w:tr>
    </w:tbl>
    <w:p w:rsidR="007F0CAA" w:rsidP="007F0CAA" w:rsidRDefault="007F0CAA" w14:paraId="2DC47814" w14:textId="77777777">
      <w:pPr>
        <w:spacing w:after="0" w:line="240" w:lineRule="auto"/>
        <w:rPr>
          <w:rFonts w:ascii="Arial" w:hAnsi="Arial" w:eastAsia="Arial" w:cs="Arial"/>
          <w:b/>
          <w:sz w:val="20"/>
          <w:szCs w:val="20"/>
        </w:rPr>
      </w:pPr>
    </w:p>
    <w:p w:rsidR="007F0CAA" w:rsidP="007F0CAA" w:rsidRDefault="007F0CAA" w14:paraId="653F6D5B" w14:textId="77777777">
      <w:pPr>
        <w:spacing w:after="0" w:line="240" w:lineRule="auto"/>
        <w:rPr>
          <w:rFonts w:ascii="Arial" w:hAnsi="Arial" w:eastAsia="Arial" w:cs="Arial"/>
          <w:b/>
          <w:sz w:val="20"/>
          <w:szCs w:val="20"/>
        </w:rPr>
      </w:pPr>
      <w:r>
        <w:rPr>
          <w:rFonts w:ascii="Arial" w:hAnsi="Arial" w:eastAsia="Arial" w:cs="Arial"/>
          <w:b/>
          <w:sz w:val="20"/>
          <w:szCs w:val="20"/>
        </w:rPr>
        <w:t>2. IDENTIFICAÇÃO DO CENÁRIO DE INTERVENÇÃO E HIPÓTESES DE SOLUÇÃO</w:t>
      </w:r>
    </w:p>
    <w:p w:rsidR="007F0CAA" w:rsidP="007F0CAA" w:rsidRDefault="007F0CAA" w14:paraId="4D5330F2" w14:textId="77777777">
      <w:pPr>
        <w:spacing w:after="0" w:line="240" w:lineRule="auto"/>
        <w:rPr>
          <w:rFonts w:ascii="Arial" w:hAnsi="Arial" w:eastAsia="Arial" w:cs="Arial"/>
          <w:b/>
          <w:color w:val="FF3333"/>
          <w:sz w:val="16"/>
          <w:szCs w:val="16"/>
        </w:rPr>
      </w:pPr>
      <w:r>
        <w:rPr>
          <w:rFonts w:ascii="Arial" w:hAnsi="Arial" w:eastAsia="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7F0CAA" w:rsidTr="71B57599" w14:paraId="3920DEFD"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71B57599" w:rsidRDefault="007F0CAA" w14:paraId="0B899B8B" w14:textId="1403FE92">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Arial" w:hAnsi="Arial" w:eastAsia="Arial" w:cs="Arial"/>
                <w:color w:val="525252" w:themeColor="accent3" w:themeTint="FF" w:themeShade="80"/>
                <w:sz w:val="20"/>
                <w:szCs w:val="20"/>
              </w:rPr>
            </w:pPr>
            <w:r w:rsidRPr="71B57599" w:rsidR="1031442F">
              <w:rPr>
                <w:rFonts w:ascii="Arial" w:hAnsi="Arial" w:eastAsia="Arial" w:cs="Arial"/>
                <w:color w:val="525252" w:themeColor="accent3" w:themeTint="FF" w:themeShade="80"/>
                <w:sz w:val="20"/>
                <w:szCs w:val="20"/>
              </w:rPr>
              <w:t>O projeto será implementado no site da empresa Lideranças Empáticas, que já dispõe da infraestrutura necessária para a alocação da aplicação web. Esse ambiente permitirá a integração das funcionalidades desenvolvidas com os processos internos da empresa, facilitando o uso por analistas e gestores responsáveis pela organização das atividades.</w:t>
            </w:r>
          </w:p>
        </w:tc>
      </w:tr>
    </w:tbl>
    <w:p w:rsidR="007F0CAA" w:rsidP="007F0CAA" w:rsidRDefault="007F0CAA" w14:paraId="3D17724B" w14:textId="77777777">
      <w:pPr>
        <w:spacing w:after="0" w:line="240" w:lineRule="auto"/>
        <w:rPr>
          <w:rFonts w:ascii="Arial" w:hAnsi="Arial" w:eastAsia="Arial" w:cs="Arial"/>
          <w:b/>
          <w:sz w:val="20"/>
          <w:szCs w:val="20"/>
        </w:rPr>
      </w:pPr>
    </w:p>
    <w:p w:rsidR="007F0CAA" w:rsidP="007F0CAA" w:rsidRDefault="007F0CAA" w14:paraId="47886DAE" w14:textId="77777777">
      <w:pPr>
        <w:spacing w:after="0" w:line="240" w:lineRule="auto"/>
        <w:rPr>
          <w:rFonts w:ascii="Arial" w:hAnsi="Arial" w:eastAsia="Arial" w:cs="Arial"/>
          <w:b/>
          <w:color w:val="FF3333"/>
          <w:sz w:val="16"/>
          <w:szCs w:val="16"/>
        </w:rPr>
      </w:pPr>
      <w:r>
        <w:rPr>
          <w:rFonts w:ascii="Arial" w:hAnsi="Arial" w:eastAsia="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7F0CAA" w:rsidTr="71B57599" w14:paraId="737C0376"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71B57599" w:rsidRDefault="007F0CAA" w14:paraId="57E47C29" w14:textId="58C72F9E">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Arial" w:hAnsi="Arial" w:eastAsia="Arial" w:cs="Arial"/>
                <w:color w:val="525252" w:themeColor="accent3" w:themeTint="FF" w:themeShade="80"/>
                <w:sz w:val="20"/>
                <w:szCs w:val="20"/>
              </w:rPr>
            </w:pPr>
            <w:r w:rsidRPr="71B57599" w:rsidR="789EA59F">
              <w:rPr>
                <w:rFonts w:ascii="Arial" w:hAnsi="Arial" w:eastAsia="Arial" w:cs="Arial"/>
                <w:color w:val="525252" w:themeColor="accent3" w:themeTint="FF" w:themeShade="80"/>
                <w:sz w:val="20"/>
                <w:szCs w:val="20"/>
              </w:rPr>
              <w:t xml:space="preserve">O público-alvo do projeto são os </w:t>
            </w:r>
            <w:r w:rsidRPr="71B57599" w:rsidR="789EA59F">
              <w:rPr>
                <w:rFonts w:ascii="Arial" w:hAnsi="Arial" w:eastAsia="Arial" w:cs="Arial"/>
                <w:b w:val="1"/>
                <w:bCs w:val="1"/>
                <w:color w:val="525252" w:themeColor="accent3" w:themeTint="FF" w:themeShade="80"/>
                <w:sz w:val="20"/>
                <w:szCs w:val="20"/>
              </w:rPr>
              <w:t xml:space="preserve">analistas </w:t>
            </w:r>
            <w:r w:rsidRPr="71B57599" w:rsidR="789EA59F">
              <w:rPr>
                <w:rFonts w:ascii="Arial" w:hAnsi="Arial" w:eastAsia="Arial" w:cs="Arial"/>
                <w:color w:val="525252" w:themeColor="accent3" w:themeTint="FF" w:themeShade="80"/>
                <w:sz w:val="20"/>
                <w:szCs w:val="20"/>
              </w:rPr>
              <w:t xml:space="preserve">e </w:t>
            </w:r>
            <w:r w:rsidRPr="71B57599" w:rsidR="789EA59F">
              <w:rPr>
                <w:rFonts w:ascii="Arial" w:hAnsi="Arial" w:eastAsia="Arial" w:cs="Arial"/>
                <w:b w:val="1"/>
                <w:bCs w:val="1"/>
                <w:color w:val="525252" w:themeColor="accent3" w:themeTint="FF" w:themeShade="80"/>
                <w:sz w:val="20"/>
                <w:szCs w:val="20"/>
              </w:rPr>
              <w:t xml:space="preserve">gestores </w:t>
            </w:r>
            <w:r w:rsidRPr="71B57599" w:rsidR="789EA59F">
              <w:rPr>
                <w:rFonts w:ascii="Arial" w:hAnsi="Arial" w:eastAsia="Arial" w:cs="Arial"/>
                <w:color w:val="525252" w:themeColor="accent3" w:themeTint="FF" w:themeShade="80"/>
                <w:sz w:val="20"/>
                <w:szCs w:val="20"/>
              </w:rPr>
              <w:t>da empresa Lideranças Empáticas, responsáveis pela organização, acompanhamento e avaliação das atividades realizadas pelas equipes participantes. A aplicação web será desenvolvida para atender às necessidades desses profissionais, oferecendo uma ferramenta eficiente e intuitiva para gestão das ações de doação de alimentos.</w:t>
            </w:r>
          </w:p>
        </w:tc>
      </w:tr>
    </w:tbl>
    <w:p w:rsidR="007F0CAA" w:rsidP="007F0CAA" w:rsidRDefault="007F0CAA" w14:paraId="779DCC83" w14:textId="77777777">
      <w:pPr>
        <w:spacing w:after="0" w:line="240" w:lineRule="auto"/>
        <w:rPr>
          <w:rFonts w:ascii="Arial" w:hAnsi="Arial" w:eastAsia="Arial" w:cs="Arial"/>
          <w:b/>
          <w:sz w:val="20"/>
          <w:szCs w:val="20"/>
        </w:rPr>
      </w:pPr>
    </w:p>
    <w:p w:rsidR="007F0CAA" w:rsidP="007F0CAA" w:rsidRDefault="007F0CAA" w14:paraId="7BBBA729" w14:textId="77777777">
      <w:pPr>
        <w:spacing w:after="0" w:line="240" w:lineRule="auto"/>
        <w:rPr>
          <w:rFonts w:ascii="Arial" w:hAnsi="Arial" w:eastAsia="Arial" w:cs="Arial"/>
          <w:b/>
          <w:sz w:val="20"/>
          <w:szCs w:val="20"/>
        </w:rPr>
      </w:pPr>
      <w:r>
        <w:rPr>
          <w:rFonts w:ascii="Arial" w:hAnsi="Arial" w:eastAsia="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7F0CAA" w:rsidTr="71B57599" w14:paraId="11C2653B"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71B57599" w:rsidRDefault="007F0CAA" w14:paraId="6908CD8C" w14:textId="49B95F0B">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Arial" w:hAnsi="Arial" w:eastAsia="Arial" w:cs="Arial"/>
                <w:color w:val="1F4E79"/>
                <w:sz w:val="20"/>
                <w:szCs w:val="20"/>
              </w:rPr>
            </w:pPr>
            <w:r w:rsidRPr="71B57599" w:rsidR="6AFA2E59">
              <w:rPr>
                <w:rFonts w:ascii="Arial" w:hAnsi="Arial" w:eastAsia="Arial" w:cs="Arial"/>
                <w:color w:val="525252" w:themeColor="accent3" w:themeTint="FF" w:themeShade="80"/>
                <w:sz w:val="20"/>
                <w:szCs w:val="20"/>
              </w:rPr>
              <w:t>A empresa Lideranças Empáticas realiza ações voltadas à doação de alimentos, mas enfrenta dificuldades na organização e acompanhamento das atividades realizadas pelas equipes envolvidas. A ausência de uma ferramenta digital eficiente compromete a gestão das ações, dificultando o registro, o monitoramento e a avaliação dos resultados. O objeto de estudo e intervenção é a criação de uma solução tecnológica que otimize esse processo, promovendo maior controle, transparência e eficiência na execução das atividades.</w:t>
            </w:r>
          </w:p>
        </w:tc>
      </w:tr>
    </w:tbl>
    <w:p w:rsidR="007F0CAA" w:rsidP="007F0CAA" w:rsidRDefault="007F0CAA" w14:paraId="69B23517" w14:textId="77777777">
      <w:pPr>
        <w:spacing w:after="0" w:line="240" w:lineRule="auto"/>
        <w:rPr>
          <w:rFonts w:ascii="Arial" w:hAnsi="Arial" w:eastAsia="Arial" w:cs="Arial"/>
          <w:b/>
          <w:sz w:val="20"/>
          <w:szCs w:val="20"/>
        </w:rPr>
      </w:pPr>
    </w:p>
    <w:p w:rsidR="007F0CAA" w:rsidP="007F0CAA" w:rsidRDefault="007F0CAA" w14:paraId="74AB9715" w14:textId="77777777">
      <w:pPr>
        <w:spacing w:after="0" w:line="240" w:lineRule="auto"/>
        <w:rPr>
          <w:rFonts w:ascii="Arial" w:hAnsi="Arial" w:eastAsia="Arial" w:cs="Arial"/>
          <w:b/>
          <w:sz w:val="20"/>
          <w:szCs w:val="20"/>
        </w:rPr>
      </w:pPr>
      <w:r>
        <w:rPr>
          <w:rFonts w:ascii="Arial" w:hAnsi="Arial" w:eastAsia="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7F0CAA" w:rsidTr="71B57599" w14:paraId="4660ECD9" w14:textId="77777777">
        <w:trPr>
          <w:trHeight w:val="495"/>
        </w:trPr>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71B57599" w:rsidRDefault="007F0CAA" w14:paraId="54241DCB" w14:textId="4DD04BEF">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Arial" w:hAnsi="Arial" w:eastAsia="Arial" w:cs="Arial"/>
                <w:b w:val="0"/>
                <w:bCs w:val="0"/>
                <w:color w:val="525252" w:themeColor="accent3" w:themeTint="FF" w:themeShade="80"/>
                <w:sz w:val="20"/>
                <w:szCs w:val="20"/>
              </w:rPr>
            </w:pPr>
            <w:r w:rsidRPr="71B57599" w:rsidR="3E3BC294">
              <w:rPr>
                <w:rFonts w:ascii="Arial" w:hAnsi="Arial" w:eastAsia="Arial" w:cs="Arial"/>
                <w:b w:val="0"/>
                <w:bCs w:val="0"/>
                <w:color w:val="525252" w:themeColor="accent3" w:themeTint="FF" w:themeShade="80"/>
                <w:sz w:val="20"/>
                <w:szCs w:val="20"/>
              </w:rPr>
              <w:t>A partir da análise do cenário, foram levantadas as seguintes hipóteses de solução:</w:t>
            </w:r>
          </w:p>
          <w:p w:rsidR="007F0CAA" w:rsidP="71B57599" w:rsidRDefault="007F0CAA" w14:paraId="75E01732" w14:textId="766939E8">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Arial" w:hAnsi="Arial" w:eastAsia="Arial" w:cs="Arial"/>
                <w:b w:val="0"/>
                <w:bCs w:val="0"/>
                <w:color w:val="525252" w:themeColor="accent3" w:themeTint="FF" w:themeShade="80"/>
                <w:sz w:val="20"/>
                <w:szCs w:val="20"/>
              </w:rPr>
            </w:pPr>
            <w:r w:rsidRPr="71B57599" w:rsidR="3E3BC294">
              <w:rPr>
                <w:rFonts w:ascii="Arial" w:hAnsi="Arial" w:eastAsia="Arial" w:cs="Arial"/>
                <w:b w:val="0"/>
                <w:bCs w:val="0"/>
                <w:color w:val="525252" w:themeColor="accent3" w:themeTint="FF" w:themeShade="80"/>
                <w:sz w:val="20"/>
                <w:szCs w:val="20"/>
              </w:rPr>
              <w:t>A implementação de uma aplicação web responsiva permitirá o acompanhamento em tempo real das atividades realizadas pelas equipes.</w:t>
            </w:r>
          </w:p>
          <w:p w:rsidR="007F0CAA" w:rsidP="71B57599" w:rsidRDefault="007F0CAA" w14:paraId="2A3DC720" w14:textId="1D5F9067">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Arial" w:hAnsi="Arial" w:eastAsia="Arial" w:cs="Arial"/>
                <w:b w:val="0"/>
                <w:bCs w:val="0"/>
                <w:color w:val="525252" w:themeColor="accent3" w:themeTint="FF" w:themeShade="80"/>
                <w:sz w:val="20"/>
                <w:szCs w:val="20"/>
              </w:rPr>
            </w:pPr>
            <w:r w:rsidRPr="71B57599" w:rsidR="3E3BC294">
              <w:rPr>
                <w:rFonts w:ascii="Arial" w:hAnsi="Arial" w:eastAsia="Arial" w:cs="Arial"/>
                <w:b w:val="0"/>
                <w:bCs w:val="0"/>
                <w:color w:val="525252" w:themeColor="accent3" w:themeTint="FF" w:themeShade="80"/>
                <w:sz w:val="20"/>
                <w:szCs w:val="20"/>
              </w:rPr>
              <w:t>A digitalização do processo de gestão contribuirá para a redução de erros e retrabalho, além de facilitar a geração de relatórios de desempenho.</w:t>
            </w:r>
          </w:p>
          <w:p w:rsidR="007F0CAA" w:rsidP="71B57599" w:rsidRDefault="007F0CAA" w14:paraId="303391B7" w14:textId="7B093CC9">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Arial" w:hAnsi="Arial" w:eastAsia="Arial" w:cs="Arial"/>
                <w:b w:val="0"/>
                <w:bCs w:val="0"/>
                <w:color w:val="525252" w:themeColor="accent3" w:themeTint="FF" w:themeShade="80"/>
                <w:sz w:val="20"/>
                <w:szCs w:val="20"/>
              </w:rPr>
            </w:pPr>
            <w:r w:rsidRPr="71B57599" w:rsidR="3E3BC294">
              <w:rPr>
                <w:rFonts w:ascii="Arial" w:hAnsi="Arial" w:eastAsia="Arial" w:cs="Arial"/>
                <w:b w:val="0"/>
                <w:bCs w:val="0"/>
                <w:color w:val="525252" w:themeColor="accent3" w:themeTint="FF" w:themeShade="80"/>
                <w:sz w:val="20"/>
                <w:szCs w:val="20"/>
              </w:rPr>
              <w:t>A plataforma poderá ser utilizada de forma contínua em edições semestrais, promovendo maior sustentabilidade e organização das ações da empresa.</w:t>
            </w:r>
          </w:p>
          <w:p w:rsidR="007F0CAA" w:rsidP="71B57599" w:rsidRDefault="007F0CAA" w14:paraId="75CFF7C3" w14:textId="1FEBCCD3">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Arial" w:hAnsi="Arial" w:eastAsia="Arial" w:cs="Arial"/>
                <w:b w:val="1"/>
                <w:bCs w:val="1"/>
                <w:color w:val="525252" w:themeColor="accent3" w:themeTint="FF" w:themeShade="80"/>
                <w:sz w:val="16"/>
                <w:szCs w:val="16"/>
              </w:rPr>
            </w:pPr>
          </w:p>
        </w:tc>
      </w:tr>
    </w:tbl>
    <w:p w:rsidR="007F0CAA" w:rsidP="007F0CAA" w:rsidRDefault="007F0CAA" w14:paraId="0F6B2829" w14:textId="77777777">
      <w:pPr>
        <w:spacing w:after="0" w:line="240" w:lineRule="auto"/>
        <w:rPr>
          <w:rFonts w:ascii="Arial" w:hAnsi="Arial" w:eastAsia="Arial" w:cs="Arial"/>
          <w:b/>
          <w:sz w:val="20"/>
          <w:szCs w:val="20"/>
        </w:rPr>
      </w:pPr>
    </w:p>
    <w:p w:rsidR="007F0CAA" w:rsidP="007F0CAA" w:rsidRDefault="007F0CAA" w14:paraId="1CF072E1" w14:textId="24CAF0E7">
      <w:pPr>
        <w:spacing w:after="0" w:line="240" w:lineRule="auto"/>
        <w:rPr>
          <w:rFonts w:ascii="Arial" w:hAnsi="Arial" w:eastAsia="Arial" w:cs="Arial"/>
          <w:b/>
          <w:sz w:val="20"/>
          <w:szCs w:val="20"/>
        </w:rPr>
      </w:pPr>
    </w:p>
    <w:p w:rsidR="007F0CAA" w:rsidP="007F0CAA" w:rsidRDefault="007F0CAA" w14:paraId="1888934E" w14:textId="4A87D274">
      <w:pPr>
        <w:spacing w:after="0" w:line="240" w:lineRule="auto"/>
        <w:rPr>
          <w:rFonts w:ascii="Arial" w:hAnsi="Arial" w:eastAsia="Arial" w:cs="Arial"/>
          <w:b/>
          <w:sz w:val="20"/>
          <w:szCs w:val="20"/>
        </w:rPr>
      </w:pPr>
    </w:p>
    <w:p w:rsidR="007F0CAA" w:rsidP="007F0CAA" w:rsidRDefault="007F0CAA" w14:paraId="57A1920B" w14:textId="6C6C8B08">
      <w:pPr>
        <w:spacing w:after="0" w:line="240" w:lineRule="auto"/>
        <w:rPr>
          <w:rFonts w:ascii="Arial" w:hAnsi="Arial" w:eastAsia="Arial" w:cs="Arial"/>
          <w:b/>
          <w:sz w:val="20"/>
          <w:szCs w:val="20"/>
        </w:rPr>
      </w:pPr>
    </w:p>
    <w:p w:rsidR="007F0CAA" w:rsidP="007F0CAA" w:rsidRDefault="007F0CAA" w14:paraId="1B1EA659" w14:textId="01E0624D">
      <w:pPr>
        <w:spacing w:after="0" w:line="240" w:lineRule="auto"/>
        <w:rPr>
          <w:rFonts w:ascii="Arial" w:hAnsi="Arial" w:eastAsia="Arial" w:cs="Arial"/>
          <w:b/>
          <w:sz w:val="20"/>
          <w:szCs w:val="20"/>
        </w:rPr>
      </w:pPr>
    </w:p>
    <w:p w:rsidR="007F0CAA" w:rsidP="007F0CAA" w:rsidRDefault="007F0CAA" w14:paraId="1827DFC5" w14:textId="4CC03A19">
      <w:pPr>
        <w:spacing w:after="0" w:line="240" w:lineRule="auto"/>
        <w:rPr>
          <w:rFonts w:ascii="Arial" w:hAnsi="Arial" w:eastAsia="Arial" w:cs="Arial"/>
          <w:b/>
          <w:sz w:val="20"/>
          <w:szCs w:val="20"/>
        </w:rPr>
      </w:pPr>
    </w:p>
    <w:p w:rsidR="007F0CAA" w:rsidP="007F0CAA" w:rsidRDefault="007F0CAA" w14:paraId="05819E0A" w14:textId="589887A6">
      <w:pPr>
        <w:spacing w:after="0" w:line="240" w:lineRule="auto"/>
        <w:rPr>
          <w:rFonts w:ascii="Arial" w:hAnsi="Arial" w:eastAsia="Arial" w:cs="Arial"/>
          <w:b/>
          <w:sz w:val="20"/>
          <w:szCs w:val="20"/>
        </w:rPr>
      </w:pPr>
    </w:p>
    <w:p w:rsidR="007F0CAA" w:rsidP="007F0CAA" w:rsidRDefault="007F0CAA" w14:paraId="6E98D6F9" w14:textId="787C0F55">
      <w:pPr>
        <w:spacing w:after="0" w:line="240" w:lineRule="auto"/>
        <w:rPr>
          <w:rFonts w:ascii="Arial" w:hAnsi="Arial" w:eastAsia="Arial" w:cs="Arial"/>
          <w:b/>
          <w:sz w:val="20"/>
          <w:szCs w:val="20"/>
        </w:rPr>
      </w:pPr>
    </w:p>
    <w:p w:rsidR="007F0CAA" w:rsidP="007F0CAA" w:rsidRDefault="007F0CAA" w14:paraId="4A6519E7" w14:textId="77777777">
      <w:pPr>
        <w:spacing w:after="0" w:line="240" w:lineRule="auto"/>
        <w:rPr>
          <w:rFonts w:ascii="Arial" w:hAnsi="Arial" w:eastAsia="Arial" w:cs="Arial"/>
          <w:b/>
          <w:sz w:val="20"/>
          <w:szCs w:val="20"/>
        </w:rPr>
      </w:pPr>
    </w:p>
    <w:p w:rsidR="007F0CAA" w:rsidP="007F0CAA" w:rsidRDefault="007F0CAA" w14:paraId="4F73EE3D" w14:textId="77777777">
      <w:pPr>
        <w:spacing w:after="0" w:line="240" w:lineRule="auto"/>
        <w:rPr>
          <w:rFonts w:ascii="Arial" w:hAnsi="Arial" w:eastAsia="Arial" w:cs="Arial"/>
          <w:sz w:val="20"/>
          <w:szCs w:val="20"/>
        </w:rPr>
      </w:pPr>
      <w:r>
        <w:rPr>
          <w:rFonts w:ascii="Arial" w:hAnsi="Arial" w:eastAsia="Arial" w:cs="Arial"/>
          <w:b/>
          <w:sz w:val="20"/>
          <w:szCs w:val="20"/>
        </w:rPr>
        <w:t>3 DESCRIÇÃO DO PROJETO</w:t>
      </w:r>
    </w:p>
    <w:p w:rsidRPr="004812A4" w:rsidR="007F0CAA" w:rsidP="007F0CAA" w:rsidRDefault="007F0CAA" w14:paraId="2D878575" w14:textId="77777777">
      <w:pPr>
        <w:pBdr>
          <w:top w:val="nil"/>
          <w:left w:val="nil"/>
          <w:bottom w:val="nil"/>
          <w:right w:val="nil"/>
          <w:between w:val="nil"/>
        </w:pBdr>
        <w:spacing w:after="0" w:line="240" w:lineRule="auto"/>
        <w:jc w:val="both"/>
        <w:rPr>
          <w:rFonts w:ascii="Arial" w:hAnsi="Arial" w:eastAsia="Arial" w:cs="Arial"/>
          <w:b/>
          <w:color w:val="525252" w:themeColor="accent3" w:themeShade="80"/>
          <w:sz w:val="16"/>
          <w:szCs w:val="16"/>
        </w:rPr>
      </w:pPr>
      <w:r w:rsidRPr="004812A4">
        <w:rPr>
          <w:rFonts w:ascii="Arial" w:hAnsi="Arial" w:eastAsia="Arial" w:cs="Arial"/>
          <w:b/>
          <w:color w:val="525252" w:themeColor="accent3" w:themeShade="80"/>
          <w:sz w:val="16"/>
          <w:szCs w:val="16"/>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rsidR="007F0CAA" w:rsidP="007F0CAA" w:rsidRDefault="007F0CAA" w14:paraId="4317B78A" w14:textId="77777777">
      <w:pPr>
        <w:spacing w:after="0" w:line="240" w:lineRule="auto"/>
        <w:rPr>
          <w:rFonts w:ascii="Arial" w:hAnsi="Arial" w:eastAsia="Arial" w:cs="Arial"/>
          <w:sz w:val="20"/>
          <w:szCs w:val="20"/>
        </w:rPr>
      </w:pPr>
    </w:p>
    <w:p w:rsidR="007F0CAA" w:rsidP="007F0CAA" w:rsidRDefault="007F0CAA" w14:paraId="7FE90165" w14:textId="77777777">
      <w:pPr>
        <w:spacing w:after="0" w:line="240" w:lineRule="auto"/>
        <w:rPr>
          <w:rFonts w:ascii="Arial" w:hAnsi="Arial" w:eastAsia="Arial" w:cs="Arial"/>
          <w:sz w:val="20"/>
          <w:szCs w:val="20"/>
        </w:rPr>
      </w:pPr>
      <w:r>
        <w:rPr>
          <w:rFonts w:ascii="Arial" w:hAnsi="Arial" w:eastAsia="Arial" w:cs="Arial"/>
          <w:b/>
          <w:sz w:val="20"/>
          <w:szCs w:val="20"/>
        </w:rPr>
        <w:t>Resumo</w:t>
      </w:r>
    </w:p>
    <w:tbl>
      <w:tblPr>
        <w:tblW w:w="9356" w:type="dxa"/>
        <w:tblInd w:w="-1" w:type="dxa"/>
        <w:tblLayout w:type="fixed"/>
        <w:tblLook w:val="0000" w:firstRow="0" w:lastRow="0" w:firstColumn="0" w:lastColumn="0" w:noHBand="0" w:noVBand="0"/>
      </w:tblPr>
      <w:tblGrid>
        <w:gridCol w:w="9356"/>
      </w:tblGrid>
      <w:tr w:rsidR="007F0CAA" w:rsidTr="71B57599" w14:paraId="53FA07BF" w14:textId="77777777">
        <w:tc>
          <w:tcPr>
            <w:tcW w:w="93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71B57599" w:rsidRDefault="007F0CAA" w14:paraId="28E77ED9" w14:textId="61DFDEB2">
            <w:pPr>
              <w:spacing w:after="0" w:line="240" w:lineRule="auto"/>
              <w:jc w:val="both"/>
              <w:rPr>
                <w:rFonts w:ascii="Arial" w:hAnsi="Arial" w:eastAsia="Arial" w:cs="Arial"/>
                <w:color w:val="525252" w:themeColor="accent3" w:themeTint="FF" w:themeShade="80"/>
                <w:sz w:val="20"/>
                <w:szCs w:val="20"/>
              </w:rPr>
            </w:pPr>
            <w:r w:rsidRPr="71B57599" w:rsidR="43C59E70">
              <w:rPr>
                <w:rFonts w:ascii="Arial" w:hAnsi="Arial" w:eastAsia="Arial" w:cs="Arial"/>
                <w:color w:val="525252" w:themeColor="accent3" w:themeTint="FF" w:themeShade="80"/>
                <w:sz w:val="20"/>
                <w:szCs w:val="20"/>
              </w:rPr>
              <w:t>Este projeto interdisciplinar tem como objetivo desenvolver uma aplicação web responsiva para auxiliar na gestão das atividades realizadas por equipes envolvidas em ações de doação de alimentos promovidas pela empresa Lideranças Empáticas. A plataforma será utilizada por analistas, gestores da empresa e alunos, permitindo o cadastro de equipes, registro de atividades, acompanhamento de desempenho e geração de relatórios. O problema identificado foi a dificuldade na organização e monitoramento das ações, o que compromete a eficiência dos processos. A metodologia envolve levantamento de requisitos, desenvolvimento ágil e testes com os usuários. Espera-se como resultado uma ferramenta funcional, sustentável e de fácil uso, que contribua para a melhoria da gestão das ações extensionistas e para o impacto social positivo da empresa.</w:t>
            </w:r>
          </w:p>
        </w:tc>
      </w:tr>
    </w:tbl>
    <w:p w:rsidR="007F0CAA" w:rsidP="007F0CAA" w:rsidRDefault="007F0CAA" w14:paraId="3A081E14" w14:textId="77777777">
      <w:pPr>
        <w:spacing w:after="0" w:line="240" w:lineRule="auto"/>
        <w:rPr>
          <w:rFonts w:ascii="Arial" w:hAnsi="Arial" w:eastAsia="Arial" w:cs="Arial"/>
          <w:b/>
          <w:strike/>
          <w:sz w:val="20"/>
          <w:szCs w:val="20"/>
        </w:rPr>
      </w:pPr>
    </w:p>
    <w:p w:rsidR="007F0CAA" w:rsidP="007F0CAA" w:rsidRDefault="007F0CAA" w14:paraId="6476AA1F" w14:textId="77777777">
      <w:pPr>
        <w:spacing w:after="0" w:line="240" w:lineRule="auto"/>
        <w:jc w:val="both"/>
        <w:rPr>
          <w:rFonts w:ascii="Arial" w:hAnsi="Arial" w:eastAsia="Arial" w:cs="Arial"/>
          <w:sz w:val="20"/>
          <w:szCs w:val="20"/>
        </w:rPr>
      </w:pPr>
      <w:r>
        <w:rPr>
          <w:rFonts w:ascii="Arial" w:hAnsi="Arial" w:eastAsia="Arial" w:cs="Arial"/>
          <w:b/>
          <w:sz w:val="20"/>
          <w:szCs w:val="20"/>
        </w:rPr>
        <w:t>Introdução</w:t>
      </w:r>
    </w:p>
    <w:tbl>
      <w:tblPr>
        <w:tblW w:w="9300" w:type="dxa"/>
        <w:tblLayout w:type="fixed"/>
        <w:tblLook w:val="0000" w:firstRow="0" w:lastRow="0" w:firstColumn="0" w:lastColumn="0" w:noHBand="0" w:noVBand="0"/>
      </w:tblPr>
      <w:tblGrid>
        <w:gridCol w:w="9300"/>
      </w:tblGrid>
      <w:tr w:rsidR="007F0CAA" w:rsidTr="71B57599" w14:paraId="6148B6B0"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000A5FE9" w:rsidRDefault="007F0CAA" w14:paraId="376964B1" w14:textId="452B7120">
            <w:pPr>
              <w:spacing w:after="0" w:line="240" w:lineRule="auto"/>
              <w:jc w:val="both"/>
              <w:rPr>
                <w:rFonts w:ascii="Arial" w:hAnsi="Arial" w:eastAsia="Arial" w:cs="Arial"/>
                <w:sz w:val="20"/>
                <w:szCs w:val="20"/>
              </w:rPr>
            </w:pPr>
            <w:r w:rsidRPr="71B57599" w:rsidR="567CC704">
              <w:rPr>
                <w:rFonts w:ascii="Arial" w:hAnsi="Arial" w:eastAsia="Arial" w:cs="Arial"/>
                <w:color w:val="525252" w:themeColor="accent3" w:themeTint="FF" w:themeShade="80"/>
                <w:sz w:val="20"/>
                <w:szCs w:val="20"/>
              </w:rPr>
              <w:t xml:space="preserve">A crescente demanda por ações sociais voltadas ao combate à fome e à insegurança alimentar tem impulsionado iniciativas que buscam aliar tecnologia à solidariedade. Nesse contexto, o presente projeto de extensão propõe o desenvolvimento de uma aplicação web responsiva para apoiar a gestão das atividades realizadas por equipes envolvidas em ações de doação de alimentos, promovidas pela empresa Lideranças Empáticas. A proposta visa otimizar o acompanhamento, registro e avaliação das ações, contribuindo para maior eficiência e impacto social. O projeto está alinhado à </w:t>
            </w:r>
            <w:r w:rsidRPr="71B57599" w:rsidR="567CC704">
              <w:rPr>
                <w:rFonts w:ascii="Arial" w:hAnsi="Arial" w:eastAsia="Arial" w:cs="Arial"/>
                <w:b w:val="1"/>
                <w:bCs w:val="1"/>
                <w:color w:val="525252" w:themeColor="accent3" w:themeTint="FF" w:themeShade="80"/>
                <w:sz w:val="20"/>
                <w:szCs w:val="20"/>
              </w:rPr>
              <w:t>ODS 2 – Fome Zero e Agricultura Sustentável</w:t>
            </w:r>
            <w:r w:rsidRPr="71B57599" w:rsidR="567CC704">
              <w:rPr>
                <w:rFonts w:ascii="Arial" w:hAnsi="Arial" w:eastAsia="Arial" w:cs="Arial"/>
                <w:color w:val="525252" w:themeColor="accent3" w:themeTint="FF" w:themeShade="80"/>
                <w:sz w:val="20"/>
                <w:szCs w:val="20"/>
              </w:rPr>
              <w:t xml:space="preserve">, </w:t>
            </w:r>
            <w:r w:rsidRPr="71B57599" w:rsidR="567CC704">
              <w:rPr>
                <w:rFonts w:ascii="Arial" w:hAnsi="Arial" w:eastAsia="Arial" w:cs="Arial"/>
                <w:color w:val="525252" w:themeColor="accent3" w:themeTint="FF" w:themeShade="80"/>
                <w:sz w:val="20"/>
                <w:szCs w:val="20"/>
              </w:rPr>
              <w:t>e também</w:t>
            </w:r>
            <w:r w:rsidRPr="71B57599" w:rsidR="567CC704">
              <w:rPr>
                <w:rFonts w:ascii="Arial" w:hAnsi="Arial" w:eastAsia="Arial" w:cs="Arial"/>
                <w:color w:val="525252" w:themeColor="accent3" w:themeTint="FF" w:themeShade="80"/>
                <w:sz w:val="20"/>
                <w:szCs w:val="20"/>
              </w:rPr>
              <w:t xml:space="preserve"> dialoga com a </w:t>
            </w:r>
            <w:r w:rsidRPr="71B57599" w:rsidR="567CC704">
              <w:rPr>
                <w:rFonts w:ascii="Arial" w:hAnsi="Arial" w:eastAsia="Arial" w:cs="Arial"/>
                <w:b w:val="1"/>
                <w:bCs w:val="1"/>
                <w:color w:val="525252" w:themeColor="accent3" w:themeTint="FF" w:themeShade="80"/>
                <w:sz w:val="20"/>
                <w:szCs w:val="20"/>
              </w:rPr>
              <w:t>ODS 12 – Consumo e Produção Responsáveis</w:t>
            </w:r>
            <w:r w:rsidRPr="71B57599" w:rsidR="567CC704">
              <w:rPr>
                <w:rFonts w:ascii="Arial" w:hAnsi="Arial" w:eastAsia="Arial" w:cs="Arial"/>
                <w:color w:val="525252" w:themeColor="accent3" w:themeTint="FF" w:themeShade="80"/>
                <w:sz w:val="20"/>
                <w:szCs w:val="20"/>
              </w:rPr>
              <w:t>, ao promover práticas organizacionais sustentáveis. A fundamentação teórica baseia-se em estudos sobre tecnologia social, gestão de projetos e inovação no terceiro setor, destacando a importância da digitalização de processos para o fortalecimento de ações comunitárias. A intervenção proposta é relevante por oferecer uma solução prática, escalável e de fácil acesso, que pode ser replicada em outras iniciativas sociais com foco na segurança alimentar.</w:t>
            </w:r>
          </w:p>
        </w:tc>
      </w:tr>
    </w:tbl>
    <w:p w:rsidR="007F0CAA" w:rsidP="007F0CAA" w:rsidRDefault="007F0CAA" w14:paraId="3D95565A" w14:textId="77777777">
      <w:pPr>
        <w:spacing w:after="0" w:line="240" w:lineRule="auto"/>
        <w:rPr>
          <w:rFonts w:ascii="Arial" w:hAnsi="Arial" w:eastAsia="Arial" w:cs="Arial"/>
          <w:b/>
          <w:sz w:val="20"/>
          <w:szCs w:val="20"/>
        </w:rPr>
      </w:pPr>
    </w:p>
    <w:p w:rsidR="007F0CAA" w:rsidP="007F0CAA" w:rsidRDefault="007F0CAA" w14:paraId="251EA16D" w14:textId="77777777">
      <w:pPr>
        <w:spacing w:after="0" w:line="240" w:lineRule="auto"/>
        <w:rPr>
          <w:rFonts w:ascii="Arial" w:hAnsi="Arial" w:eastAsia="Arial" w:cs="Arial"/>
          <w:b/>
          <w:sz w:val="20"/>
          <w:szCs w:val="20"/>
        </w:rPr>
      </w:pPr>
      <w:r>
        <w:rPr>
          <w:rFonts w:ascii="Arial" w:hAnsi="Arial" w:eastAsia="Arial" w:cs="Arial"/>
          <w:b/>
          <w:sz w:val="20"/>
          <w:szCs w:val="20"/>
        </w:rPr>
        <w:t>Objetivos</w:t>
      </w:r>
    </w:p>
    <w:tbl>
      <w:tblPr>
        <w:tblW w:w="9300" w:type="dxa"/>
        <w:tblLayout w:type="fixed"/>
        <w:tblLook w:val="0000" w:firstRow="0" w:lastRow="0" w:firstColumn="0" w:lastColumn="0" w:noHBand="0" w:noVBand="0"/>
      </w:tblPr>
      <w:tblGrid>
        <w:gridCol w:w="9300"/>
      </w:tblGrid>
      <w:tr w:rsidR="007F0CAA" w:rsidTr="71B57599" w14:paraId="250676A3"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71B57599" w:rsidRDefault="007F0CAA" w14:paraId="23238733" w14:textId="04085BC6">
            <w:pPr>
              <w:pStyle w:val="Normal"/>
              <w:tabs>
                <w:tab w:val="left" w:pos="360"/>
              </w:tabs>
              <w:spacing w:after="0" w:line="240" w:lineRule="auto"/>
              <w:jc w:val="both"/>
              <w:rPr>
                <w:rFonts w:ascii="Arial" w:hAnsi="Arial" w:eastAsia="Arial" w:cs="Arial"/>
                <w:noProof w:val="0"/>
                <w:color w:val="525252" w:themeColor="accent3" w:themeTint="FF" w:themeShade="80"/>
                <w:sz w:val="20"/>
                <w:szCs w:val="20"/>
                <w:lang w:val="pt-BR"/>
              </w:rPr>
            </w:pPr>
            <w:r w:rsidRPr="71B57599" w:rsidR="48CF9360">
              <w:rPr>
                <w:rFonts w:ascii="Arial" w:hAnsi="Arial" w:eastAsia="Arial" w:cs="Arial"/>
                <w:noProof w:val="0"/>
                <w:color w:val="525252" w:themeColor="accent3" w:themeTint="FF" w:themeShade="80"/>
                <w:sz w:val="20"/>
                <w:szCs w:val="20"/>
                <w:lang w:val="pt-BR"/>
              </w:rPr>
              <w:t>Desenvolver uma aplicação web completa que permita o gerenciamento das edições do projeto Lideranças Empáticas, com controle de equipes, atividades, metas e resultados, apoiando a coordenação e promovendo transparência no acompanhamento das ações.</w:t>
            </w:r>
          </w:p>
        </w:tc>
      </w:tr>
    </w:tbl>
    <w:p w:rsidR="007F0CAA" w:rsidP="007F0CAA" w:rsidRDefault="007F0CAA" w14:paraId="04020D28" w14:textId="77777777">
      <w:pPr>
        <w:spacing w:after="0" w:line="240" w:lineRule="auto"/>
        <w:rPr>
          <w:rFonts w:ascii="Arial" w:hAnsi="Arial" w:eastAsia="Arial" w:cs="Arial"/>
          <w:sz w:val="20"/>
          <w:szCs w:val="20"/>
        </w:rPr>
      </w:pPr>
    </w:p>
    <w:p w:rsidR="007F0CAA" w:rsidP="007F0CAA" w:rsidRDefault="007F0CAA" w14:paraId="5DBF6503" w14:textId="77777777">
      <w:pPr>
        <w:spacing w:after="0" w:line="240" w:lineRule="auto"/>
        <w:rPr>
          <w:rFonts w:ascii="Arial" w:hAnsi="Arial" w:eastAsia="Arial" w:cs="Arial"/>
          <w:sz w:val="20"/>
          <w:szCs w:val="20"/>
        </w:rPr>
      </w:pPr>
      <w:r>
        <w:rPr>
          <w:rFonts w:ascii="Arial" w:hAnsi="Arial" w:eastAsia="Arial" w:cs="Arial"/>
          <w:b/>
          <w:sz w:val="20"/>
          <w:szCs w:val="20"/>
        </w:rPr>
        <w:t xml:space="preserve">Métodos </w:t>
      </w:r>
    </w:p>
    <w:tbl>
      <w:tblPr>
        <w:tblW w:w="9300" w:type="dxa"/>
        <w:tblLayout w:type="fixed"/>
        <w:tblLook w:val="0000" w:firstRow="0" w:lastRow="0" w:firstColumn="0" w:lastColumn="0" w:noHBand="0" w:noVBand="0"/>
      </w:tblPr>
      <w:tblGrid>
        <w:gridCol w:w="9300"/>
      </w:tblGrid>
      <w:tr w:rsidR="007F0CAA" w:rsidTr="71B57599" w14:paraId="2D9CF431"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000A5FE9" w:rsidRDefault="007F0CAA" w14:paraId="129307BF" w14:textId="74CE45F6">
            <w:pPr>
              <w:spacing w:after="0" w:line="240" w:lineRule="auto"/>
              <w:jc w:val="both"/>
              <w:rPr>
                <w:rFonts w:ascii="Arial" w:hAnsi="Arial" w:eastAsia="Arial" w:cs="Arial"/>
                <w:sz w:val="20"/>
                <w:szCs w:val="20"/>
              </w:rPr>
            </w:pPr>
            <w:r w:rsidRPr="71B57599" w:rsidR="10756EAA">
              <w:rPr>
                <w:rFonts w:ascii="Arial" w:hAnsi="Arial" w:eastAsia="Arial" w:cs="Arial"/>
                <w:color w:val="525252" w:themeColor="accent3" w:themeTint="FF" w:themeShade="80"/>
                <w:sz w:val="20"/>
                <w:szCs w:val="20"/>
              </w:rPr>
              <w:t>O projeto será desenvolvido com base em metodologias ágeis, incluindo reuniões com analistas e gestores da empresa Lideranças Empáticas para levantamento de requisitos. Serão aplicados questionários e realizadas entrevistas para entender os processos atuais. A aplicação web será testada em ambiente real, com validações contínuas junto ao público-alvo. As ferramentas de interação incluem reuniões, formulários digitais e sessões de feedback, garantindo que a solução seja funcional, acessível e alinhada às necessidades da empresa.</w:t>
            </w:r>
          </w:p>
        </w:tc>
      </w:tr>
    </w:tbl>
    <w:p w:rsidR="007F0CAA" w:rsidP="007F0CAA" w:rsidRDefault="007F0CAA" w14:paraId="7950D26A" w14:textId="77777777">
      <w:pPr>
        <w:spacing w:after="0" w:line="240" w:lineRule="auto"/>
        <w:rPr>
          <w:rFonts w:ascii="Arial" w:hAnsi="Arial" w:eastAsia="Arial" w:cs="Arial"/>
          <w:sz w:val="20"/>
          <w:szCs w:val="20"/>
        </w:rPr>
      </w:pPr>
    </w:p>
    <w:p w:rsidR="007F0CAA" w:rsidP="007F0CAA" w:rsidRDefault="007F0CAA" w14:paraId="2CA52BD0" w14:textId="77777777">
      <w:pPr>
        <w:spacing w:after="0" w:line="240" w:lineRule="auto"/>
        <w:rPr>
          <w:rFonts w:ascii="Arial" w:hAnsi="Arial" w:eastAsia="Arial" w:cs="Arial"/>
          <w:sz w:val="20"/>
          <w:szCs w:val="20"/>
        </w:rPr>
      </w:pPr>
      <w:r>
        <w:rPr>
          <w:rFonts w:ascii="Arial" w:hAnsi="Arial" w:eastAsia="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7F0CAA" w:rsidTr="71B57599" w14:paraId="1406EEF5" w14:textId="77777777">
        <w:trPr>
          <w:trHeight w:val="300"/>
        </w:trPr>
        <w:tc>
          <w:tcPr>
            <w:tcW w:w="93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71B57599" w:rsidRDefault="007F0CAA" w14:paraId="53219F55" w14:textId="741DB2B6">
            <w:pPr>
              <w:tabs>
                <w:tab w:val="left" w:leader="none" w:pos="360"/>
              </w:tabs>
              <w:spacing w:after="0" w:line="240" w:lineRule="auto"/>
              <w:jc w:val="both"/>
              <w:rPr>
                <w:rFonts w:ascii="Arial" w:hAnsi="Arial" w:eastAsia="Arial" w:cs="Arial"/>
                <w:color w:val="FF3333"/>
                <w:sz w:val="20"/>
                <w:szCs w:val="20"/>
              </w:rPr>
            </w:pPr>
            <w:r w:rsidRPr="71B57599" w:rsidR="19CFDE07">
              <w:rPr>
                <w:rFonts w:ascii="Arial" w:hAnsi="Arial" w:eastAsia="Arial" w:cs="Arial"/>
                <w:color w:val="525252" w:themeColor="accent3" w:themeTint="FF" w:themeShade="80"/>
                <w:sz w:val="20"/>
                <w:szCs w:val="20"/>
              </w:rPr>
              <w:t>Espera-se que a aplicação web desenvolvida contribua para a organização eficiente das atividades realizadas pelas equipes envolvidas no projeto de doação de alimentos, promovido pela empresa Lideranças Empáticas. A plataforma deverá facilitar o acompanhamento das ações, evitar fraudes por meio do registro transparente das atividades e melhorar a comunicação entre analistas e gestores. Além disso, o uso contínuo da ferramenta em edições semestrais permitirá maior controle, avaliação de desempenho e impacto social das ações realizadas.</w:t>
            </w:r>
          </w:p>
          <w:p w:rsidR="007F0CAA" w:rsidP="71B57599" w:rsidRDefault="007F0CAA" w14:paraId="578E956A" w14:textId="02AE27AD">
            <w:pPr>
              <w:pStyle w:val="Normal"/>
              <w:suppressLineNumbers w:val="0"/>
              <w:bidi w:val="0"/>
              <w:spacing w:before="0" w:beforeAutospacing="off" w:after="0" w:afterAutospacing="off" w:line="240" w:lineRule="auto"/>
              <w:ind w:left="0" w:right="0"/>
              <w:jc w:val="both"/>
              <w:rPr>
                <w:rFonts w:ascii="Arial" w:hAnsi="Arial" w:eastAsia="Arial" w:cs="Arial"/>
                <w:color w:val="525252" w:themeColor="accent3" w:themeTint="FF" w:themeShade="80"/>
                <w:sz w:val="20"/>
                <w:szCs w:val="20"/>
              </w:rPr>
            </w:pPr>
          </w:p>
        </w:tc>
      </w:tr>
    </w:tbl>
    <w:p w:rsidR="007F0CAA" w:rsidP="007F0CAA" w:rsidRDefault="007F0CAA" w14:paraId="6909F29C" w14:textId="77777777">
      <w:pPr>
        <w:spacing w:after="0" w:line="240" w:lineRule="auto"/>
        <w:rPr>
          <w:rFonts w:ascii="Arial" w:hAnsi="Arial" w:eastAsia="Arial" w:cs="Arial"/>
          <w:b/>
          <w:sz w:val="20"/>
          <w:szCs w:val="20"/>
        </w:rPr>
      </w:pPr>
    </w:p>
    <w:p w:rsidR="007F0CAA" w:rsidP="007F0CAA" w:rsidRDefault="007F0CAA" w14:paraId="3DAD410F" w14:textId="77777777">
      <w:pPr>
        <w:spacing w:after="0" w:line="240" w:lineRule="auto"/>
        <w:rPr>
          <w:rFonts w:ascii="Arial" w:hAnsi="Arial" w:eastAsia="Arial" w:cs="Arial"/>
          <w:sz w:val="20"/>
          <w:szCs w:val="20"/>
        </w:rPr>
      </w:pPr>
      <w:r>
        <w:rPr>
          <w:rFonts w:ascii="Arial" w:hAnsi="Arial" w:eastAsia="Arial" w:cs="Arial"/>
          <w:b/>
          <w:sz w:val="20"/>
          <w:szCs w:val="20"/>
        </w:rPr>
        <w:t>Considerações finais</w:t>
      </w:r>
    </w:p>
    <w:tbl>
      <w:tblPr>
        <w:tblW w:w="9300" w:type="dxa"/>
        <w:tblLayout w:type="fixed"/>
        <w:tblLook w:val="0000" w:firstRow="0" w:lastRow="0" w:firstColumn="0" w:lastColumn="0" w:noHBand="0" w:noVBand="0"/>
      </w:tblPr>
      <w:tblGrid>
        <w:gridCol w:w="9300"/>
      </w:tblGrid>
      <w:tr w:rsidR="007F0CAA" w:rsidTr="71B57599" w14:paraId="02438713" w14:textId="77777777">
        <w:trPr>
          <w:trHeight w:val="300"/>
        </w:trPr>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000A5FE9" w:rsidRDefault="007F0CAA" w14:paraId="3AA5B5FD" w14:textId="2F11DDCF">
            <w:pPr>
              <w:tabs>
                <w:tab w:val="left" w:pos="360"/>
              </w:tabs>
              <w:spacing w:after="0" w:line="240" w:lineRule="auto"/>
              <w:jc w:val="both"/>
              <w:rPr>
                <w:rFonts w:ascii="Arial" w:hAnsi="Arial" w:eastAsia="Arial" w:cs="Arial"/>
                <w:color w:val="FF3333"/>
                <w:sz w:val="20"/>
                <w:szCs w:val="20"/>
              </w:rPr>
            </w:pPr>
            <w:r w:rsidRPr="71B57599" w:rsidR="1F05C40E">
              <w:rPr>
                <w:rFonts w:ascii="Arial" w:hAnsi="Arial" w:eastAsia="Arial" w:cs="Arial"/>
                <w:color w:val="525252" w:themeColor="accent3" w:themeTint="FF" w:themeShade="80"/>
                <w:sz w:val="20"/>
                <w:szCs w:val="20"/>
              </w:rPr>
              <w:t>O desenvolvimento da aplicação web proposta neste projeto representa uma contribuição significativa para a organização e eficiência das ações de doação de alimentos realizadas pela empresa Lideranças Empáticas. Ao integrar tecnologia à prática extensionista, o projeto promove inovação social, fortalece a gestão das atividades e amplia o impacto das ações junto à comunidade. A plataforma permitirá maior controle, transparência e continuidade das iniciativas, além de facilitar a comunicação entre os envolvidos. Acredita-se que essa solução poderá ser replicada em outros contextos sociais, reforçando o papel da tecnologia como aliada na transformação da realidade e no alcance dos Objetivos de Desenvolvimento Sustentável.</w:t>
            </w:r>
          </w:p>
        </w:tc>
      </w:tr>
    </w:tbl>
    <w:p w:rsidR="007F0CAA" w:rsidP="007F0CAA" w:rsidRDefault="007F0CAA" w14:paraId="73A1A769" w14:textId="77777777">
      <w:pPr>
        <w:spacing w:after="0" w:line="240" w:lineRule="auto"/>
        <w:rPr>
          <w:rFonts w:ascii="Arial" w:hAnsi="Arial" w:eastAsia="Arial" w:cs="Arial"/>
          <w:sz w:val="20"/>
          <w:szCs w:val="20"/>
        </w:rPr>
      </w:pPr>
    </w:p>
    <w:p w:rsidR="007F0CAA" w:rsidP="007F0CAA" w:rsidRDefault="007F0CAA" w14:paraId="1BA05A3D" w14:textId="77777777">
      <w:pPr>
        <w:spacing w:after="0" w:line="240" w:lineRule="auto"/>
        <w:rPr>
          <w:rFonts w:ascii="Arial" w:hAnsi="Arial" w:eastAsia="Arial" w:cs="Arial"/>
          <w:b/>
          <w:sz w:val="20"/>
          <w:szCs w:val="20"/>
        </w:rPr>
      </w:pPr>
      <w:r>
        <w:rPr>
          <w:rFonts w:ascii="Arial" w:hAnsi="Arial" w:eastAsia="Arial" w:cs="Arial"/>
          <w:b/>
          <w:sz w:val="20"/>
          <w:szCs w:val="20"/>
        </w:rPr>
        <w:t xml:space="preserve">Referências </w:t>
      </w:r>
    </w:p>
    <w:tbl>
      <w:tblPr>
        <w:tblW w:w="9300" w:type="dxa"/>
        <w:tblLayout w:type="fixed"/>
        <w:tblLook w:val="0000" w:firstRow="0" w:lastRow="0" w:firstColumn="0" w:lastColumn="0" w:noHBand="0" w:noVBand="0"/>
      </w:tblPr>
      <w:tblGrid>
        <w:gridCol w:w="9300"/>
      </w:tblGrid>
      <w:tr w:rsidR="007F0CAA" w:rsidTr="71B57599" w14:paraId="6CCC5C0D"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FB4052" w:rsidR="007F0CAA" w:rsidP="71B57599" w:rsidRDefault="007F0CAA" w14:paraId="3F5E5489" w14:textId="30796789">
            <w:pPr>
              <w:spacing w:after="0" w:line="240" w:lineRule="auto"/>
              <w:rPr>
                <w:rFonts w:ascii="Arial" w:hAnsi="Arial" w:eastAsia="Arial" w:cs="Arial"/>
                <w:color w:val="1F4E79" w:themeColor="accent5" w:themeTint="FF" w:themeShade="80"/>
                <w:sz w:val="20"/>
                <w:szCs w:val="20"/>
              </w:rPr>
            </w:pPr>
            <w:r w:rsidRPr="71B57599" w:rsidR="45462F62">
              <w:rPr>
                <w:rFonts w:ascii="Arial" w:hAnsi="Arial" w:eastAsia="Arial" w:cs="Arial"/>
                <w:color w:val="525252" w:themeColor="accent3" w:themeTint="FF" w:themeShade="80"/>
                <w:sz w:val="20"/>
                <w:szCs w:val="20"/>
              </w:rPr>
              <w:t>SANTOS, Edison Luís dos. Tecnologias sociais: um novo modo de fazer e pensar é possível. Revista Extraprensa, USP, 2023. DOI: 10.11606/extraprensa2023.219246. Acesso em: 21 set. 2025.</w:t>
            </w:r>
          </w:p>
          <w:p w:rsidRPr="00FB4052" w:rsidR="007F0CAA" w:rsidP="71B57599" w:rsidRDefault="007F0CAA" w14:paraId="491C0966" w14:textId="45F11199">
            <w:pPr>
              <w:spacing w:after="0" w:line="240" w:lineRule="auto"/>
              <w:rPr>
                <w:rFonts w:ascii="Arial" w:hAnsi="Arial" w:eastAsia="Arial" w:cs="Arial"/>
                <w:color w:val="525252" w:themeColor="accent3" w:themeTint="FF" w:themeShade="80"/>
                <w:sz w:val="20"/>
                <w:szCs w:val="20"/>
              </w:rPr>
            </w:pPr>
          </w:p>
          <w:p w:rsidRPr="00FB4052" w:rsidR="007F0CAA" w:rsidP="000A5FE9" w:rsidRDefault="007F0CAA" w14:paraId="71B2A0B6" w14:textId="1E7D6890">
            <w:pPr>
              <w:spacing w:after="0" w:line="240" w:lineRule="auto"/>
              <w:rPr>
                <w:rFonts w:ascii="Arial" w:hAnsi="Arial" w:eastAsia="Arial" w:cs="Arial"/>
                <w:color w:val="1F4E79"/>
                <w:sz w:val="20"/>
                <w:szCs w:val="20"/>
              </w:rPr>
            </w:pPr>
            <w:r w:rsidRPr="71B57599" w:rsidR="45462F62">
              <w:rPr>
                <w:rFonts w:ascii="Arial" w:hAnsi="Arial" w:eastAsia="Arial" w:cs="Arial"/>
                <w:color w:val="525252" w:themeColor="accent3" w:themeTint="FF" w:themeShade="80"/>
                <w:sz w:val="20"/>
                <w:szCs w:val="20"/>
              </w:rPr>
              <w:t>PAULINO, Jacqueline Almeida. Um estudo sobre a aplicação da teoria de gestão de projetos em práticas sociais. Universidade Federal de Ouro Preto, 2019. Disponível em: https://www.monografias.ufop.br/</w:t>
            </w:r>
            <w:r w:rsidRPr="71B57599" w:rsidR="45462F62">
              <w:rPr>
                <w:rFonts w:ascii="Arial" w:hAnsi="Arial" w:eastAsia="Arial" w:cs="Arial"/>
                <w:color w:val="525252" w:themeColor="accent3" w:themeTint="FF" w:themeShade="80"/>
                <w:sz w:val="20"/>
                <w:szCs w:val="20"/>
              </w:rPr>
              <w:t>bitstream</w:t>
            </w:r>
            <w:r w:rsidRPr="71B57599" w:rsidR="45462F62">
              <w:rPr>
                <w:rFonts w:ascii="Arial" w:hAnsi="Arial" w:eastAsia="Arial" w:cs="Arial"/>
                <w:color w:val="525252" w:themeColor="accent3" w:themeTint="FF" w:themeShade="80"/>
                <w:sz w:val="20"/>
                <w:szCs w:val="20"/>
              </w:rPr>
              <w:t>/35400000/2406/14/MONOGRAFIA_EstudoAplicaçãoTeoria.pdf. Acesso em: 21 set. 2025.</w:t>
            </w:r>
          </w:p>
        </w:tc>
      </w:tr>
    </w:tbl>
    <w:p w:rsidR="007F0CAA" w:rsidP="007F0CAA" w:rsidRDefault="007F0CAA" w14:paraId="76F45B53" w14:textId="77777777">
      <w:pPr>
        <w:spacing w:after="0" w:line="240" w:lineRule="auto"/>
        <w:rPr>
          <w:rFonts w:ascii="Arial" w:hAnsi="Arial" w:eastAsia="Arial" w:cs="Arial"/>
          <w:b/>
          <w:sz w:val="20"/>
          <w:szCs w:val="20"/>
        </w:rPr>
      </w:pPr>
    </w:p>
    <w:p w:rsidR="007F0CAA" w:rsidP="007F0CAA" w:rsidRDefault="007F0CAA" w14:paraId="1760820E" w14:textId="77777777">
      <w:pPr>
        <w:spacing w:after="0" w:line="240" w:lineRule="auto"/>
        <w:rPr>
          <w:rFonts w:ascii="Arial" w:hAnsi="Arial" w:eastAsia="Arial" w:cs="Arial"/>
          <w:b/>
          <w:sz w:val="20"/>
          <w:szCs w:val="20"/>
        </w:rPr>
      </w:pPr>
    </w:p>
    <w:p w:rsidR="007F0CAA" w:rsidP="007F0CAA" w:rsidRDefault="007F0CAA" w14:paraId="6C6A1326" w14:textId="77777777">
      <w:pPr>
        <w:spacing w:after="0" w:line="240" w:lineRule="auto"/>
        <w:rPr>
          <w:rFonts w:ascii="Arial" w:hAnsi="Arial" w:eastAsia="Arial" w:cs="Arial"/>
          <w:b/>
          <w:sz w:val="20"/>
          <w:szCs w:val="20"/>
        </w:rPr>
      </w:pPr>
    </w:p>
    <w:p w:rsidR="007F0CAA" w:rsidP="007F0CAA" w:rsidRDefault="007F0CAA" w14:paraId="3C6D7E42" w14:textId="77777777">
      <w:pPr>
        <w:spacing w:after="0" w:line="240" w:lineRule="auto"/>
        <w:rPr>
          <w:rFonts w:ascii="Arial" w:hAnsi="Arial" w:eastAsia="Arial" w:cs="Arial"/>
          <w:b/>
          <w:sz w:val="20"/>
          <w:szCs w:val="20"/>
        </w:rPr>
      </w:pPr>
    </w:p>
    <w:p w:rsidR="007F0CAA" w:rsidP="007F0CAA" w:rsidRDefault="007F0CAA" w14:paraId="4F9181B8" w14:textId="77777777">
      <w:pPr>
        <w:spacing w:after="0" w:line="240" w:lineRule="auto"/>
        <w:rPr>
          <w:rFonts w:ascii="Arial" w:hAnsi="Arial" w:eastAsia="Arial" w:cs="Arial"/>
          <w:b/>
          <w:sz w:val="20"/>
          <w:szCs w:val="20"/>
        </w:rPr>
      </w:pPr>
    </w:p>
    <w:p w:rsidR="007F0CAA" w:rsidP="007F0CAA" w:rsidRDefault="007F0CAA" w14:paraId="1BA1C409" w14:textId="77777777">
      <w:pPr>
        <w:spacing w:after="0" w:line="240" w:lineRule="auto"/>
        <w:jc w:val="center"/>
        <w:rPr>
          <w:rFonts w:ascii="Arial" w:hAnsi="Arial" w:eastAsia="Arial" w:cs="Arial"/>
          <w:b/>
          <w:sz w:val="20"/>
          <w:szCs w:val="20"/>
        </w:rPr>
      </w:pPr>
    </w:p>
    <w:p w:rsidR="007F0CAA" w:rsidP="007F0CAA" w:rsidRDefault="007F0CAA" w14:paraId="27EA5102" w14:textId="77777777">
      <w:pPr>
        <w:spacing w:after="0" w:line="240" w:lineRule="auto"/>
        <w:jc w:val="center"/>
        <w:rPr>
          <w:rFonts w:ascii="Arial" w:hAnsi="Arial" w:eastAsia="Arial" w:cs="Arial"/>
          <w:b/>
          <w:sz w:val="20"/>
          <w:szCs w:val="20"/>
        </w:rPr>
      </w:pPr>
      <w:r>
        <w:rPr>
          <w:rFonts w:ascii="Arial" w:hAnsi="Arial" w:eastAsia="Arial" w:cs="Arial"/>
          <w:b/>
          <w:sz w:val="20"/>
          <w:szCs w:val="20"/>
        </w:rPr>
        <w:t>ANEXO I</w:t>
      </w:r>
    </w:p>
    <w:p w:rsidR="007F0CAA" w:rsidP="007F0CAA" w:rsidRDefault="007F0CAA" w14:paraId="633274FE" w14:textId="77777777">
      <w:pPr>
        <w:spacing w:after="0" w:line="240" w:lineRule="auto"/>
        <w:jc w:val="center"/>
        <w:rPr>
          <w:rFonts w:ascii="Arial" w:hAnsi="Arial" w:eastAsia="Arial" w:cs="Arial"/>
          <w:b/>
          <w:sz w:val="20"/>
          <w:szCs w:val="20"/>
        </w:rPr>
      </w:pP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45"/>
      </w:tblGrid>
      <w:tr w:rsidR="007F0CAA" w:rsidTr="000A5FE9" w14:paraId="3D72B355" w14:textId="77777777">
        <w:tc>
          <w:tcPr>
            <w:tcW w:w="9345" w:type="dxa"/>
          </w:tcPr>
          <w:p w:rsidR="007F0CAA" w:rsidP="000A5FE9" w:rsidRDefault="007F0CAA" w14:paraId="21BF281D" w14:textId="77777777">
            <w:pPr>
              <w:jc w:val="both"/>
              <w:rPr>
                <w:rFonts w:ascii="Arial" w:hAnsi="Arial" w:eastAsia="Arial" w:cs="Arial"/>
                <w:b/>
                <w:sz w:val="20"/>
                <w:szCs w:val="20"/>
              </w:rPr>
            </w:pPr>
            <w:r w:rsidRPr="00D85462">
              <w:rPr>
                <w:rFonts w:ascii="Arial" w:hAnsi="Arial" w:eastAsia="Arial" w:cs="Arial"/>
                <w:color w:val="525252" w:themeColor="accent3" w:themeShade="80"/>
                <w:sz w:val="20"/>
                <w:szCs w:val="20"/>
                <w:highlight w:val="white"/>
              </w:rPr>
              <w:t>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rsidR="007F0CAA" w:rsidP="007F0CAA" w:rsidRDefault="007F0CAA" w14:paraId="745692B3" w14:textId="77777777">
      <w:pPr>
        <w:spacing w:after="0" w:line="240" w:lineRule="auto"/>
        <w:jc w:val="center"/>
        <w:rPr>
          <w:rFonts w:ascii="Arial" w:hAnsi="Arial" w:eastAsia="Arial" w:cs="Arial"/>
          <w:b/>
          <w:sz w:val="20"/>
          <w:szCs w:val="20"/>
        </w:rPr>
      </w:pPr>
    </w:p>
    <w:p w:rsidR="007F0CAA" w:rsidP="007F0CAA" w:rsidRDefault="007F0CAA" w14:paraId="3846E087" w14:textId="77777777">
      <w:pPr>
        <w:spacing w:after="0" w:line="240" w:lineRule="auto"/>
        <w:jc w:val="center"/>
        <w:rPr>
          <w:rFonts w:ascii="Arial" w:hAnsi="Arial" w:eastAsia="Arial" w:cs="Arial"/>
          <w:b/>
          <w:sz w:val="20"/>
          <w:szCs w:val="20"/>
        </w:rPr>
      </w:pPr>
    </w:p>
    <w:tbl>
      <w:tblPr>
        <w:tblW w:w="9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037"/>
        <w:gridCol w:w="6398"/>
      </w:tblGrid>
      <w:tr w:rsidR="007F0CAA" w:rsidTr="000A5FE9" w14:paraId="676AD890" w14:textId="77777777">
        <w:tc>
          <w:tcPr>
            <w:tcW w:w="3037" w:type="dxa"/>
          </w:tcPr>
          <w:p w:rsidR="007F0CAA" w:rsidP="000A5FE9" w:rsidRDefault="007F0CAA" w14:paraId="12206C7E" w14:textId="77777777">
            <w:pPr>
              <w:rPr>
                <w:rFonts w:ascii="Arial" w:hAnsi="Arial" w:eastAsia="Arial" w:cs="Arial"/>
                <w:b/>
                <w:sz w:val="20"/>
                <w:szCs w:val="20"/>
              </w:rPr>
            </w:pPr>
            <w:r>
              <w:rPr>
                <w:rFonts w:ascii="Arial" w:hAnsi="Arial" w:eastAsia="Arial" w:cs="Arial"/>
                <w:b/>
                <w:sz w:val="20"/>
                <w:szCs w:val="20"/>
              </w:rPr>
              <w:t>Fontes:</w:t>
            </w:r>
          </w:p>
        </w:tc>
        <w:tc>
          <w:tcPr>
            <w:tcW w:w="6398" w:type="dxa"/>
          </w:tcPr>
          <w:p w:rsidR="007F0CAA" w:rsidP="000A5FE9" w:rsidRDefault="007F0CAA" w14:paraId="00EEE243" w14:textId="77777777">
            <w:pPr>
              <w:rPr>
                <w:rFonts w:ascii="Arial" w:hAnsi="Arial" w:eastAsia="Arial" w:cs="Arial"/>
                <w:b/>
                <w:sz w:val="20"/>
                <w:szCs w:val="20"/>
              </w:rPr>
            </w:pPr>
            <w:r>
              <w:rPr>
                <w:rFonts w:ascii="Arial" w:hAnsi="Arial" w:eastAsia="Arial" w:cs="Arial"/>
                <w:b/>
                <w:sz w:val="20"/>
                <w:szCs w:val="20"/>
              </w:rPr>
              <w:t>Links:</w:t>
            </w:r>
          </w:p>
        </w:tc>
      </w:tr>
    </w:tbl>
    <w:p w:rsidR="007F0CAA" w:rsidP="007F0CAA" w:rsidRDefault="007F0CAA" w14:paraId="0902FD4F" w14:textId="77777777">
      <w:pPr>
        <w:spacing w:after="0" w:line="240" w:lineRule="auto"/>
        <w:rPr>
          <w:rFonts w:ascii="Arial" w:hAnsi="Arial" w:eastAsia="Arial" w:cs="Arial"/>
          <w:sz w:val="20"/>
          <w:szCs w:val="20"/>
        </w:rPr>
      </w:pP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046"/>
        <w:gridCol w:w="6299"/>
      </w:tblGrid>
      <w:tr w:rsidR="007F0CAA" w:rsidTr="000A5FE9" w14:paraId="30614A4A" w14:textId="77777777">
        <w:tc>
          <w:tcPr>
            <w:tcW w:w="3046" w:type="dxa"/>
          </w:tcPr>
          <w:p w:rsidR="007F0CAA" w:rsidP="000A5FE9" w:rsidRDefault="007F0CAA" w14:paraId="52BC7B57" w14:textId="77777777">
            <w:pPr>
              <w:rPr>
                <w:rFonts w:ascii="Arial" w:hAnsi="Arial" w:eastAsia="Arial" w:cs="Arial"/>
                <w:b/>
                <w:sz w:val="20"/>
                <w:szCs w:val="20"/>
              </w:rPr>
            </w:pPr>
            <w:r>
              <w:rPr>
                <w:rFonts w:ascii="Arial" w:hAnsi="Arial" w:eastAsia="Arial" w:cs="Arial"/>
                <w:b/>
                <w:sz w:val="20"/>
                <w:szCs w:val="20"/>
              </w:rPr>
              <w:lastRenderedPageBreak/>
              <w:t>Documentos FECAP</w:t>
            </w:r>
          </w:p>
        </w:tc>
        <w:tc>
          <w:tcPr>
            <w:tcW w:w="6299" w:type="dxa"/>
          </w:tcPr>
          <w:p w:rsidR="007F0CAA" w:rsidP="000A5FE9" w:rsidRDefault="007F0CAA" w14:paraId="23D4A8ED" w14:textId="77777777">
            <w:pPr>
              <w:rPr>
                <w:rFonts w:ascii="Arial" w:hAnsi="Arial" w:eastAsia="Arial" w:cs="Arial"/>
                <w:sz w:val="20"/>
                <w:szCs w:val="20"/>
              </w:rPr>
            </w:pPr>
          </w:p>
        </w:tc>
      </w:tr>
      <w:tr w:rsidR="007F0CAA" w:rsidTr="000A5FE9" w14:paraId="63881E77" w14:textId="77777777">
        <w:tc>
          <w:tcPr>
            <w:tcW w:w="3046" w:type="dxa"/>
          </w:tcPr>
          <w:p w:rsidR="007F0CAA" w:rsidP="000A5FE9" w:rsidRDefault="007F0CAA" w14:paraId="1F6BC995" w14:textId="77777777">
            <w:pPr>
              <w:rPr>
                <w:rFonts w:ascii="Arial" w:hAnsi="Arial" w:eastAsia="Arial" w:cs="Arial"/>
                <w:sz w:val="20"/>
                <w:szCs w:val="20"/>
              </w:rPr>
            </w:pPr>
            <w:r>
              <w:rPr>
                <w:rFonts w:ascii="Arial" w:hAnsi="Arial" w:eastAsia="Arial" w:cs="Arial"/>
                <w:sz w:val="20"/>
                <w:szCs w:val="20"/>
              </w:rPr>
              <w:t>Regulamento das Atividade de Extensão</w:t>
            </w:r>
          </w:p>
        </w:tc>
        <w:tc>
          <w:tcPr>
            <w:tcW w:w="6299" w:type="dxa"/>
          </w:tcPr>
          <w:p w:rsidR="007F0CAA" w:rsidP="000A5FE9" w:rsidRDefault="007F0CAA" w14:paraId="052124A9" w14:textId="77777777">
            <w:pPr>
              <w:rPr>
                <w:rFonts w:ascii="Arial" w:hAnsi="Arial" w:eastAsia="Arial" w:cs="Arial"/>
                <w:sz w:val="20"/>
                <w:szCs w:val="20"/>
              </w:rPr>
            </w:pPr>
          </w:p>
        </w:tc>
      </w:tr>
    </w:tbl>
    <w:p w:rsidR="007F0CAA" w:rsidP="007F0CAA" w:rsidRDefault="007F0CAA" w14:paraId="7805A879" w14:textId="77777777">
      <w:pPr>
        <w:spacing w:after="0" w:line="240" w:lineRule="auto"/>
        <w:rPr>
          <w:rFonts w:ascii="Arial" w:hAnsi="Arial" w:eastAsia="Arial" w:cs="Arial"/>
          <w:sz w:val="20"/>
          <w:szCs w:val="20"/>
        </w:rPr>
      </w:pPr>
    </w:p>
    <w:p w:rsidRPr="009D304C" w:rsidR="007F0CAA" w:rsidP="007F0CAA" w:rsidRDefault="007F0CAA" w14:paraId="0C1D23B8" w14:textId="77777777"/>
    <w:p w:rsidRPr="007F0CAA" w:rsidR="00831B07" w:rsidP="000425C6" w:rsidRDefault="007F0CAA" w14:paraId="15B7E015" w14:textId="1E7D98A2">
      <w:pPr>
        <w:ind w:left="-851"/>
        <w:rPr>
          <w:rFonts w:ascii="Arial" w:hAnsi="Arial" w:cs="Arial"/>
          <w:sz w:val="20"/>
          <w:szCs w:val="20"/>
        </w:rPr>
      </w:pPr>
      <w:r w:rsidRPr="007F0CAA">
        <w:rPr>
          <w:rFonts w:ascii="Arial" w:hAnsi="Arial" w:cs="Arial"/>
          <w:sz w:val="20"/>
          <w:szCs w:val="20"/>
        </w:rPr>
        <w:t>Versão 2.0 – 10/2024</w:t>
      </w:r>
    </w:p>
    <w:sectPr w:rsidRPr="007F0CAA" w:rsidR="00831B07" w:rsidSect="000425C6">
      <w:headerReference w:type="even" r:id="rId10"/>
      <w:headerReference w:type="default" r:id="rId11"/>
      <w:footerReference w:type="even" r:id="rId12"/>
      <w:footerReference w:type="default" r:id="rId13"/>
      <w:headerReference w:type="first" r:id="rId14"/>
      <w:footerReference w:type="first" r:id="rId15"/>
      <w:pgSz w:w="11906" w:h="16838" w:orient="portrait"/>
      <w:pgMar w:top="1985" w:right="991"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B021E" w:rsidP="000425C6" w:rsidRDefault="00CB021E" w14:paraId="111F5E77" w14:textId="77777777">
      <w:pPr>
        <w:spacing w:after="0" w:line="240" w:lineRule="auto"/>
      </w:pPr>
      <w:r>
        <w:separator/>
      </w:r>
    </w:p>
  </w:endnote>
  <w:endnote w:type="continuationSeparator" w:id="0">
    <w:p w:rsidR="00CB021E" w:rsidP="000425C6" w:rsidRDefault="00CB021E" w14:paraId="3CB7C1E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6CE7" w:rsidRDefault="002C6CE7" w14:paraId="4505582B"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425C6" w:rsidRDefault="000425C6" w14:paraId="6ED1AA1E" w14:textId="7D6488B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6CE7" w:rsidRDefault="002C6CE7" w14:paraId="33F8AE45"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B021E" w:rsidP="000425C6" w:rsidRDefault="00CB021E" w14:paraId="57E4CF19" w14:textId="77777777">
      <w:pPr>
        <w:spacing w:after="0" w:line="240" w:lineRule="auto"/>
      </w:pPr>
      <w:r>
        <w:separator/>
      </w:r>
    </w:p>
  </w:footnote>
  <w:footnote w:type="continuationSeparator" w:id="0">
    <w:p w:rsidR="00CB021E" w:rsidP="000425C6" w:rsidRDefault="00CB021E" w14:paraId="47DC3E6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6CE7" w:rsidRDefault="002C6CE7" w14:paraId="56ECC8CF"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0425C6" w:rsidRDefault="000425C6" w14:paraId="28D4C742" w14:textId="77777777">
    <w:pPr>
      <w:pStyle w:val="Cabealho"/>
    </w:pPr>
    <w:r>
      <w:rPr>
        <w:noProof/>
      </w:rPr>
      <w:drawing>
        <wp:anchor distT="0" distB="0" distL="114300" distR="114300" simplePos="0" relativeHeight="251658240" behindDoc="1" locked="0" layoutInCell="1" allowOverlap="1" wp14:anchorId="53C0ED30" wp14:editId="0472B789">
          <wp:simplePos x="0" y="0"/>
          <wp:positionH relativeFrom="page">
            <wp:posOffset>10795</wp:posOffset>
          </wp:positionH>
          <wp:positionV relativeFrom="paragraph">
            <wp:posOffset>-449580</wp:posOffset>
          </wp:positionV>
          <wp:extent cx="7568945" cy="10706400"/>
          <wp:effectExtent l="0" t="0" r="635" b="0"/>
          <wp:wrapNone/>
          <wp:docPr id="118" name="Imagem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m 118"/>
                  <pic:cNvPicPr/>
                </pic:nvPicPr>
                <pic:blipFill>
                  <a:blip r:embed="rId1">
                    <a:extLst>
                      <a:ext uri="{28A0092B-C50C-407E-A947-70E740481C1C}">
                        <a14:useLocalDpi xmlns:a14="http://schemas.microsoft.com/office/drawing/2010/main" val="0"/>
                      </a:ext>
                    </a:extLst>
                  </a:blip>
                  <a:stretch>
                    <a:fillRect/>
                  </a:stretch>
                </pic:blipFill>
                <pic:spPr>
                  <a:xfrm>
                    <a:off x="0" y="0"/>
                    <a:ext cx="7568945" cy="10706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6CE7" w:rsidRDefault="002C6CE7" w14:paraId="16D7B549"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97862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C6"/>
    <w:rsid w:val="000425C6"/>
    <w:rsid w:val="002C6CE7"/>
    <w:rsid w:val="003347CA"/>
    <w:rsid w:val="007F0CAA"/>
    <w:rsid w:val="00831B07"/>
    <w:rsid w:val="008E7EFD"/>
    <w:rsid w:val="009D304C"/>
    <w:rsid w:val="00CB021E"/>
    <w:rsid w:val="00E101C8"/>
    <w:rsid w:val="00E154CB"/>
    <w:rsid w:val="00FB3E2D"/>
    <w:rsid w:val="02604B35"/>
    <w:rsid w:val="0270D39F"/>
    <w:rsid w:val="0317AD36"/>
    <w:rsid w:val="0D90A954"/>
    <w:rsid w:val="0E2552AA"/>
    <w:rsid w:val="0EC7B450"/>
    <w:rsid w:val="1031442F"/>
    <w:rsid w:val="10756EAA"/>
    <w:rsid w:val="17DBD2FE"/>
    <w:rsid w:val="19CFDE07"/>
    <w:rsid w:val="1CCEE0D2"/>
    <w:rsid w:val="1F05C40E"/>
    <w:rsid w:val="20938FE4"/>
    <w:rsid w:val="2170BF39"/>
    <w:rsid w:val="256013A5"/>
    <w:rsid w:val="2A1824C6"/>
    <w:rsid w:val="2D3D0A9E"/>
    <w:rsid w:val="2ECA5D3C"/>
    <w:rsid w:val="2F1E86EA"/>
    <w:rsid w:val="3234B179"/>
    <w:rsid w:val="3281C23C"/>
    <w:rsid w:val="33A3AD4C"/>
    <w:rsid w:val="36398E15"/>
    <w:rsid w:val="36717A37"/>
    <w:rsid w:val="3B9779F2"/>
    <w:rsid w:val="3E24F459"/>
    <w:rsid w:val="3E3BC294"/>
    <w:rsid w:val="4004A6B8"/>
    <w:rsid w:val="43C59E70"/>
    <w:rsid w:val="45462F62"/>
    <w:rsid w:val="48398FF0"/>
    <w:rsid w:val="48CF9360"/>
    <w:rsid w:val="4997BE04"/>
    <w:rsid w:val="4A70EA25"/>
    <w:rsid w:val="4AC12EDA"/>
    <w:rsid w:val="4AE56141"/>
    <w:rsid w:val="4E1FD713"/>
    <w:rsid w:val="51FF03E2"/>
    <w:rsid w:val="525515DA"/>
    <w:rsid w:val="52790EF6"/>
    <w:rsid w:val="5522A906"/>
    <w:rsid w:val="567CC704"/>
    <w:rsid w:val="5B3275C7"/>
    <w:rsid w:val="5C6350B9"/>
    <w:rsid w:val="617E133D"/>
    <w:rsid w:val="6260942C"/>
    <w:rsid w:val="6722ACDF"/>
    <w:rsid w:val="6A2673FE"/>
    <w:rsid w:val="6AFA2E59"/>
    <w:rsid w:val="6EBF9A5B"/>
    <w:rsid w:val="6EF1735F"/>
    <w:rsid w:val="7000B6C9"/>
    <w:rsid w:val="71B57599"/>
    <w:rsid w:val="776A59DE"/>
    <w:rsid w:val="777575D5"/>
    <w:rsid w:val="77B78AAD"/>
    <w:rsid w:val="789EA59F"/>
    <w:rsid w:val="793F9635"/>
    <w:rsid w:val="7C379120"/>
    <w:rsid w:val="7D1BCB84"/>
    <w:rsid w:val="7F358E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2FD56"/>
  <w15:chartTrackingRefBased/>
  <w15:docId w15:val="{4BBAAE70-6E5B-4A48-8BDE-7CCDCD2F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0CAA"/>
    <w:pPr>
      <w:spacing w:after="200" w:line="276" w:lineRule="auto"/>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0425C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0425C6"/>
  </w:style>
  <w:style w:type="paragraph" w:styleId="Rodap">
    <w:name w:val="footer"/>
    <w:basedOn w:val="Normal"/>
    <w:link w:val="RodapChar"/>
    <w:uiPriority w:val="99"/>
    <w:unhideWhenUsed/>
    <w:rsid w:val="000425C6"/>
    <w:pPr>
      <w:tabs>
        <w:tab w:val="center" w:pos="4252"/>
        <w:tab w:val="right" w:pos="8504"/>
      </w:tabs>
      <w:spacing w:after="0" w:line="240" w:lineRule="auto"/>
    </w:pPr>
  </w:style>
  <w:style w:type="character" w:styleId="RodapChar" w:customStyle="1">
    <w:name w:val="Rodapé Char"/>
    <w:basedOn w:val="Fontepargpadro"/>
    <w:link w:val="Rodap"/>
    <w:uiPriority w:val="99"/>
    <w:rsid w:val="000425C6"/>
  </w:style>
  <w:style w:type="character" w:styleId="Hyperlink">
    <w:uiPriority w:val="99"/>
    <w:name w:val="Hyperlink"/>
    <w:basedOn w:val="Fontepargpadro"/>
    <w:unhideWhenUsed/>
    <w:rsid w:val="71B575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hyperlink" Target="https://liderancasempaticas.com/" TargetMode="External" Id="R36a0bee6979f43dd"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thm15="http://schemas.microsoft.com/office/thememl/2012/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5364877AF745B4281652B53F43C594A" ma:contentTypeVersion="15" ma:contentTypeDescription="Crie um novo documento." ma:contentTypeScope="" ma:versionID="440a6fbbcbce65e3f8e2bed610644788">
  <xsd:schema xmlns:xsd="http://www.w3.org/2001/XMLSchema" xmlns:xs="http://www.w3.org/2001/XMLSchema" xmlns:p="http://schemas.microsoft.com/office/2006/metadata/properties" xmlns:ns2="1d2798d9-1030-4cc5-be7b-200f9e628651" xmlns:ns3="8ca2a57e-8138-4b57-956a-eb6e2c7049cc" targetNamespace="http://schemas.microsoft.com/office/2006/metadata/properties" ma:root="true" ma:fieldsID="3ff20d9b6411658b7762fa2c08d7e1af" ns2:_="" ns3:_="">
    <xsd:import namespace="1d2798d9-1030-4cc5-be7b-200f9e628651"/>
    <xsd:import namespace="8ca2a57e-8138-4b57-956a-eb6e2c7049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798d9-1030-4cc5-be7b-200f9e62865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e2adbafb-c224-4d2e-8ca4-b5c3cc77204d}" ma:internalName="TaxCatchAll" ma:showField="CatchAllData" ma:web="1d2798d9-1030-4cc5-be7b-200f9e6286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a2a57e-8138-4b57-956a-eb6e2c7049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aeda4b81-a95b-4c43-add2-24b94db42d7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ca2a57e-8138-4b57-956a-eb6e2c7049cc">
      <Terms xmlns="http://schemas.microsoft.com/office/infopath/2007/PartnerControls"/>
    </lcf76f155ced4ddcb4097134ff3c332f>
    <TaxCatchAll xmlns="1d2798d9-1030-4cc5-be7b-200f9e62865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49EB71-DCC6-4AD6-B283-AD28F75E5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2798d9-1030-4cc5-be7b-200f9e628651"/>
    <ds:schemaRef ds:uri="8ca2a57e-8138-4b57-956a-eb6e2c704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C3F211-A3ED-4D74-812F-955FD328EBB9}">
  <ds:schemaRefs>
    <ds:schemaRef ds:uri="http://schemas.microsoft.com/office/2006/metadata/properties"/>
    <ds:schemaRef ds:uri="http://schemas.microsoft.com/office/infopath/2007/PartnerControls"/>
    <ds:schemaRef ds:uri="8ca2a57e-8138-4b57-956a-eb6e2c7049cc"/>
    <ds:schemaRef ds:uri="1d2798d9-1030-4cc5-be7b-200f9e628651"/>
  </ds:schemaRefs>
</ds:datastoreItem>
</file>

<file path=customXml/itemProps3.xml><?xml version="1.0" encoding="utf-8"?>
<ds:datastoreItem xmlns:ds="http://schemas.openxmlformats.org/officeDocument/2006/customXml" ds:itemID="{6C7D064E-B9B1-4DD1-96C1-B59BEDBDE50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FECAP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Pedro Ivo Silva Oliveira</dc:creator>
  <keywords/>
  <dc:description/>
  <lastModifiedBy>Luiz Antonio Santos Silva - 25027414</lastModifiedBy>
  <revision>3</revision>
  <dcterms:created xsi:type="dcterms:W3CDTF">2025-03-10T14:37:00.0000000Z</dcterms:created>
  <dcterms:modified xsi:type="dcterms:W3CDTF">2025-09-21T23:34:00.3603679Z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0x01010045364877AF745B4281652B53F43C594A</vt:lpwstr>
  </property>
  <property fmtid="{D5CDD505-2E9C-101B-9397-08002B2CF9AE}" pid="3" name="MediaServiceImageTags">
    <vt:lpwstr/>
  </property>
</Properties>
</file>