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ACF6" w14:textId="3A61C4E6" w:rsidR="004B7BEA" w:rsidRPr="004B7BEA" w:rsidRDefault="004B7BEA" w:rsidP="004B7BEA">
      <w:pPr>
        <w:rPr>
          <w:rFonts w:ascii="Adobe Gothic Std B" w:eastAsia="Adobe Gothic Std B" w:hAnsi="Adobe Gothic Std B"/>
          <w:sz w:val="40"/>
          <w:szCs w:val="40"/>
          <w:u w:val="single"/>
        </w:rPr>
      </w:pPr>
      <w:r w:rsidRPr="004B7BEA">
        <w:rPr>
          <w:rFonts w:ascii="Adobe Gothic Std B" w:eastAsia="Adobe Gothic Std B" w:hAnsi="Adobe Gothic Std B"/>
          <w:sz w:val="40"/>
          <w:szCs w:val="40"/>
          <w:u w:val="single"/>
        </w:rPr>
        <w:t xml:space="preserve">Electrical Consumption </w:t>
      </w:r>
    </w:p>
    <w:p w14:paraId="23E52E90" w14:textId="1DAC8330" w:rsidR="004B7BEA" w:rsidRPr="004B7BEA" w:rsidRDefault="004B7BEA" w:rsidP="004B7BEA">
      <w:pPr>
        <w:rPr>
          <w:b/>
          <w:bCs/>
          <w:u w:val="single"/>
        </w:rPr>
      </w:pPr>
      <w:r w:rsidRPr="004B7BEA">
        <w:rPr>
          <w:b/>
          <w:bCs/>
          <w:u w:val="single"/>
        </w:rPr>
        <w:t>Problem Statement:</w:t>
      </w:r>
    </w:p>
    <w:p w14:paraId="2A3811F2" w14:textId="77777777" w:rsidR="004B7BEA" w:rsidRPr="004B7BEA" w:rsidRDefault="004B7BEA" w:rsidP="004B7BEA">
      <w:r w:rsidRPr="004B7BEA">
        <w:t>The organization lacked real-time visibility into department-wise electricity usage, leading to inefficient energy consumption, undetected spikes, and high utility costs.</w:t>
      </w:r>
    </w:p>
    <w:p w14:paraId="44153D44" w14:textId="77777777" w:rsidR="004B7BEA" w:rsidRPr="004B7BEA" w:rsidRDefault="004B7BEA" w:rsidP="004B7BEA">
      <w:pPr>
        <w:rPr>
          <w:u w:val="single"/>
        </w:rPr>
      </w:pPr>
      <w:r w:rsidRPr="004B7BEA">
        <w:rPr>
          <w:u w:val="single"/>
        </w:rPr>
        <w:pict w14:anchorId="6948929D">
          <v:rect id="_x0000_i1050" style="width:0;height:1.5pt" o:hralign="center" o:hrstd="t" o:hr="t" fillcolor="#a0a0a0" stroked="f"/>
        </w:pict>
      </w:r>
    </w:p>
    <w:p w14:paraId="7DDC370F" w14:textId="5BCCC292" w:rsidR="004B7BEA" w:rsidRPr="004B7BEA" w:rsidRDefault="004B7BEA" w:rsidP="004B7BEA">
      <w:pPr>
        <w:rPr>
          <w:b/>
          <w:bCs/>
          <w:u w:val="single"/>
        </w:rPr>
      </w:pPr>
      <w:r w:rsidRPr="004B7BEA">
        <w:rPr>
          <w:b/>
          <w:bCs/>
          <w:u w:val="single"/>
        </w:rPr>
        <w:t xml:space="preserve"> Solution:</w:t>
      </w:r>
    </w:p>
    <w:p w14:paraId="04394718" w14:textId="77777777" w:rsidR="004B7BEA" w:rsidRPr="004B7BEA" w:rsidRDefault="004B7BEA" w:rsidP="004B7BEA">
      <w:r w:rsidRPr="004B7BEA">
        <w:t>A Power BI dashboard was developed to monitor, analyze, and report on electrical consumption across all departments. It helps identify high-usage areas, peak consumption hours, and trends to support strategic energy-saving initiatives.</w:t>
      </w:r>
    </w:p>
    <w:p w14:paraId="246914F3" w14:textId="77777777" w:rsidR="004B7BEA" w:rsidRPr="004B7BEA" w:rsidRDefault="004B7BEA" w:rsidP="004B7BEA">
      <w:r w:rsidRPr="004B7BEA">
        <w:pict w14:anchorId="202D9283">
          <v:rect id="_x0000_i1051" style="width:0;height:1.5pt" o:hralign="center" o:hrstd="t" o:hr="t" fillcolor="#a0a0a0" stroked="f"/>
        </w:pict>
      </w:r>
    </w:p>
    <w:p w14:paraId="6E556EB7" w14:textId="1A76D4C1" w:rsidR="004B7BEA" w:rsidRPr="004B7BEA" w:rsidRDefault="004B7BEA" w:rsidP="004B7BEA">
      <w:pPr>
        <w:rPr>
          <w:b/>
          <w:bCs/>
          <w:u w:val="single"/>
        </w:rPr>
      </w:pPr>
      <w:r w:rsidRPr="004B7BEA">
        <w:rPr>
          <w:b/>
          <w:bCs/>
          <w:u w:val="single"/>
        </w:rPr>
        <w:t xml:space="preserve">Dashboard </w:t>
      </w:r>
    </w:p>
    <w:p w14:paraId="5E854469" w14:textId="77777777" w:rsidR="004B7BEA" w:rsidRPr="004B7BEA" w:rsidRDefault="004B7BEA" w:rsidP="004B7BEA">
      <w:r w:rsidRPr="004B7BEA">
        <w:t>“I created an interactive Power BI dashboard that provides a comprehensive overview of electrical consumption across the organization. The key components include:</w:t>
      </w:r>
    </w:p>
    <w:p w14:paraId="399E5992" w14:textId="77777777" w:rsidR="004B7BEA" w:rsidRPr="004B7BEA" w:rsidRDefault="004B7BEA" w:rsidP="004B7BEA">
      <w:pPr>
        <w:numPr>
          <w:ilvl w:val="0"/>
          <w:numId w:val="3"/>
        </w:numPr>
      </w:pPr>
      <w:r w:rsidRPr="004B7BEA">
        <w:rPr>
          <w:b/>
          <w:bCs/>
        </w:rPr>
        <w:t>Line/Area Chart</w:t>
      </w:r>
      <w:r w:rsidRPr="004B7BEA">
        <w:t>: Shows energy consumption trends over time, helping spot peak usage periods.</w:t>
      </w:r>
    </w:p>
    <w:p w14:paraId="0ADEFF53" w14:textId="77777777" w:rsidR="004B7BEA" w:rsidRPr="004B7BEA" w:rsidRDefault="004B7BEA" w:rsidP="004B7BEA">
      <w:pPr>
        <w:numPr>
          <w:ilvl w:val="0"/>
          <w:numId w:val="3"/>
        </w:numPr>
      </w:pPr>
      <w:r w:rsidRPr="004B7BEA">
        <w:rPr>
          <w:b/>
          <w:bCs/>
        </w:rPr>
        <w:t>Bar Chart by Department</w:t>
      </w:r>
      <w:r w:rsidRPr="004B7BEA">
        <w:t>: Highlights which departments consume the most electricity.</w:t>
      </w:r>
    </w:p>
    <w:p w14:paraId="27F5B8FE" w14:textId="77777777" w:rsidR="004B7BEA" w:rsidRPr="004B7BEA" w:rsidRDefault="004B7BEA" w:rsidP="004B7BEA">
      <w:pPr>
        <w:numPr>
          <w:ilvl w:val="0"/>
          <w:numId w:val="3"/>
        </w:numPr>
      </w:pPr>
      <w:r w:rsidRPr="004B7BEA">
        <w:rPr>
          <w:b/>
          <w:bCs/>
        </w:rPr>
        <w:t>Slicers</w:t>
      </w:r>
      <w:r w:rsidRPr="004B7BEA">
        <w:t>: Enable filtering by time period, department, or location for dynamic analysis.</w:t>
      </w:r>
    </w:p>
    <w:p w14:paraId="18C6B7B3" w14:textId="77777777" w:rsidR="004B7BEA" w:rsidRPr="004B7BEA" w:rsidRDefault="004B7BEA" w:rsidP="004B7BEA">
      <w:pPr>
        <w:numPr>
          <w:ilvl w:val="0"/>
          <w:numId w:val="3"/>
        </w:numPr>
      </w:pPr>
      <w:r w:rsidRPr="004B7BEA">
        <w:rPr>
          <w:b/>
          <w:bCs/>
        </w:rPr>
        <w:t>KPI Tiles</w:t>
      </w:r>
      <w:r w:rsidRPr="004B7BEA">
        <w:t>: Show total consumption, cost, and percentage change from the previous period.</w:t>
      </w:r>
    </w:p>
    <w:p w14:paraId="1A821630" w14:textId="77777777" w:rsidR="004B7BEA" w:rsidRPr="004B7BEA" w:rsidRDefault="004B7BEA" w:rsidP="004B7BEA">
      <w:pPr>
        <w:numPr>
          <w:ilvl w:val="0"/>
          <w:numId w:val="3"/>
        </w:numPr>
      </w:pPr>
      <w:r w:rsidRPr="004B7BEA">
        <w:rPr>
          <w:b/>
          <w:bCs/>
        </w:rPr>
        <w:t>Heat Map or Table</w:t>
      </w:r>
      <w:r w:rsidRPr="004B7BEA">
        <w:t>: Displays detailed readings per hour/day to identify abnormal spikes.</w:t>
      </w:r>
    </w:p>
    <w:p w14:paraId="292D21FC" w14:textId="4A5A15E5" w:rsidR="004B7BEA" w:rsidRPr="004B7BEA" w:rsidRDefault="004B7BEA" w:rsidP="004B7BEA">
      <w:r w:rsidRPr="004B7BEA">
        <w:t>.”</w:t>
      </w:r>
    </w:p>
    <w:p w14:paraId="45C15486" w14:textId="77777777" w:rsidR="0054030B" w:rsidRDefault="0054030B"/>
    <w:sectPr w:rsidR="0054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004"/>
    <w:multiLevelType w:val="multilevel"/>
    <w:tmpl w:val="992EE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202EE"/>
    <w:multiLevelType w:val="multilevel"/>
    <w:tmpl w:val="21B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D4E02"/>
    <w:multiLevelType w:val="multilevel"/>
    <w:tmpl w:val="E3A2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481406">
    <w:abstractNumId w:val="2"/>
  </w:num>
  <w:num w:numId="2" w16cid:durableId="196045117">
    <w:abstractNumId w:val="0"/>
  </w:num>
  <w:num w:numId="3" w16cid:durableId="1819298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A"/>
    <w:rsid w:val="001E0A86"/>
    <w:rsid w:val="004B7BEA"/>
    <w:rsid w:val="0054030B"/>
    <w:rsid w:val="00884FA8"/>
    <w:rsid w:val="00B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5B5E"/>
  <w15:chartTrackingRefBased/>
  <w15:docId w15:val="{F43E56B6-E297-476D-A74E-0E74326C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Rakeshkumar Kale</dc:creator>
  <cp:keywords/>
  <dc:description/>
  <cp:lastModifiedBy>Rakeshkumar Kale</cp:lastModifiedBy>
  <cp:revision>1</cp:revision>
  <dcterms:created xsi:type="dcterms:W3CDTF">2025-07-04T08:25:00Z</dcterms:created>
  <dcterms:modified xsi:type="dcterms:W3CDTF">2025-07-04T08:27:00Z</dcterms:modified>
</cp:coreProperties>
</file>