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35E56" w:rsidRPr="00635E56">
        <w:trPr>
          <w:trHeight w:val="540"/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6"/>
            </w:tblGrid>
            <w:tr w:rsidR="00635E56" w:rsidRPr="00635E5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FF0000"/>
                      <w:kern w:val="0"/>
                      <w:szCs w:val="20"/>
                      <w:u w:val="single"/>
                    </w:rPr>
                    <w:t>전자금융이상징후거래탐지(FDS)시스템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FF0000"/>
                      <w:kern w:val="0"/>
                      <w:szCs w:val="20"/>
                    </w:rPr>
                    <w:t xml:space="preserve">에 의해 탐지된 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FF0000"/>
                      <w:kern w:val="0"/>
                      <w:szCs w:val="20"/>
                      <w:u w:val="single"/>
                    </w:rPr>
                    <w:t>고객보호대상(이체정지 및 지급정지) 고객이 영업점에 내점하였을때 직원들의 업무에 대한 처리(해제) 프로세스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</w:rPr>
                    <w:t>를 아래와 같이 운영하고 있으니 업무에 참조하시기 바랍니다.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</w:rPr>
                    <w:t>1. 탐지 취지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</w:rPr>
                    <w:t>    가. 고객이 전자금융거래(인터넷, 스마트폰, 텔레뱅킹 등)시 기존의 사용 패턴(인터넷 =&gt; 스마트폰/ ID =&gt; 인증서 등) 등과 상이할 시</w:t>
                  </w:r>
                </w:p>
                <w:p w:rsidR="00635E56" w:rsidRPr="00635E56" w:rsidRDefault="00225890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</w:rPr>
                    <w:t>        </w:t>
                  </w:r>
                  <w:r w:rsidR="00635E56"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</w:rPr>
                    <w:t>전자금융이상징후거래탐지(FDS)시스템으로 탐지가 되어 이체정지 또는 지급정지가 등록 됨.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</w:rPr>
                    <w:t xml:space="preserve">    나. 해제는 </w:t>
                  </w:r>
                  <w:r w:rsidRPr="00BB72E4">
                    <w:rPr>
                      <w:rFonts w:ascii="하나 청명 L" w:eastAsia="하나 청명 L" w:hAnsi="하나 청명 L" w:cs="Arial" w:hint="eastAsia"/>
                      <w:b/>
                      <w:bCs/>
                      <w:color w:val="0000FF"/>
                      <w:kern w:val="0"/>
                      <w:szCs w:val="20"/>
                    </w:rPr>
                    <w:t xml:space="preserve">고객 본인이 직접 ARS를 통해 </w:t>
                  </w:r>
                  <w:r w:rsidR="00CD4936"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</w:rPr>
                    <w:t>하는 방법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</w:rPr>
                    <w:t xml:space="preserve">, 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FF"/>
                      <w:kern w:val="0"/>
                      <w:szCs w:val="20"/>
                    </w:rPr>
                    <w:t>영업점 내점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</w:rPr>
                    <w:t xml:space="preserve">, </w:t>
                  </w:r>
                  <w:r w:rsidR="00F27344">
                    <w:rPr>
                      <w:rFonts w:ascii="하나 청명 L" w:eastAsia="하나 청명 L" w:hAnsi="하나 청명 L" w:cs="Arial" w:hint="eastAsia"/>
                      <w:b/>
                      <w:bCs/>
                      <w:color w:val="0000FF"/>
                      <w:kern w:val="0"/>
                      <w:szCs w:val="20"/>
                    </w:rPr>
                    <w:t>정보보호부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FF"/>
                      <w:kern w:val="0"/>
                      <w:szCs w:val="20"/>
                    </w:rPr>
                    <w:t xml:space="preserve"> 해제 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</w:rPr>
                    <w:t>등이 있음.</w:t>
                  </w:r>
                </w:p>
                <w:p w:rsidR="00635E56" w:rsidRPr="00067F2C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</w:rPr>
                    <w:t>    다. 탐지고객 영업점 내점</w:t>
                  </w:r>
                  <w:r w:rsidR="00CD4936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</w:rPr>
                    <w:t xml:space="preserve"> 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</w:rPr>
                    <w:t>시 직원들의 업무 프로세스 안내를 통한 원활한 업무처리.   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</w:rPr>
                    <w:t>2. 고객보호대상 고객 거래제한 유형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</w:rPr>
                    <w:t>    가. 지급정지</w:t>
                  </w:r>
                </w:p>
                <w:p w:rsidR="00635E56" w:rsidRPr="00BB72E4" w:rsidRDefault="00635E56" w:rsidP="00B02B20">
                  <w:pPr>
                    <w:pStyle w:val="a6"/>
                    <w:widowControl/>
                    <w:numPr>
                      <w:ilvl w:val="0"/>
                      <w:numId w:val="1"/>
                    </w:numPr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ind w:leftChars="0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BB72E4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</w:rPr>
                    <w:t xml:space="preserve">제3자(범죄자)에 의한 전자금융 </w:t>
                  </w:r>
                  <w:r w:rsidRPr="00BB72E4">
                    <w:rPr>
                      <w:rFonts w:ascii="하나 청명 L" w:eastAsia="하나 청명 L" w:hAnsi="하나 청명 L" w:cs="Arial" w:hint="eastAsia"/>
                      <w:b/>
                      <w:bCs/>
                      <w:color w:val="0000FF"/>
                      <w:kern w:val="0"/>
                      <w:szCs w:val="20"/>
                      <w:u w:val="single"/>
                    </w:rPr>
                    <w:t>불법이체사고가 발생할 확률이 높다고 판단되는 경우로</w:t>
                  </w:r>
                  <w:r w:rsidRPr="00BB72E4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</w:rPr>
                    <w:t xml:space="preserve"> "</w:t>
                  </w:r>
                  <w:r w:rsidRPr="00BB72E4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  <w:u w:val="single"/>
                    </w:rPr>
                    <w:t>인터넷뱅킹이체</w:t>
                  </w:r>
                  <w:r w:rsidRPr="00BB72E4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</w:rPr>
                    <w:t>", "</w:t>
                  </w:r>
                  <w:r w:rsidRPr="00BB72E4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  <w:u w:val="single"/>
                    </w:rPr>
                    <w:t>스마트폰뱅킹이체</w:t>
                  </w:r>
                  <w:r w:rsidRPr="00BB72E4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</w:rPr>
                    <w:t xml:space="preserve">", 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</w:rPr>
                    <w:t>              "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  <w:u w:val="single"/>
                    </w:rPr>
                    <w:t>폰뱅킹이체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</w:rPr>
                    <w:t>", "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  <w:u w:val="single"/>
                    </w:rPr>
                    <w:t>자동화기기출금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</w:rPr>
                    <w:t>", "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  <w:u w:val="single"/>
                    </w:rPr>
                    <w:t>PG를통한실시간자금이체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</w:rPr>
                    <w:t>" 가 중지됨</w:t>
                  </w:r>
                </w:p>
                <w:p w:rsidR="00635E56" w:rsidRPr="00BB72E4" w:rsidRDefault="00635E56" w:rsidP="00B02B20">
                  <w:pPr>
                    <w:pStyle w:val="a6"/>
                    <w:widowControl/>
                    <w:numPr>
                      <w:ilvl w:val="0"/>
                      <w:numId w:val="1"/>
                    </w:numPr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ind w:leftChars="0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BB72E4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</w:rPr>
                    <w:t>예) 기존 불법이체사고가 발생한 동일한 범죄자 단말(MAC주소 등)에서 전자금융로그인 및 거래 시도가 있는 경우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</w:rPr>
                    <w:t>   나. 이체정지</w:t>
                  </w:r>
                </w:p>
                <w:p w:rsidR="00BB72E4" w:rsidRPr="0041014C" w:rsidRDefault="00635E56" w:rsidP="00B02B20">
                  <w:pPr>
                    <w:pStyle w:val="a6"/>
                    <w:widowControl/>
                    <w:numPr>
                      <w:ilvl w:val="0"/>
                      <w:numId w:val="1"/>
                    </w:numPr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ind w:leftChars="0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BB72E4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</w:rPr>
                    <w:lastRenderedPageBreak/>
                    <w:t xml:space="preserve">전자금융거래 시 </w:t>
                  </w:r>
                  <w:r w:rsidRPr="00BB72E4">
                    <w:rPr>
                      <w:rFonts w:ascii="하나 청명 L" w:eastAsia="하나 청명 L" w:hAnsi="하나 청명 L" w:cs="Arial" w:hint="eastAsia"/>
                      <w:b/>
                      <w:bCs/>
                      <w:color w:val="0000FF"/>
                      <w:kern w:val="0"/>
                      <w:szCs w:val="20"/>
                      <w:u w:val="single"/>
                    </w:rPr>
                    <w:t>이상징후탐지 시나리오에 의해 탐지된 경우로</w:t>
                  </w:r>
                  <w:r w:rsidRPr="00BB72E4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</w:rPr>
                    <w:t xml:space="preserve"> "</w:t>
                  </w:r>
                  <w:r w:rsidRPr="00BB72E4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  <w:u w:val="single"/>
                    </w:rPr>
                    <w:t>인터넷뱅킹이체</w:t>
                  </w:r>
                  <w:r w:rsidRPr="00BB72E4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</w:rPr>
                    <w:t>", "</w:t>
                  </w:r>
                  <w:r w:rsidRPr="00BB72E4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  <w:u w:val="single"/>
                    </w:rPr>
                    <w:t>스마트폰뱅킹이체</w:t>
                  </w:r>
                  <w:r w:rsidRPr="00BB72E4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</w:rPr>
                    <w:t>", "</w:t>
                  </w:r>
                  <w:r w:rsidRPr="00BB72E4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  <w:u w:val="single"/>
                    </w:rPr>
                    <w:t>폰뱅킹이체</w:t>
                  </w:r>
                  <w:r w:rsidRPr="00BB72E4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</w:rPr>
                    <w:t>", "</w:t>
                  </w:r>
                  <w:r w:rsidRPr="00BB72E4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  <w:u w:val="single"/>
                    </w:rPr>
                    <w:t>PG를통한실시간자금이체</w:t>
                  </w:r>
                  <w:r w:rsidRPr="00BB72E4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</w:rPr>
                    <w:t>" 가 중지 됨</w:t>
                  </w:r>
                </w:p>
                <w:p w:rsidR="0041014C" w:rsidRPr="0041014C" w:rsidRDefault="0041014C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ind w:left="735"/>
                    <w:jc w:val="left"/>
                    <w:rPr>
                      <w:rFonts w:ascii="하나 청명 L" w:eastAsia="하나 청명 L" w:hAnsi="하나 청명 L" w:cs="Arial"/>
                      <w:kern w:val="0"/>
                      <w:sz w:val="2"/>
                      <w:szCs w:val="20"/>
                    </w:rPr>
                  </w:pPr>
                </w:p>
                <w:p w:rsidR="00635E56" w:rsidRPr="00067F2C" w:rsidRDefault="00635E56" w:rsidP="00B02B20">
                  <w:pPr>
                    <w:pStyle w:val="a6"/>
                    <w:widowControl/>
                    <w:numPr>
                      <w:ilvl w:val="0"/>
                      <w:numId w:val="1"/>
                    </w:numPr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ind w:leftChars="0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BB72E4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</w:rPr>
                    <w:t>예) PC를 통한 인터넷뱅킹 이체 고객이 갑자기 스마트폰을 통하여 이체 시도가 이루어 지며 입금계좌번호(상대계좌)가 최초로</w:t>
                  </w:r>
                  <w:r w:rsidR="00225890" w:rsidRPr="00BB72E4">
                    <w:rPr>
                      <w:rFonts w:ascii="하나 청명 L" w:eastAsia="하나 청명 L" w:hAnsi="하나 청명 L" w:cs="Arial" w:hint="eastAsia"/>
                      <w:kern w:val="0"/>
                      <w:szCs w:val="20"/>
                    </w:rPr>
                    <w:t xml:space="preserve"> </w:t>
                  </w:r>
                  <w:r w:rsidRPr="00BB72E4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</w:rPr>
                    <w:t>사용된 경우 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</w:rPr>
                    <w:t>3. 고객보호대상 해제 프로세스(</w:t>
                  </w:r>
                  <w:r w:rsidR="00CD4936"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FF"/>
                      <w:kern w:val="0"/>
                      <w:szCs w:val="20"/>
                    </w:rPr>
                    <w:t>해제 시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FF"/>
                      <w:kern w:val="0"/>
                      <w:szCs w:val="20"/>
                    </w:rPr>
                    <w:t xml:space="preserve"> 전자금융 제사고신고서 징구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</w:rPr>
                    <w:t>) 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</w:rPr>
                    <w:t>    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FF"/>
                      <w:kern w:val="0"/>
                      <w:szCs w:val="20"/>
                      <w:shd w:val="clear" w:color="auto" w:fill="FFFF00"/>
                    </w:rPr>
                    <w:t xml:space="preserve">가. 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FF"/>
                      <w:kern w:val="0"/>
                      <w:szCs w:val="20"/>
                      <w:u w:val="single"/>
                      <w:shd w:val="clear" w:color="auto" w:fill="FFFF00"/>
                    </w:rPr>
                    <w:t>탐지고객에 대한 탐지사유 및 보안절차 강화 안내로 향후 전자금융사고 사전방지.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FF"/>
                      <w:kern w:val="0"/>
                      <w:szCs w:val="20"/>
                      <w:shd w:val="clear" w:color="auto" w:fill="FFFFFF"/>
                    </w:rPr>
                    <w:t>        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FF0000"/>
                      <w:kern w:val="0"/>
                      <w:szCs w:val="20"/>
                      <w:shd w:val="clear" w:color="auto" w:fill="FFFFFF"/>
                    </w:rPr>
                    <w:t> 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FF0000"/>
                      <w:kern w:val="0"/>
                      <w:szCs w:val="20"/>
                      <w:u w:val="single"/>
                      <w:shd w:val="clear" w:color="auto" w:fill="FFFF00"/>
                    </w:rPr>
                    <w:t xml:space="preserve">(영업점 내점하여 </w:t>
                  </w:r>
                  <w:r w:rsidR="00CD4936"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FF0000"/>
                      <w:kern w:val="0"/>
                      <w:szCs w:val="20"/>
                      <w:u w:val="single"/>
                      <w:shd w:val="clear" w:color="auto" w:fill="FFFF00"/>
                    </w:rPr>
                    <w:t>해제 시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FF0000"/>
                      <w:kern w:val="0"/>
                      <w:szCs w:val="20"/>
                      <w:u w:val="single"/>
                      <w:shd w:val="clear" w:color="auto" w:fill="FFFF00"/>
                    </w:rPr>
                    <w:t> 직원의 안내가 없어 사고를 당하는 사례가 있음) 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kern w:val="0"/>
                      <w:szCs w:val="20"/>
                    </w:rPr>
                    <w:t>    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FF0000"/>
                      <w:kern w:val="0"/>
                      <w:szCs w:val="20"/>
                    </w:rPr>
                    <w:t>나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FF0000"/>
                      <w:kern w:val="0"/>
                      <w:szCs w:val="20"/>
                      <w:shd w:val="clear" w:color="auto" w:fill="FFFFFF"/>
                    </w:rPr>
                    <w:t>. 해제 프로세스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FF0000"/>
                      <w:kern w:val="0"/>
                      <w:szCs w:val="20"/>
                      <w:shd w:val="clear" w:color="auto" w:fill="FFFFFF"/>
                    </w:rPr>
                    <w:t>          1) "지급정지" 고객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FF0000"/>
                      <w:kern w:val="0"/>
                      <w:szCs w:val="20"/>
                      <w:shd w:val="clear" w:color="auto" w:fill="FFFFFF"/>
                    </w:rPr>
                    <w:t xml:space="preserve">                 - 고객이 영업점에 방문하여 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FF0000"/>
                      <w:kern w:val="0"/>
                      <w:szCs w:val="20"/>
                      <w:u w:val="single"/>
                      <w:shd w:val="clear" w:color="auto" w:fill="FFFFFF"/>
                    </w:rPr>
                    <w:t>금융정보(이용자비밀번호(인터넷뱅킹/폰뱅킹), 모든요구불계좌비밀번호, 자물쇠카드 재발급) 변경 후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color w:val="FF0000"/>
                      <w:kern w:val="0"/>
                      <w:szCs w:val="20"/>
                      <w:shd w:val="clear" w:color="auto" w:fill="FFFFFF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FF0000"/>
                      <w:kern w:val="0"/>
                      <w:szCs w:val="20"/>
                      <w:shd w:val="clear" w:color="auto" w:fill="FFFFFF"/>
                    </w:rPr>
                    <w:t>                    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FF0000"/>
                      <w:kern w:val="0"/>
                      <w:szCs w:val="20"/>
                      <w:u w:val="single"/>
                      <w:shd w:val="clear" w:color="auto" w:fill="FFFFFF"/>
                    </w:rPr>
                    <w:t>담당 영업점 직원이 계정단말 3801화면에서 해제처리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color w:val="FF0000"/>
                      <w:kern w:val="0"/>
                      <w:szCs w:val="20"/>
                      <w:shd w:val="clear" w:color="auto" w:fill="FFFFFF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FF0000"/>
                      <w:kern w:val="0"/>
                      <w:szCs w:val="20"/>
                      <w:shd w:val="clear" w:color="auto" w:fill="FFFFFF"/>
                    </w:rPr>
                    <w:t>          2) "이체정지" 고객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color w:val="FF0000"/>
                      <w:kern w:val="0"/>
                      <w:szCs w:val="20"/>
                      <w:shd w:val="clear" w:color="auto" w:fill="FFFFFF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FF0000"/>
                      <w:kern w:val="0"/>
                      <w:szCs w:val="20"/>
                      <w:shd w:val="clear" w:color="auto" w:fill="FFFFFF"/>
                    </w:rPr>
                    <w:t>                 - 고객이 실제 거래 중에 "이체정지"가 된 경우는 고객 본인이 "인터넷뱅킹" 및 "스마트폰뱅킹" 상의 "ARS인증"을 통하여 해제처리 가능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color w:val="FF0000"/>
                      <w:kern w:val="0"/>
                      <w:szCs w:val="20"/>
                      <w:shd w:val="clear" w:color="auto" w:fill="FFFFFF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FF0000"/>
                      <w:kern w:val="0"/>
                      <w:szCs w:val="20"/>
                      <w:shd w:val="clear" w:color="auto" w:fill="FFFFFF"/>
                    </w:rPr>
                    <w:t xml:space="preserve">                 - 고객의 거래와 상관없이 "이체정지"가 된 경우는 고객이 영업점에 방문하여 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FF0000"/>
                      <w:kern w:val="0"/>
                      <w:szCs w:val="20"/>
                      <w:u w:val="single"/>
                      <w:shd w:val="clear" w:color="auto" w:fill="FFFFFF"/>
                    </w:rPr>
                    <w:t>금융정보(이용자비밀번호(인터넷뱅킹/폰뱅킹</w:t>
                  </w:r>
                  <w:r w:rsidR="0041014C">
                    <w:rPr>
                      <w:rFonts w:ascii="하나 청명 L" w:eastAsia="하나 청명 L" w:hAnsi="하나 청명 L" w:cs="Arial" w:hint="eastAsia"/>
                      <w:b/>
                      <w:bCs/>
                      <w:color w:val="FF0000"/>
                      <w:kern w:val="0"/>
                      <w:szCs w:val="20"/>
                      <w:u w:val="single"/>
                      <w:shd w:val="clear" w:color="auto" w:fill="FFFFFF"/>
                    </w:rPr>
                    <w:t>)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color w:val="FF0000"/>
                      <w:kern w:val="0"/>
                      <w:szCs w:val="20"/>
                      <w:shd w:val="clear" w:color="auto" w:fill="FFFFFF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FF0000"/>
                      <w:kern w:val="0"/>
                      <w:szCs w:val="20"/>
                      <w:shd w:val="clear" w:color="auto" w:fill="FFFFFF"/>
                    </w:rPr>
                    <w:lastRenderedPageBreak/>
                    <w:t xml:space="preserve">                    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FF0000"/>
                      <w:kern w:val="0"/>
                      <w:szCs w:val="20"/>
                      <w:u w:val="single"/>
                      <w:shd w:val="clear" w:color="auto" w:fill="FFFFFF"/>
                    </w:rPr>
                    <w:t>모든요구불계좌비밀번호, 자물쇠카드 재발급) </w:t>
                  </w:r>
                  <w:r w:rsidR="00CD4936"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FF0000"/>
                      <w:kern w:val="0"/>
                      <w:szCs w:val="20"/>
                      <w:u w:val="single"/>
                      <w:shd w:val="clear" w:color="auto" w:fill="FFFFFF"/>
                    </w:rPr>
                    <w:t>변경</w:t>
                  </w:r>
                  <w:r w:rsidR="00CD4936" w:rsidRPr="00635E56">
                    <w:rPr>
                      <w:rFonts w:ascii="하나 청명 L" w:eastAsia="하나 청명 L" w:hAnsi="하나 청명 L" w:cs="Arial"/>
                      <w:b/>
                      <w:bCs/>
                      <w:color w:val="FF0000"/>
                      <w:kern w:val="0"/>
                      <w:szCs w:val="20"/>
                      <w:u w:val="single"/>
                      <w:shd w:val="clear" w:color="auto" w:fill="FFFFFF"/>
                    </w:rPr>
                    <w:t> 후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FF0000"/>
                      <w:kern w:val="0"/>
                      <w:sz w:val="22"/>
                      <w:u w:val="single"/>
                      <w:shd w:val="clear" w:color="auto" w:fill="FFFFFF"/>
                    </w:rPr>
                    <w:t> 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FF0000"/>
                      <w:kern w:val="0"/>
                      <w:szCs w:val="20"/>
                      <w:u w:val="single"/>
                      <w:shd w:val="clear" w:color="auto" w:fill="FFFFFF"/>
                    </w:rPr>
                    <w:t>담당 영업점직원이 계정단말 3801화면에서 해제처리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color w:val="FF0000"/>
                      <w:kern w:val="0"/>
                      <w:sz w:val="22"/>
                      <w:shd w:val="clear" w:color="auto" w:fill="FFFFFF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FF0000"/>
                      <w:kern w:val="0"/>
                      <w:szCs w:val="20"/>
                      <w:shd w:val="clear" w:color="auto" w:fill="FFFFFF"/>
                    </w:rPr>
                    <w:t>                 - 고객이 영업점 방문 및 "ARS인증"으로 해제가 불가한 경우는 콜센터 상담원 본인 확인 후</w:t>
                  </w:r>
                  <w:r w:rsidR="00F27344">
                    <w:rPr>
                      <w:rFonts w:ascii="하나 청명 L" w:eastAsia="하나 청명 L" w:hAnsi="하나 청명 L" w:cs="Arial" w:hint="eastAsia"/>
                      <w:b/>
                      <w:bCs/>
                      <w:color w:val="FF0000"/>
                      <w:kern w:val="0"/>
                      <w:szCs w:val="20"/>
                      <w:shd w:val="clear" w:color="auto" w:fill="FFFFFF"/>
                    </w:rPr>
                    <w:t xml:space="preserve"> 정보보호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FF0000"/>
                      <w:kern w:val="0"/>
                      <w:szCs w:val="20"/>
                      <w:shd w:val="clear" w:color="auto" w:fill="FFFFFF"/>
                    </w:rPr>
                    <w:t>부로 해제요청 후</w:t>
                  </w:r>
                  <w:r w:rsidR="00F27344">
                    <w:rPr>
                      <w:rFonts w:ascii="하나 청명 L" w:eastAsia="하나 청명 L" w:hAnsi="하나 청명 L" w:cs="Arial" w:hint="eastAsia"/>
                      <w:b/>
                      <w:bCs/>
                      <w:color w:val="FF0000"/>
                      <w:kern w:val="0"/>
                      <w:szCs w:val="20"/>
                      <w:shd w:val="clear" w:color="auto" w:fill="FFFFFF"/>
                    </w:rPr>
                    <w:t xml:space="preserve"> 정보보호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FF0000"/>
                      <w:kern w:val="0"/>
                      <w:szCs w:val="20"/>
                      <w:shd w:val="clear" w:color="auto" w:fill="FFFFFF"/>
                    </w:rPr>
                    <w:t>부에서 해제처리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color w:val="FF0000"/>
                      <w:kern w:val="0"/>
                      <w:szCs w:val="20"/>
                      <w:shd w:val="clear" w:color="auto" w:fill="FFFFFF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FF"/>
                      <w:kern w:val="0"/>
                      <w:szCs w:val="20"/>
                      <w:shd w:val="clear" w:color="auto" w:fill="FFFFFF"/>
                    </w:rPr>
                    <w:t>          3) 공인인증서 재발급 및 비밀번호 변경토록 안내 (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>악의의 침입자로부터 고객을 보호)</w:t>
                  </w:r>
                </w:p>
                <w:p w:rsidR="00F27344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b/>
                      <w:bCs/>
                      <w:color w:val="0000FF"/>
                      <w:kern w:val="0"/>
                      <w:szCs w:val="20"/>
                      <w:shd w:val="clear" w:color="auto" w:fill="FFFFFF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FF"/>
                      <w:kern w:val="0"/>
                      <w:sz w:val="22"/>
                      <w:shd w:val="clear" w:color="auto" w:fill="FFFFFF"/>
                    </w:rPr>
                    <w:t>        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FF"/>
                      <w:kern w:val="0"/>
                      <w:szCs w:val="20"/>
                      <w:shd w:val="clear" w:color="auto" w:fill="FFFFFF"/>
                    </w:rPr>
                    <w:t xml:space="preserve">       - 이용자비밀번호 변경 </w:t>
                  </w:r>
                  <w:r w:rsidR="00CD4936" w:rsidRPr="00635E56">
                    <w:rPr>
                      <w:rFonts w:ascii="하나 청명 L" w:eastAsia="하나 청명 L" w:hAnsi="하나 청명 L" w:cs="Arial"/>
                      <w:b/>
                      <w:bCs/>
                      <w:color w:val="0000FF"/>
                      <w:kern w:val="0"/>
                      <w:szCs w:val="20"/>
                      <w:shd w:val="clear" w:color="auto" w:fill="FFFFFF"/>
                    </w:rPr>
                    <w:t>(문자와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FF"/>
                      <w:kern w:val="0"/>
                      <w:szCs w:val="20"/>
                      <w:shd w:val="clear" w:color="auto" w:fill="FFFFFF"/>
                    </w:rPr>
                    <w:t xml:space="preserve"> 숫자 혼합된 번호로 변경)</w:t>
                  </w:r>
                </w:p>
                <w:p w:rsidR="00F27344" w:rsidRPr="00F27344" w:rsidRDefault="00F27344" w:rsidP="00F27344">
                  <w:pPr>
                    <w:pStyle w:val="a6"/>
                    <w:widowControl/>
                    <w:numPr>
                      <w:ilvl w:val="0"/>
                      <w:numId w:val="2"/>
                    </w:numPr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ind w:leftChars="0"/>
                    <w:jc w:val="left"/>
                    <w:rPr>
                      <w:rFonts w:ascii="하나 청명 L" w:eastAsia="하나 청명 L" w:hAnsi="하나 청명 L" w:cs="Arial"/>
                      <w:b/>
                      <w:bCs/>
                      <w:color w:val="FF0000"/>
                      <w:kern w:val="0"/>
                      <w:szCs w:val="20"/>
                      <w:shd w:val="clear" w:color="auto" w:fill="FFFFFF"/>
                    </w:rPr>
                  </w:pPr>
                  <w:r w:rsidRPr="00F27344">
                    <w:rPr>
                      <w:rFonts w:ascii="하나 청명 L" w:eastAsia="하나 청명 L" w:hAnsi="하나 청명 L" w:cs="Arial" w:hint="eastAsia"/>
                      <w:b/>
                      <w:bCs/>
                      <w:color w:val="FF0000"/>
                      <w:kern w:val="0"/>
                      <w:szCs w:val="20"/>
                      <w:shd w:val="clear" w:color="auto" w:fill="FFFFFF"/>
                    </w:rPr>
                    <w:t>주의: 비밀번호 변경 시 초기화 금지(변경으로 처리), 해제처리 안됨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color w:val="FF0000"/>
                      <w:kern w:val="0"/>
                      <w:szCs w:val="20"/>
                      <w:shd w:val="clear" w:color="auto" w:fill="FFFFFF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FF"/>
                      <w:kern w:val="0"/>
                      <w:szCs w:val="20"/>
                      <w:shd w:val="clear" w:color="auto" w:fill="FFFFFF"/>
                    </w:rPr>
                    <w:t xml:space="preserve">         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>       - 공인인증서 재발급</w:t>
                  </w:r>
                  <w:r w:rsidR="00B02B20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="00CD4936">
                    <w:rPr>
                      <w:rFonts w:ascii="하나 청명 L" w:eastAsia="하나 청명 L" w:hAnsi="하나 청명 L" w:cs="Arial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>(*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만료일이 1개월이내일 경우는 갱신 발급)  </w:t>
                  </w:r>
                </w:p>
                <w:p w:rsidR="00635E56" w:rsidRPr="0041014C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b/>
                      <w:bCs/>
                      <w:color w:val="FF0000"/>
                      <w:kern w:val="0"/>
                      <w:szCs w:val="20"/>
                      <w:shd w:val="clear" w:color="auto" w:fill="FFFFFF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          4) 고객이 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FF0000"/>
                      <w:kern w:val="0"/>
                      <w:szCs w:val="20"/>
                      <w:u w:val="single"/>
                      <w:shd w:val="clear" w:color="auto" w:fill="FFFFFF"/>
                    </w:rPr>
                    <w:t>자발적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으로 영업점 내점하여 보안카드를 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FF0000"/>
                      <w:kern w:val="0"/>
                      <w:szCs w:val="20"/>
                      <w:u w:val="single"/>
                      <w:shd w:val="clear" w:color="auto" w:fill="FFFFFF"/>
                    </w:rPr>
                    <w:t>자물쇠카드에서 OTP카드로 변경요청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>시 사고의 우려가 있으니 변경사유에 대하여 한번</w:t>
                  </w:r>
                  <w:r w:rsidR="00B02B20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>더 확인을 부탁드립니다.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FF0000"/>
                      <w:kern w:val="0"/>
                      <w:szCs w:val="20"/>
                      <w:shd w:val="clear" w:color="auto" w:fill="FFFFFF"/>
                    </w:rPr>
                    <w:t> 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FF0000"/>
                      <w:kern w:val="0"/>
                      <w:szCs w:val="20"/>
                      <w:shd w:val="clear" w:color="auto" w:fill="FFFF00"/>
                    </w:rPr>
                    <w:t xml:space="preserve"> 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FF0000"/>
                      <w:kern w:val="0"/>
                      <w:szCs w:val="20"/>
                      <w:u w:val="single"/>
                      <w:shd w:val="clear" w:color="auto" w:fill="FFFF00"/>
                    </w:rPr>
                    <w:t>(사기범들이 보안강화를 위해 자물쇠카드에서 OTP카드로 변경토록 안내함)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color w:val="FF0000"/>
                      <w:kern w:val="0"/>
                      <w:szCs w:val="20"/>
                      <w:shd w:val="clear" w:color="auto" w:fill="FFFFFF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color w:val="FF0000"/>
                      <w:kern w:val="0"/>
                      <w:szCs w:val="20"/>
                      <w:shd w:val="clear" w:color="auto" w:fill="FFFFFF"/>
                    </w:rPr>
                    <w:t> 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color w:val="FF0000"/>
                      <w:kern w:val="0"/>
                      <w:szCs w:val="20"/>
                      <w:shd w:val="clear" w:color="auto" w:fill="FFFFFF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FF00FF"/>
                      <w:kern w:val="0"/>
                      <w:szCs w:val="20"/>
                      <w:shd w:val="clear" w:color="auto" w:fill="FFFFFF"/>
                    </w:rPr>
                    <w:t>[고객보호대상 고객 조회(FDS</w:t>
                  </w:r>
                  <w:r w:rsidR="0041014C">
                    <w:rPr>
                      <w:rFonts w:ascii="하나 청명 L" w:eastAsia="하나 청명 L" w:hAnsi="하나 청명 L" w:cs="Arial" w:hint="eastAsia"/>
                      <w:b/>
                      <w:bCs/>
                      <w:color w:val="FF00FF"/>
                      <w:kern w:val="0"/>
                      <w:szCs w:val="20"/>
                      <w:shd w:val="clear" w:color="auto" w:fill="FFFFFF"/>
                    </w:rPr>
                    <w:t>탐지</w:t>
                  </w:r>
                  <w:r w:rsidR="00F27344">
                    <w:rPr>
                      <w:rFonts w:ascii="하나 청명 L" w:eastAsia="하나 청명 L" w:hAnsi="하나 청명 L" w:cs="Arial" w:hint="eastAsia"/>
                      <w:b/>
                      <w:bCs/>
                      <w:color w:val="FF00FF"/>
                      <w:kern w:val="0"/>
                      <w:szCs w:val="20"/>
                      <w:shd w:val="clear" w:color="auto" w:fill="FFFFFF"/>
                    </w:rPr>
                    <w:t>고객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FF00FF"/>
                      <w:kern w:val="0"/>
                      <w:szCs w:val="20"/>
                      <w:shd w:val="clear" w:color="auto" w:fill="FFFFFF"/>
                    </w:rPr>
                    <w:t>) 방법]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굴림" w:eastAsia="굴림" w:hAnsi="굴림" w:cs="굴림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635E56">
                    <w:rPr>
                      <w:rFonts w:ascii="하나 청명 L" w:eastAsia="하나 청명 L" w:hAnsi="하나 청명 L" w:cs="Wingdings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  - </w:t>
                  </w:r>
                  <w:r w:rsidRPr="00635E56">
                    <w:rPr>
                      <w:rFonts w:ascii="하나 청명 L" w:eastAsia="하나 청명 L" w:hAnsi="하나 청명 L" w:cs="굴림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계정단말 3801 화면(전자금융 신규/조회/변경/해지)에서 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굴림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 w:rsidRPr="00635E56">
                    <w:rPr>
                      <w:rFonts w:ascii="하나 청명 L" w:eastAsia="하나 청명 L" w:hAnsi="하나 청명 L" w:cs="Wingdings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>  - </w:t>
                  </w:r>
                  <w:r w:rsidRPr="00635E56">
                    <w:rPr>
                      <w:rFonts w:ascii="하나 청명 L" w:eastAsia="하나 청명 L" w:hAnsi="하나 청명 L" w:cs="굴림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>거래구분 - “9</w:t>
                  </w:r>
                  <w:proofErr w:type="gramStart"/>
                  <w:r w:rsidRPr="00635E56">
                    <w:rPr>
                      <w:rFonts w:ascii="하나 청명 L" w:eastAsia="하나 청명 L" w:hAnsi="하나 청명 L" w:cs="굴림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>:조회</w:t>
                  </w:r>
                  <w:proofErr w:type="gramEnd"/>
                  <w:r w:rsidRPr="00635E56">
                    <w:rPr>
                      <w:rFonts w:ascii="하나 청명 L" w:eastAsia="하나 청명 L" w:hAnsi="하나 청명 L" w:cs="굴림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” 선택 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굴림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 w:rsidRPr="00635E56">
                    <w:rPr>
                      <w:rFonts w:ascii="하나 청명 L" w:eastAsia="하나 청명 L" w:hAnsi="하나 청명 L" w:cs="Wingdings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  - </w:t>
                  </w:r>
                  <w:proofErr w:type="gramStart"/>
                  <w:r w:rsidRPr="00635E56">
                    <w:rPr>
                      <w:rFonts w:ascii="하나 청명 L" w:eastAsia="하나 청명 L" w:hAnsi="하나 청명 L" w:cs="굴림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조회구분 </w:t>
                  </w:r>
                  <w:r w:rsidRPr="00635E56">
                    <w:rPr>
                      <w:rFonts w:ascii="하나 청명 L" w:eastAsia="하나 청명 L" w:hAnsi="하나 청명 L" w:cs="바탕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>?</w:t>
                  </w:r>
                  <w:proofErr w:type="gramEnd"/>
                  <w:r w:rsidRPr="00635E56">
                    <w:rPr>
                      <w:rFonts w:ascii="하나 청명 L" w:eastAsia="하나 청명 L" w:hAnsi="하나 청명 L" w:cs="굴림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“2</w:t>
                  </w:r>
                  <w:proofErr w:type="gramStart"/>
                  <w:r w:rsidRPr="00635E56">
                    <w:rPr>
                      <w:rFonts w:ascii="하나 청명 L" w:eastAsia="하나 청명 L" w:hAnsi="하나 청명 L" w:cs="굴림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>:계좌번호</w:t>
                  </w:r>
                  <w:proofErr w:type="gramEnd"/>
                  <w:r w:rsidRPr="00635E56">
                    <w:rPr>
                      <w:rFonts w:ascii="하나 청명 L" w:eastAsia="하나 청명 L" w:hAnsi="하나 청명 L" w:cs="굴림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>” or “4:이용자ID” or “5:고객번호” 선택 후 “조회” 클릭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굴림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 w:rsidRPr="00635E56">
                    <w:rPr>
                      <w:rFonts w:ascii="하나 청명 L" w:eastAsia="하나 청명 L" w:hAnsi="하나 청명 L" w:cs="Wingdings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  - </w:t>
                  </w:r>
                  <w:proofErr w:type="gramStart"/>
                  <w:r w:rsidRPr="00635E56">
                    <w:rPr>
                      <w:rFonts w:ascii="하나 청명 L" w:eastAsia="하나 청명 L" w:hAnsi="하나 청명 L" w:cs="굴림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서비스구분 </w:t>
                  </w:r>
                  <w:r w:rsidRPr="00635E56">
                    <w:rPr>
                      <w:rFonts w:ascii="하나 청명 L" w:eastAsia="하나 청명 L" w:hAnsi="하나 청명 L" w:cs="바탕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>?</w:t>
                  </w:r>
                  <w:proofErr w:type="gramEnd"/>
                  <w:r w:rsidRPr="00635E56">
                    <w:rPr>
                      <w:rFonts w:ascii="하나 청명 L" w:eastAsia="하나 청명 L" w:hAnsi="하나 청명 L" w:cs="굴림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“인터넷” or “스마트폰뱅킹” or “폰뱅킹” 클릭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굴림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 w:rsidRPr="00635E56">
                    <w:rPr>
                      <w:rFonts w:ascii="하나 청명 L" w:eastAsia="하나 청명 L" w:hAnsi="하나 청명 L" w:cs="Wingdings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  - </w:t>
                  </w:r>
                  <w:r w:rsidRPr="00635E56">
                    <w:rPr>
                      <w:rFonts w:ascii="하나 청명 L" w:eastAsia="하나 청명 L" w:hAnsi="하나 청명 L" w:cs="굴림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>본문 내용 중 고객보호대상에 “</w:t>
                  </w:r>
                  <w:r w:rsidRPr="00635E56">
                    <w:rPr>
                      <w:rFonts w:ascii="하나 청명 L" w:eastAsia="하나 청명 L" w:hAnsi="하나 청명 L" w:cs="굴림" w:hint="eastAsia"/>
                      <w:b/>
                      <w:bCs/>
                      <w:color w:val="FF0000"/>
                      <w:kern w:val="0"/>
                      <w:szCs w:val="20"/>
                      <w:shd w:val="clear" w:color="auto" w:fill="FFFFFF"/>
                    </w:rPr>
                    <w:t>Y</w:t>
                  </w:r>
                  <w:r w:rsidRPr="00635E56">
                    <w:rPr>
                      <w:rFonts w:ascii="하나 청명 L" w:eastAsia="하나 청명 L" w:hAnsi="하나 청명 L" w:cs="굴림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>” 이면 고객보호대상이며 “N” 이면 대상이 아님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굴림" w:eastAsia="굴림" w:hAnsi="굴림" w:cs="굴림"/>
                      <w:color w:val="FF0000"/>
                      <w:kern w:val="0"/>
                      <w:sz w:val="24"/>
                      <w:szCs w:val="24"/>
                    </w:rPr>
                  </w:pPr>
                  <w:r w:rsidRPr="00635E56">
                    <w:rPr>
                      <w:rFonts w:ascii="하나 청명 L" w:eastAsia="하나 청명 L" w:hAnsi="하나 청명 L" w:cs="Wingdings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lastRenderedPageBreak/>
                    <w:t>  - 고</w:t>
                  </w:r>
                  <w:r w:rsidRPr="00635E56">
                    <w:rPr>
                      <w:rFonts w:ascii="하나 청명 L" w:eastAsia="하나 청명 L" w:hAnsi="하나 청명 L" w:cs="굴림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>객보호대상 “</w:t>
                  </w:r>
                  <w:r w:rsidRPr="00635E56">
                    <w:rPr>
                      <w:rFonts w:ascii="하나 청명 L" w:eastAsia="하나 청명 L" w:hAnsi="하나 청명 L" w:cs="굴림" w:hint="eastAsia"/>
                      <w:b/>
                      <w:bCs/>
                      <w:color w:val="FF0000"/>
                      <w:kern w:val="0"/>
                      <w:szCs w:val="20"/>
                      <w:shd w:val="clear" w:color="auto" w:fill="FFFFFF"/>
                    </w:rPr>
                    <w:t>Y</w:t>
                  </w:r>
                  <w:r w:rsidRPr="00635E56">
                    <w:rPr>
                      <w:rFonts w:ascii="하나 청명 L" w:eastAsia="하나 청명 L" w:hAnsi="하나 청명 L" w:cs="굴림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>”인 경우 “조회”를 클릭하여 상세정보 확인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굴림"/>
                      <w:color w:val="FF0000"/>
                      <w:kern w:val="0"/>
                      <w:szCs w:val="20"/>
                      <w:shd w:val="clear" w:color="auto" w:fill="FFFFFF"/>
                    </w:rPr>
                  </w:pPr>
                  <w:r w:rsidRPr="00635E56">
                    <w:rPr>
                      <w:rFonts w:ascii="하나 청명 L" w:eastAsia="하나 청명 L" w:hAnsi="하나 청명 L" w:cs="굴림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   </w:t>
                  </w:r>
                  <w:r>
                    <w:rPr>
                      <w:rFonts w:ascii="하나 청명 L" w:eastAsia="하나 청명 L" w:hAnsi="하나 청명 L" w:cs="굴림"/>
                      <w:b/>
                      <w:bCs/>
                      <w:noProof/>
                      <w:color w:val="000000"/>
                      <w:kern w:val="0"/>
                      <w:szCs w:val="20"/>
                      <w:shd w:val="clear" w:color="auto" w:fill="FFFFFF"/>
                    </w:rPr>
                    <w:drawing>
                      <wp:inline distT="0" distB="0" distL="0" distR="0" wp14:anchorId="0630A57D" wp14:editId="134967FB">
                        <wp:extent cx="5001260" cy="4961890"/>
                        <wp:effectExtent l="0" t="0" r="8890" b="0"/>
                        <wp:docPr id="2" name="그림 2" descr="http://km.hanafn.com:8208/jsl/inline/ImageAction.Download/?key=MTAwMAo4LzYvMS9rbXM1NzA4NTk3MzA2MjcwMDg4MjcuYm1w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km.hanafn.com:8208/jsl/inline/ImageAction.Download/?key=MTAwMAo4LzYvMS9rbXM1NzA4NTk3MzA2MjcwMDg4MjcuYm1w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01260" cy="4961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35E56" w:rsidRPr="00635E56" w:rsidRDefault="00CD493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굴림"/>
                      <w:color w:val="FF0000"/>
                      <w:kern w:val="0"/>
                      <w:szCs w:val="20"/>
                      <w:shd w:val="clear" w:color="auto" w:fill="FFFFFF"/>
                    </w:rPr>
                  </w:pPr>
                  <w:r w:rsidRPr="00635E56">
                    <w:rPr>
                      <w:rFonts w:ascii="하나 청명 L" w:eastAsia="하나 청명 L" w:hAnsi="하나 청명 L" w:cs="굴림"/>
                      <w:b/>
                      <w:bCs/>
                      <w:color w:val="FF00FF"/>
                      <w:kern w:val="0"/>
                      <w:szCs w:val="20"/>
                      <w:shd w:val="clear" w:color="auto" w:fill="FFFFFF"/>
                    </w:rPr>
                    <w:t>[고객보호대상</w:t>
                  </w:r>
                  <w:r w:rsidR="00635E56" w:rsidRPr="00635E56">
                    <w:rPr>
                      <w:rFonts w:ascii="하나 청명 L" w:eastAsia="하나 청명 L" w:hAnsi="하나 청명 L" w:cs="굴림" w:hint="eastAsia"/>
                      <w:b/>
                      <w:bCs/>
                      <w:color w:val="FF00FF"/>
                      <w:kern w:val="0"/>
                      <w:szCs w:val="20"/>
                      <w:shd w:val="clear" w:color="auto" w:fill="FFFFFF"/>
                    </w:rPr>
                    <w:t xml:space="preserve"> 고객 영업점 방문</w:t>
                  </w:r>
                  <w:r w:rsidR="00F27344">
                    <w:rPr>
                      <w:rFonts w:ascii="하나 청명 L" w:eastAsia="하나 청명 L" w:hAnsi="하나 청명 L" w:cs="굴림" w:hint="eastAsia"/>
                      <w:b/>
                      <w:bCs/>
                      <w:color w:val="FF00FF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="00635E56" w:rsidRPr="00635E56">
                    <w:rPr>
                      <w:rFonts w:ascii="하나 청명 L" w:eastAsia="하나 청명 L" w:hAnsi="하나 청명 L" w:cs="굴림" w:hint="eastAsia"/>
                      <w:b/>
                      <w:bCs/>
                      <w:color w:val="FF00FF"/>
                      <w:kern w:val="0"/>
                      <w:szCs w:val="20"/>
                      <w:shd w:val="clear" w:color="auto" w:fill="FFFFFF"/>
                    </w:rPr>
                    <w:t>시 처리(해제) 방법]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굴림" w:eastAsia="굴림" w:hAnsi="굴림" w:cs="굴림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635E56">
                    <w:rPr>
                      <w:rFonts w:ascii="하나 청명 L" w:eastAsia="하나 청명 L" w:hAnsi="하나 청명 L" w:cs="Wingdings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>  - </w:t>
                  </w:r>
                  <w:r w:rsidRPr="00635E56">
                    <w:rPr>
                      <w:rFonts w:ascii="하나 청명 L" w:eastAsia="하나 청명 L" w:hAnsi="하나 청명 L" w:cs="굴림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>상기1. 과 같이 고객보호대상 유무를 확인한다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굴림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 w:rsidRPr="00635E56">
                    <w:rPr>
                      <w:rFonts w:ascii="하나 청명 L" w:eastAsia="하나 청명 L" w:hAnsi="하나 청명 L" w:cs="Wingdings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>  - </w:t>
                  </w:r>
                  <w:r w:rsidRPr="00635E56">
                    <w:rPr>
                      <w:rFonts w:ascii="하나 청명 L" w:eastAsia="하나 청명 L" w:hAnsi="하나 청명 L" w:cs="굴림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>고객보호대상인 경우는 고객의 금융정보(“이용자 비밀번호변경, 모든 계좌번호의   비밀번호변경, 자물쇠카드 교체”)를 변경 진행한다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635E56">
                    <w:rPr>
                      <w:rFonts w:ascii="하나 청명 L" w:eastAsia="하나 청명 L" w:hAnsi="하나 청명 L" w:cs="Wingdings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  -  </w:t>
                  </w:r>
                  <w:r w:rsidRPr="00635E56">
                    <w:rPr>
                      <w:rFonts w:ascii="하나 청명 L" w:eastAsia="하나 청명 L" w:hAnsi="하나 청명 L" w:cs="굴림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>“고객보호대상 조회 및 해제” 메뉴에서 탐지 항목 체크 후 “해제” 메뉴를 클릭한다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하나 청명 L" w:eastAsia="하나 청명 L" w:hAnsi="하나 청명 L" w:cs="굴림"/>
                      <w:b/>
                      <w:bCs/>
                      <w:noProof/>
                      <w:color w:val="000000"/>
                      <w:kern w:val="0"/>
                      <w:szCs w:val="20"/>
                      <w:shd w:val="clear" w:color="auto" w:fill="FFFFFF"/>
                    </w:rPr>
                    <w:lastRenderedPageBreak/>
                    <w:drawing>
                      <wp:inline distT="0" distB="0" distL="0" distR="0" wp14:anchorId="0226CB2C" wp14:editId="254D194C">
                        <wp:extent cx="5279390" cy="6893560"/>
                        <wp:effectExtent l="0" t="0" r="0" b="2540"/>
                        <wp:docPr id="1" name="그림 1" descr="http://km.hanafn.com:8208/jsl/inline/ImageAction.Download/?key=MTAwMAo2LzUvOS9rbXM1ODczODU5NDgxMjI2NjQ5MTEzLmJtcA==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km.hanafn.com:8208/jsl/inline/ImageAction.Download/?key=MTAwMAo2LzUvOS9rbXM1ODczODU5NDgxMjI2NjQ5MTEzLmJtcA==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9390" cy="6893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굴림" w:eastAsia="굴림" w:hAnsi="굴림" w:cs="굴림"/>
                      <w:color w:val="FF0000"/>
                      <w:kern w:val="0"/>
                      <w:sz w:val="24"/>
                      <w:szCs w:val="24"/>
                      <w:shd w:val="clear" w:color="auto" w:fill="FFFFFF"/>
                    </w:rPr>
                  </w:pPr>
                  <w:r w:rsidRPr="00635E56">
                    <w:rPr>
                      <w:rFonts w:ascii="굴림" w:eastAsia="굴림" w:hAnsi="굴림" w:cs="굴림"/>
                      <w:color w:val="FF0000"/>
                      <w:kern w:val="0"/>
                      <w:sz w:val="24"/>
                      <w:szCs w:val="24"/>
                      <w:shd w:val="clear" w:color="auto" w:fill="FFFFFF"/>
                    </w:rPr>
                    <w:t> </w:t>
                  </w:r>
                </w:p>
                <w:p w:rsidR="00067F2C" w:rsidRDefault="00067F2C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굴림" w:eastAsia="굴림" w:hAnsi="굴림" w:cs="굴림"/>
                      <w:color w:val="FF0000"/>
                      <w:kern w:val="0"/>
                      <w:sz w:val="24"/>
                      <w:szCs w:val="24"/>
                      <w:shd w:val="clear" w:color="auto" w:fill="FFFFFF"/>
                    </w:rPr>
                  </w:pPr>
                </w:p>
                <w:p w:rsidR="00067F2C" w:rsidRPr="00635E56" w:rsidRDefault="00067F2C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굴림" w:eastAsia="굴림" w:hAnsi="굴림" w:cs="굴림"/>
                      <w:color w:val="FF0000"/>
                      <w:kern w:val="0"/>
                      <w:sz w:val="24"/>
                      <w:szCs w:val="24"/>
                      <w:shd w:val="clear" w:color="auto" w:fill="FFFFFF"/>
                    </w:rPr>
                  </w:pP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635E56">
                    <w:rPr>
                      <w:rFonts w:ascii="하나 청명 L" w:eastAsia="하나 청명 L" w:hAnsi="하나 청명 L" w:cs="하나 청명 L" w:hint="eastAsia"/>
                      <w:b/>
                      <w:color w:val="000000"/>
                      <w:kern w:val="0"/>
                      <w:szCs w:val="20"/>
                    </w:rPr>
                    <w:t>1)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color w:val="000000"/>
                      <w:kern w:val="0"/>
                      <w:szCs w:val="20"/>
                    </w:rPr>
                    <w:t>고객보호대상 고객 조회 시 접속제한이 “지급정지” 및 “이체정지”로 구분되어 있는데 차이가 어떻게 되나요?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이상징후탐지(FDS)시스템에서 탐지된 고객 중 보안위험 수준이 높은 고객에 대하여 주의사고코드 </w:t>
                  </w:r>
                  <w:r w:rsidR="00CD4936"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</w:rPr>
                    <w:t>“지급정지”</w:t>
                  </w:r>
                  <w:r w:rsidR="00CD4936" w:rsidRPr="00635E56">
                    <w:rPr>
                      <w:rFonts w:ascii="하나 청명 L" w:eastAsia="하나 청명 L" w:hAnsi="하나 청명 L" w:cs="Arial"/>
                      <w:b/>
                      <w:bCs/>
                      <w:color w:val="000000"/>
                      <w:kern w:val="0"/>
                      <w:szCs w:val="20"/>
                    </w:rPr>
                    <w:t>로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 제한이 걸립니다.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    “지급정지” 고객에 대하여는 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  <w:u w:val="single"/>
                    </w:rPr>
                    <w:t>인터넷뱅킹이체/스마트폰뱅킹이체/폰뱅킹이체/자동화기기출금/PG실시간자금이체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</w:rPr>
                    <w:t>가 제한이 됩니다.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635E56">
                    <w:rPr>
                      <w:rFonts w:ascii="하나 청명 L" w:eastAsia="하나 청명 L" w:hAnsi="하나 청명 L" w:cs="Wingdings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    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</w:rPr>
                    <w:t>“</w:t>
                  </w:r>
                  <w:r w:rsidR="00CD4936"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</w:rPr>
                    <w:t>이체정지” 는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 해당 고객에 대하여는 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  <w:u w:val="single"/>
                    </w:rPr>
                    <w:t>인터넷뱅킹이체/스마트폰뱅킹이체/폰뱅킹이체/PG실시간자금이체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</w:rPr>
                    <w:t>가 제한이 됩니다.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kern w:val="0"/>
                      <w:szCs w:val="20"/>
                    </w:rPr>
                    <w:t> 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635E56">
                    <w:rPr>
                      <w:rFonts w:ascii="하나 청명 L" w:eastAsia="하나 청명 L" w:hAnsi="하나 청명 L" w:cs="하나 청명 L" w:hint="eastAsia"/>
                      <w:b/>
                      <w:color w:val="000000"/>
                      <w:kern w:val="0"/>
                      <w:szCs w:val="20"/>
                    </w:rPr>
                    <w:t xml:space="preserve">2) 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color w:val="000000"/>
                      <w:kern w:val="0"/>
                      <w:szCs w:val="20"/>
                    </w:rPr>
                    <w:t>고객보호대상 고객에 대한 금융정보변경에 대한 범위를 정확히 알려주세요?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635E56">
                    <w:rPr>
                      <w:rFonts w:ascii="하나 청명 L" w:eastAsia="하나 청명 L" w:hAnsi="하나 청명 L" w:cs="Wingdings" w:hint="eastAsia"/>
                      <w:b/>
                      <w:bCs/>
                      <w:color w:val="000000"/>
                      <w:kern w:val="0"/>
                      <w:szCs w:val="20"/>
                    </w:rPr>
                    <w:t>    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금융정보변경 대상은 인터넷뱅킹 및 스마트폰뱅킹의 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  <w:u w:val="single"/>
                    </w:rPr>
                    <w:t>이용자비밀번호변경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, 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  <w:u w:val="single"/>
                    </w:rPr>
                    <w:t>등록된</w:t>
                  </w:r>
                  <w:r w:rsidR="0041014C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  <w:u w:val="single"/>
                    </w:rPr>
                    <w:t xml:space="preserve"> 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  <w:u w:val="single"/>
                    </w:rPr>
                    <w:t>모든 요구불계좌에 대한 비밀번호변경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, 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  <w:u w:val="single"/>
                    </w:rPr>
                    <w:t>자물쇠카드 사용자는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</w:rPr>
                    <w:t>    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  <w:u w:val="single"/>
                    </w:rPr>
                    <w:t>자물쇠카드 재발급 및 OTP로 교체 (폰뱅킹 이용자는 폰뱅킹 이용자비밀번호도 변경해야 함)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635E56">
                    <w:rPr>
                      <w:rFonts w:ascii="하나 청명 L" w:eastAsia="하나 청명 L" w:hAnsi="하나 청명 L" w:cs="Wingdings" w:hint="eastAsia"/>
                      <w:b/>
                      <w:bCs/>
                      <w:color w:val="000000"/>
                      <w:kern w:val="0"/>
                      <w:szCs w:val="20"/>
                    </w:rPr>
                    <w:t>    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단, </w:t>
                  </w:r>
                  <w:r w:rsidRPr="0041014C">
                    <w:rPr>
                      <w:rFonts w:ascii="하나 청명 L" w:eastAsia="하나 청명 L" w:hAnsi="하나 청명 L" w:cs="Arial" w:hint="eastAsia"/>
                      <w:b/>
                      <w:bCs/>
                      <w:color w:val="00B0F0"/>
                      <w:kern w:val="0"/>
                      <w:sz w:val="22"/>
                      <w:szCs w:val="20"/>
                    </w:rPr>
                    <w:t>OTP 사용자는 이용자비밀번호변경과 계좌비밀번호 변경만 수행하면 됨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635E56">
                    <w:rPr>
                      <w:rFonts w:ascii="하나 청명 L" w:eastAsia="하나 청명 L" w:hAnsi="하나 청명 L" w:cs="Wingdings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    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  <w:u w:val="single"/>
                    </w:rPr>
                    <w:t>추가적으로 공인인증서를 자택에서 재발급 받도록 고객에게 안내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kern w:val="0"/>
                      <w:szCs w:val="20"/>
                    </w:rPr>
                    <w:t> 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635E56">
                    <w:rPr>
                      <w:rFonts w:ascii="하나 청명 L" w:eastAsia="하나 청명 L" w:hAnsi="하나 청명 L" w:cs="하나 청명 L" w:hint="eastAsia"/>
                      <w:b/>
                      <w:color w:val="000000"/>
                      <w:kern w:val="0"/>
                      <w:szCs w:val="20"/>
                    </w:rPr>
                    <w:lastRenderedPageBreak/>
                    <w:t xml:space="preserve">3) 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color w:val="000000"/>
                      <w:kern w:val="0"/>
                      <w:szCs w:val="20"/>
                    </w:rPr>
                    <w:t>고객이 영업점에 방문하여 고객보호대상에 걸린 사유를 문의 할 경우 어떻게 대응 해야 하나요?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</w:rPr>
                    <w:t>    우선 고객님께 고객보호대상 걸린 시점에 본인이 전자금융거래를 하셨는지? 또한 그 시점에 SMS안내문자를 받았는지를 물어보시기 바랍니다.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635E56">
                    <w:rPr>
                      <w:rFonts w:ascii="하나 청명 L" w:eastAsia="하나 청명 L" w:hAnsi="하나 청명 L" w:cs="Wingdings" w:hint="eastAsia"/>
                      <w:b/>
                      <w:bCs/>
                      <w:color w:val="000000"/>
                      <w:kern w:val="0"/>
                      <w:szCs w:val="20"/>
                    </w:rPr>
                    <w:t>    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</w:rPr>
                    <w:t>만약에 고객보호대상에 걸린 시점에 고객 본인이 거래를 하지 않았거나, SMS안내문자를 받지 않았다면 제3자(범죄자)에 의한 불법이체 시도가 있는 것으로 간주되므로 금융정보를 반드시 변경 후에 영업점에서 해제 후 이용할 수 있게 안내 바랍니다.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   </w:t>
                  </w:r>
                  <w:r w:rsidRPr="00635E56">
                    <w:rPr>
                      <w:rFonts w:ascii="하나 청명 L" w:eastAsia="하나 청명 L" w:hAnsi="하나 청명 L" w:cs="Wingdings" w:hint="eastAsia"/>
                      <w:b/>
                      <w:bCs/>
                      <w:color w:val="000000"/>
                      <w:kern w:val="0"/>
                      <w:szCs w:val="20"/>
                    </w:rPr>
                    <w:t> 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</w:rPr>
                    <w:t>혹시 본인이 실제 전자금융거래를 하다가 “</w:t>
                  </w:r>
                  <w:r w:rsidR="00CD4936"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</w:rPr>
                    <w:t>이체정지” 가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 걸린 경우는 “인터넷뱅킹” 및 “스마트폰뱅킹” 이체 메뉴에서 고객 본인이 “ARS인증”을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    통하여 “해제” </w:t>
                  </w:r>
                  <w:r w:rsidR="00CD4936"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</w:rPr>
                    <w:t>가능함을</w:t>
                  </w:r>
                  <w:r w:rsidR="00CD4936" w:rsidRPr="00635E56">
                    <w:rPr>
                      <w:rFonts w:ascii="하나 청명 L" w:eastAsia="하나 청명 L" w:hAnsi="하나 청명 L" w:cs="Arial"/>
                      <w:b/>
                      <w:bCs/>
                      <w:color w:val="000000"/>
                      <w:kern w:val="0"/>
                      <w:szCs w:val="20"/>
                    </w:rPr>
                    <w:t xml:space="preserve"> 안내해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 주시기 바라며, 만약에 영업점에서 “해제”를 원하실 경우에는 상기의 내용과 같이 금융정보를 변경 후 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</w:rPr>
                    <w:t>    영업점에서 “해제” 해 주시면 됩니다.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   </w:t>
                  </w:r>
                  <w:r w:rsidRPr="00635E56">
                    <w:rPr>
                      <w:rFonts w:ascii="하나 청명 L" w:eastAsia="하나 청명 L" w:hAnsi="하나 청명 L" w:cs="Wingdings" w:hint="eastAsia"/>
                      <w:b/>
                      <w:bCs/>
                      <w:color w:val="000000"/>
                      <w:kern w:val="0"/>
                      <w:szCs w:val="20"/>
                    </w:rPr>
                    <w:t> 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또한 최근에 파밍 및 보이스피싱을 통하여 고객의 금융정보를 탈취하는 일이 많아졌고, 탈취된 정보를 가지고 제3자(범죄자)에 의한 불법이체사고가 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    계속적으로 증가하고 있어 은행에서는 고객의 소중한 금융자산을 보호하고자 전자금융거래 시 이상징후로 판단되는 경우 보안수준에 따라 </w:t>
                  </w:r>
                </w:p>
                <w:p w:rsidR="00635E56" w:rsidRPr="00635E56" w:rsidRDefault="00635E56" w:rsidP="00B02B2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100" w:afterAutospacing="1" w:line="384" w:lineRule="auto"/>
                    <w:jc w:val="left"/>
                    <w:rPr>
                      <w:rFonts w:ascii="하나 청명 L" w:eastAsia="하나 청명 L" w:hAnsi="하나 청명 L" w:cs="Arial"/>
                      <w:kern w:val="0"/>
                      <w:szCs w:val="20"/>
                    </w:rPr>
                  </w:pP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   “이체정지” 및 </w:t>
                  </w:r>
                  <w:r w:rsidR="00CD4936"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</w:rPr>
                    <w:t>“지급정지”</w:t>
                  </w:r>
                  <w:r w:rsidR="00CD4936" w:rsidRPr="00635E56">
                    <w:rPr>
                      <w:rFonts w:ascii="하나 청명 L" w:eastAsia="하나 청명 L" w:hAnsi="하나 청명 L" w:cs="Arial"/>
                      <w:b/>
                      <w:bCs/>
                      <w:color w:val="000000"/>
                      <w:kern w:val="0"/>
                      <w:szCs w:val="20"/>
                    </w:rPr>
                    <w:t>로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 제한을 한다고 부가</w:t>
                  </w:r>
                  <w:r w:rsidR="008B341D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635E56">
                    <w:rPr>
                      <w:rFonts w:ascii="하나 청명 L" w:eastAsia="하나 청명 L" w:hAnsi="하나 청명 L" w:cs="Arial" w:hint="eastAsia"/>
                      <w:b/>
                      <w:bCs/>
                      <w:color w:val="000000"/>
                      <w:kern w:val="0"/>
                      <w:szCs w:val="20"/>
                    </w:rPr>
                    <w:t>설명을 해주시기 바랍니다.</w:t>
                  </w:r>
                </w:p>
              </w:tc>
            </w:tr>
          </w:tbl>
          <w:p w:rsidR="00635E56" w:rsidRPr="00635E56" w:rsidRDefault="00635E56" w:rsidP="00B02B20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</w:p>
        </w:tc>
      </w:tr>
    </w:tbl>
    <w:p w:rsidR="00635E56" w:rsidRDefault="00635E56" w:rsidP="00B02B20">
      <w:pPr>
        <w:wordWrap/>
        <w:spacing w:after="0" w:line="384" w:lineRule="auto"/>
        <w:jc w:val="left"/>
        <w:rPr>
          <w:rFonts w:ascii="Arial Unicode MS" w:eastAsia="Arial Unicode MS" w:hAnsi="Arial Unicode MS" w:cs="Arial Unicode MS"/>
        </w:rPr>
      </w:pPr>
    </w:p>
    <w:p w:rsidR="00635E56" w:rsidRPr="00635E56" w:rsidRDefault="00635E56" w:rsidP="00B02B20">
      <w:pPr>
        <w:wordWrap/>
        <w:spacing w:after="0" w:line="384" w:lineRule="auto"/>
        <w:jc w:val="left"/>
        <w:rPr>
          <w:rFonts w:ascii="하나 청명 L" w:eastAsia="하나 청명 L" w:hAnsi="하나 청명 L"/>
          <w:b/>
          <w:szCs w:val="20"/>
        </w:rPr>
      </w:pPr>
      <w:r w:rsidRPr="00635E56">
        <w:rPr>
          <w:rFonts w:ascii="Arial Unicode MS" w:eastAsia="Arial Unicode MS" w:hAnsi="Arial Unicode MS" w:cs="Arial Unicode MS" w:hint="eastAsia"/>
          <w:b/>
          <w:szCs w:val="20"/>
        </w:rPr>
        <w:t>☞</w:t>
      </w:r>
      <w:r w:rsidRPr="00635E56">
        <w:rPr>
          <w:rFonts w:ascii="하나 청명 L" w:eastAsia="하나 청명 L" w:hAnsi="하나 청명 L" w:hint="eastAsia"/>
          <w:b/>
          <w:szCs w:val="20"/>
        </w:rPr>
        <w:t>기타문의</w:t>
      </w:r>
    </w:p>
    <w:p w:rsidR="002F01E8" w:rsidRPr="00635E56" w:rsidRDefault="00881356" w:rsidP="00B02B20">
      <w:pPr>
        <w:wordWrap/>
        <w:spacing w:after="0" w:line="384" w:lineRule="auto"/>
        <w:ind w:firstLineChars="150" w:firstLine="300"/>
        <w:jc w:val="left"/>
        <w:rPr>
          <w:rFonts w:ascii="하나 청명 L" w:eastAsia="하나 청명 L" w:hAnsi="하나 청명 L"/>
          <w:b/>
          <w:szCs w:val="20"/>
        </w:rPr>
      </w:pPr>
      <w:r>
        <w:rPr>
          <w:rFonts w:eastAsiaTheme="minorHAnsi" w:hint="eastAsia"/>
          <w:b/>
        </w:rPr>
        <w:t>정보보호섹션</w:t>
      </w:r>
      <w:r w:rsidR="002F01E8" w:rsidRPr="00BB3498">
        <w:rPr>
          <w:rFonts w:eastAsiaTheme="minorHAnsi" w:hint="eastAsia"/>
          <w:b/>
        </w:rPr>
        <w:t>(야간</w:t>
      </w:r>
      <w:r w:rsidR="00CD4936" w:rsidRPr="00BB3498">
        <w:rPr>
          <w:rFonts w:eastAsiaTheme="minorHAnsi"/>
          <w:b/>
        </w:rPr>
        <w:t>:</w:t>
      </w:r>
      <w:r w:rsidR="00CD4936" w:rsidRPr="00BB3498">
        <w:rPr>
          <w:rFonts w:eastAsiaTheme="minorHAnsi" w:hint="eastAsia"/>
          <w:b/>
        </w:rPr>
        <w:t xml:space="preserve"> 보안관제</w:t>
      </w:r>
      <w:r w:rsidR="002F01E8" w:rsidRPr="00BB3498">
        <w:rPr>
          <w:rFonts w:eastAsiaTheme="minorHAnsi" w:hint="eastAsia"/>
          <w:b/>
        </w:rPr>
        <w:t>)로 해제처리요청 (</w:t>
      </w:r>
      <w:r w:rsidR="002F01E8" w:rsidRPr="00BB3498">
        <w:rPr>
          <w:rFonts w:eastAsiaTheme="minorHAnsi" w:cs="Arial Unicode MS" w:hint="eastAsia"/>
          <w:b/>
        </w:rPr>
        <w:t xml:space="preserve">☎ </w:t>
      </w:r>
      <w:r>
        <w:rPr>
          <w:rFonts w:eastAsiaTheme="minorHAnsi" w:cs="Arial Unicode MS"/>
          <w:b/>
          <w:u w:val="single"/>
        </w:rPr>
        <w:t>6420-6603</w:t>
      </w:r>
      <w:r w:rsidR="002F01E8" w:rsidRPr="00BB3498">
        <w:rPr>
          <w:rFonts w:eastAsiaTheme="minorHAnsi" w:cs="Arial Unicode MS" w:hint="eastAsia"/>
          <w:b/>
        </w:rPr>
        <w:t>)</w:t>
      </w:r>
    </w:p>
    <w:p w:rsidR="00635E56" w:rsidRPr="00635E56" w:rsidRDefault="00635E56" w:rsidP="00B02B20">
      <w:pPr>
        <w:wordWrap/>
        <w:spacing w:after="0" w:line="384" w:lineRule="auto"/>
        <w:ind w:firstLineChars="150" w:firstLine="300"/>
        <w:jc w:val="left"/>
        <w:rPr>
          <w:rFonts w:ascii="하나 청명 L" w:eastAsia="하나 청명 L" w:hAnsi="하나 청명 L"/>
          <w:b/>
          <w:szCs w:val="20"/>
        </w:rPr>
      </w:pPr>
      <w:r w:rsidRPr="00635E56">
        <w:rPr>
          <w:rFonts w:ascii="하나 청명 L" w:eastAsia="하나 청명 L" w:hAnsi="하나 청명 L" w:hint="eastAsia"/>
          <w:b/>
          <w:szCs w:val="20"/>
        </w:rPr>
        <w:t>금융소비자보호부 (</w:t>
      </w:r>
      <w:r w:rsidRPr="00635E56">
        <w:rPr>
          <w:rFonts w:ascii="Arial Unicode MS" w:eastAsia="Arial Unicode MS" w:hAnsi="Arial Unicode MS" w:cs="Arial Unicode MS" w:hint="eastAsia"/>
          <w:b/>
          <w:szCs w:val="20"/>
        </w:rPr>
        <w:t>☎</w:t>
      </w:r>
      <w:r w:rsidR="004B168D">
        <w:rPr>
          <w:rFonts w:ascii="하나 청명 L" w:eastAsia="하나 청명 L" w:hAnsi="하나 청명 L"/>
          <w:b/>
          <w:szCs w:val="20"/>
        </w:rPr>
        <w:t>82 2828</w:t>
      </w:r>
      <w:r w:rsidRPr="00635E56">
        <w:rPr>
          <w:rFonts w:ascii="하나 청명 L" w:eastAsia="하나 청명 L" w:hAnsi="하나 청명 L" w:hint="eastAsia"/>
          <w:b/>
          <w:szCs w:val="20"/>
        </w:rPr>
        <w:t>)</w:t>
      </w:r>
    </w:p>
    <w:p w:rsidR="008D7C49" w:rsidRPr="00635E56" w:rsidRDefault="008D7C49" w:rsidP="00B02B20">
      <w:pPr>
        <w:wordWrap/>
        <w:spacing w:line="384" w:lineRule="auto"/>
      </w:pPr>
      <w:bookmarkStart w:id="0" w:name="_GoBack"/>
      <w:bookmarkEnd w:id="0"/>
    </w:p>
    <w:sectPr w:rsidR="008D7C49" w:rsidRPr="00635E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하나 청명 L">
    <w:altName w:val="Arial Unicode MS"/>
    <w:panose1 w:val="02030504000101010101"/>
    <w:charset w:val="81"/>
    <w:family w:val="roma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함초롬바탕"/>
    <w:panose1 w:val="020B0604020202020204"/>
    <w:charset w:val="81"/>
    <w:family w:val="modern"/>
    <w:pitch w:val="variable"/>
    <w:sig w:usb0="00000000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A1585"/>
    <w:multiLevelType w:val="hybridMultilevel"/>
    <w:tmpl w:val="2E9210C8"/>
    <w:lvl w:ilvl="0" w:tplc="FD0C83D6">
      <w:start w:val="3"/>
      <w:numFmt w:val="bullet"/>
      <w:lvlText w:val="※"/>
      <w:lvlJc w:val="left"/>
      <w:pPr>
        <w:ind w:left="1365" w:hanging="360"/>
      </w:pPr>
      <w:rPr>
        <w:rFonts w:ascii="맑은 고딕" w:eastAsia="맑은 고딕" w:hAnsi="맑은 고딕" w:cs="Arial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00"/>
      </w:pPr>
      <w:rPr>
        <w:rFonts w:ascii="Wingdings" w:hAnsi="Wingdings" w:hint="default"/>
      </w:rPr>
    </w:lvl>
  </w:abstractNum>
  <w:abstractNum w:abstractNumId="1" w15:restartNumberingAfterBreak="0">
    <w:nsid w:val="34084582"/>
    <w:multiLevelType w:val="hybridMultilevel"/>
    <w:tmpl w:val="5B32E9EA"/>
    <w:lvl w:ilvl="0" w:tplc="9140B9FA">
      <w:start w:val="1"/>
      <w:numFmt w:val="bullet"/>
      <w:lvlText w:val="-"/>
      <w:lvlJc w:val="left"/>
      <w:pPr>
        <w:ind w:left="1095" w:hanging="360"/>
      </w:pPr>
      <w:rPr>
        <w:rFonts w:ascii="하나 청명 L" w:eastAsia="하나 청명 L" w:hAnsi="하나 청명 L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56"/>
    <w:rsid w:val="00067F2C"/>
    <w:rsid w:val="00225890"/>
    <w:rsid w:val="002F01E8"/>
    <w:rsid w:val="0041014C"/>
    <w:rsid w:val="004B168D"/>
    <w:rsid w:val="00635E56"/>
    <w:rsid w:val="00881356"/>
    <w:rsid w:val="008B341D"/>
    <w:rsid w:val="008D7C49"/>
    <w:rsid w:val="00A2608A"/>
    <w:rsid w:val="00B02B20"/>
    <w:rsid w:val="00BB72E4"/>
    <w:rsid w:val="00BE2E6A"/>
    <w:rsid w:val="00C06268"/>
    <w:rsid w:val="00CD4936"/>
    <w:rsid w:val="00F27344"/>
    <w:rsid w:val="00FA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895D"/>
  <w15:docId w15:val="{F52EC06A-7DAB-470A-BA19-D858708A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35E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35E56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635E5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35E5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BB72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4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1730">
          <w:marLeft w:val="75"/>
          <w:marRight w:val="7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한국외환은행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손성건_1611121</cp:lastModifiedBy>
  <cp:revision>2</cp:revision>
  <cp:lastPrinted>2016-03-03T05:13:00Z</cp:lastPrinted>
  <dcterms:created xsi:type="dcterms:W3CDTF">2023-12-26T09:01:00Z</dcterms:created>
  <dcterms:modified xsi:type="dcterms:W3CDTF">2023-12-26T09:01:00Z</dcterms:modified>
</cp:coreProperties>
</file>