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98014" w14:textId="77777777" w:rsidR="003F1EE3" w:rsidRDefault="003F1EE3" w:rsidP="003F1EE3">
      <w:pPr>
        <w:spacing w:before="2400" w:after="240"/>
        <w:jc w:val="center"/>
      </w:pPr>
      <w:proofErr w:type="spellStart"/>
      <w:r>
        <w:rPr>
          <w:b/>
          <w:bCs/>
          <w:sz w:val="56"/>
          <w:szCs w:val="56"/>
        </w:rPr>
        <w:t>iShopping</w:t>
      </w:r>
      <w:proofErr w:type="spellEnd"/>
    </w:p>
    <w:p w14:paraId="2C135AAE" w14:textId="77777777" w:rsidR="003F1EE3" w:rsidRDefault="003F1EE3" w:rsidP="003F1EE3">
      <w:pPr>
        <w:spacing w:after="480"/>
        <w:jc w:val="center"/>
      </w:pPr>
      <w:r>
        <w:rPr>
          <w:sz w:val="36"/>
          <w:szCs w:val="36"/>
        </w:rPr>
        <w:t>Manual de Utilização</w:t>
      </w:r>
    </w:p>
    <w:p w14:paraId="7D8A8FC3" w14:textId="77777777" w:rsidR="003F1EE3" w:rsidRDefault="003F1EE3" w:rsidP="003F1EE3">
      <w:pPr>
        <w:spacing w:after="1200"/>
        <w:jc w:val="center"/>
      </w:pPr>
      <w:r>
        <w:rPr>
          <w:i/>
          <w:iCs/>
          <w:sz w:val="24"/>
          <w:szCs w:val="24"/>
        </w:rPr>
        <w:t>Aplicação de Gestão de Compras Domésticas</w:t>
      </w:r>
    </w:p>
    <w:p w14:paraId="47BA21C7" w14:textId="77777777" w:rsidR="003F1EE3" w:rsidRDefault="003F1EE3" w:rsidP="003F1EE3">
      <w:pPr>
        <w:spacing w:after="120"/>
        <w:jc w:val="center"/>
      </w:pPr>
      <w:r>
        <w:t>Curso Técnico Superior Profissional de Programação de Sistemas de Informação</w:t>
      </w:r>
    </w:p>
    <w:p w14:paraId="4AAEA589" w14:textId="77777777" w:rsidR="003F1EE3" w:rsidRDefault="003F1EE3" w:rsidP="003F1EE3">
      <w:pPr>
        <w:spacing w:after="120"/>
        <w:jc w:val="center"/>
      </w:pPr>
      <w:r>
        <w:t>Unidade Curricular: Desenvolvimento de Aplicações</w:t>
      </w:r>
    </w:p>
    <w:p w14:paraId="2911553C" w14:textId="77777777" w:rsidR="003F1EE3" w:rsidRDefault="003F1EE3" w:rsidP="003F1EE3">
      <w:pPr>
        <w:spacing w:after="120"/>
        <w:jc w:val="center"/>
      </w:pPr>
      <w:r>
        <w:t>Ano letivo 2025/2026</w:t>
      </w:r>
    </w:p>
    <w:p w14:paraId="18FF97D2" w14:textId="77777777" w:rsidR="003F1EE3" w:rsidRDefault="003F1EE3" w:rsidP="003F1EE3">
      <w:r>
        <w:br w:type="page"/>
      </w:r>
    </w:p>
    <w:p w14:paraId="20700F89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lastRenderedPageBreak/>
        <w:t>1. Introdução</w:t>
      </w:r>
    </w:p>
    <w:p w14:paraId="0610AFBF" w14:textId="77777777" w:rsidR="003F1EE3" w:rsidRDefault="003F1EE3" w:rsidP="003F1EE3">
      <w:pPr>
        <w:spacing w:after="120"/>
        <w:jc w:val="both"/>
      </w:pPr>
      <w:r>
        <w:t xml:space="preserve">A aplicação </w:t>
      </w:r>
      <w:proofErr w:type="spellStart"/>
      <w:r>
        <w:t>iShopping</w:t>
      </w:r>
      <w:proofErr w:type="spellEnd"/>
      <w:r>
        <w:t xml:space="preserve"> é uma ferramenta de gestão de compras domésticas que permite a vários membros do agregado familiar planear e controlar os gastos mensais com compras.</w:t>
      </w:r>
    </w:p>
    <w:p w14:paraId="4932F5F9" w14:textId="77777777" w:rsidR="003F1EE3" w:rsidRDefault="003F1EE3" w:rsidP="003F1EE3">
      <w:pPr>
        <w:spacing w:after="120"/>
        <w:jc w:val="both"/>
      </w:pPr>
      <w:r>
        <w:t>Com esta aplicação é possível:</w:t>
      </w:r>
    </w:p>
    <w:p w14:paraId="43132527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Gerir o orçamento familiar mensal</w:t>
      </w:r>
    </w:p>
    <w:p w14:paraId="50851EE3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Planear compras com itens previstos</w:t>
      </w:r>
    </w:p>
    <w:p w14:paraId="1DFEBC84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Registar compras em tempo real, incluindo itens não previstos</w:t>
      </w:r>
    </w:p>
    <w:p w14:paraId="5092C375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Fechar compras e ver o histórico</w:t>
      </w:r>
    </w:p>
    <w:p w14:paraId="29613F7D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Exportar compras fechadas para ficheiro CSV</w:t>
      </w:r>
    </w:p>
    <w:p w14:paraId="12CD6C0A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Consultar estatísticas e obter sugestões para o próximo mês</w:t>
      </w:r>
    </w:p>
    <w:p w14:paraId="6DB67600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2. Acesso à Aplicação (Login)</w:t>
      </w:r>
    </w:p>
    <w:p w14:paraId="0BD9CAF3" w14:textId="77777777" w:rsidR="003F1EE3" w:rsidRDefault="003F1EE3" w:rsidP="003F1EE3">
      <w:pPr>
        <w:spacing w:after="120"/>
        <w:jc w:val="both"/>
      </w:pPr>
      <w:r>
        <w:t>Ao iniciar a aplicação é apresentada a janela de login. Esta é a primeira janela que aparece e exige autenticação para se poder utilizar a aplicação.</w:t>
      </w:r>
    </w:p>
    <w:p w14:paraId="3D4B83F3" w14:textId="77777777" w:rsidR="003F1EE3" w:rsidRDefault="003F1EE3" w:rsidP="003F1EE3">
      <w:pPr>
        <w:spacing w:after="120"/>
        <w:jc w:val="both"/>
      </w:pPr>
      <w:r>
        <w:t>Para entrar:</w:t>
      </w:r>
    </w:p>
    <w:p w14:paraId="1511D98C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 xml:space="preserve">Introduzir o </w:t>
      </w:r>
      <w:proofErr w:type="spellStart"/>
      <w:r>
        <w:t>Username</w:t>
      </w:r>
      <w:proofErr w:type="spellEnd"/>
      <w:r>
        <w:t xml:space="preserve"> no campo correspondente.</w:t>
      </w:r>
    </w:p>
    <w:p w14:paraId="68D38249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>Introduzir a Password.</w:t>
      </w:r>
    </w:p>
    <w:p w14:paraId="153A0DBA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>Clicar no botão "Entrar".</w:t>
      </w:r>
    </w:p>
    <w:p w14:paraId="6F2D5EED" w14:textId="77777777" w:rsidR="003F1EE3" w:rsidRDefault="003F1EE3" w:rsidP="003F1EE3">
      <w:pPr>
        <w:spacing w:after="120"/>
        <w:jc w:val="both"/>
      </w:pPr>
      <w:r>
        <w:t>Caso as credenciais sejam inválidas, é apresentada uma mensagem de erro e é necessário tentar novamente.</w:t>
      </w:r>
    </w:p>
    <w:p w14:paraId="3A9F9971" w14:textId="77777777" w:rsidR="003F1EE3" w:rsidRDefault="003F1EE3" w:rsidP="003F1EE3">
      <w:pPr>
        <w:spacing w:after="120"/>
        <w:jc w:val="both"/>
      </w:pPr>
      <w:r>
        <w:t>A aplicação tem três utilizadores pré-criados para fins de teste:</w:t>
      </w:r>
    </w:p>
    <w:p w14:paraId="17CE5AE5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Username</w:t>
      </w:r>
      <w:proofErr w:type="spellEnd"/>
      <w:r>
        <w:t xml:space="preserve">: </w:t>
      </w:r>
      <w:proofErr w:type="spellStart"/>
      <w:r>
        <w:t>andre</w:t>
      </w:r>
      <w:proofErr w:type="spellEnd"/>
      <w:r>
        <w:t xml:space="preserve">   |   Password: 1234</w:t>
      </w:r>
    </w:p>
    <w:p w14:paraId="6281CAAC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Username</w:t>
      </w:r>
      <w:proofErr w:type="spellEnd"/>
      <w:r>
        <w:t xml:space="preserve">: </w:t>
      </w:r>
      <w:proofErr w:type="gramStart"/>
      <w:r>
        <w:t>filipe  |</w:t>
      </w:r>
      <w:proofErr w:type="gramEnd"/>
      <w:r>
        <w:t xml:space="preserve">   Password: 1234</w:t>
      </w:r>
    </w:p>
    <w:p w14:paraId="28490D44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Username</w:t>
      </w:r>
      <w:proofErr w:type="spellEnd"/>
      <w:r>
        <w:t>: mariana |   Password: 1234</w:t>
      </w:r>
    </w:p>
    <w:p w14:paraId="158EA8F2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3. Página Principal</w:t>
      </w:r>
    </w:p>
    <w:p w14:paraId="1CF40B15" w14:textId="089FB4D5" w:rsidR="003F1EE3" w:rsidRDefault="003F1EE3" w:rsidP="003F1EE3">
      <w:pPr>
        <w:spacing w:after="120"/>
        <w:jc w:val="both"/>
      </w:pPr>
      <w:r>
        <w:t xml:space="preserve">Após o login </w:t>
      </w:r>
      <w:r>
        <w:t>bem-sucedido</w:t>
      </w:r>
      <w:r>
        <w:t>, é apresentada a página principal. Nesta janela o utilizador encontra:</w:t>
      </w:r>
    </w:p>
    <w:p w14:paraId="5959DCD3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Indicação do orçamento disponível para o mês atual</w:t>
      </w:r>
    </w:p>
    <w:p w14:paraId="67796D55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Lista das compras com compras fechadas e abertas</w:t>
      </w:r>
    </w:p>
    <w:p w14:paraId="38643830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Botões de acesso aos restantes formulários da aplicação</w:t>
      </w:r>
    </w:p>
    <w:p w14:paraId="77CC48E6" w14:textId="77777777" w:rsidR="003F1EE3" w:rsidRDefault="003F1EE3" w:rsidP="003F1EE3">
      <w:pPr>
        <w:pStyle w:val="PargrafodaLista"/>
        <w:spacing w:after="60"/>
      </w:pPr>
      <w:r>
        <w:t>*Nota: o utilizador deve adicionar um orçamento para o mês e ano atual para que possa fazer compras.</w:t>
      </w:r>
    </w:p>
    <w:p w14:paraId="731599FC" w14:textId="77777777" w:rsidR="003F1EE3" w:rsidRDefault="003F1EE3" w:rsidP="003F1EE3">
      <w:pPr>
        <w:spacing w:after="120"/>
        <w:jc w:val="both"/>
      </w:pPr>
      <w:r>
        <w:t>A partir da página principal o utilizador pode aceder a todas as funcionalidades:</w:t>
      </w:r>
    </w:p>
    <w:p w14:paraId="1EC15142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Gestão de Tipos de Artigo</w:t>
      </w:r>
    </w:p>
    <w:p w14:paraId="79571C6D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Gestão de Artigos</w:t>
      </w:r>
    </w:p>
    <w:p w14:paraId="1DEA7E6E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Gestão de Orçamentos</w:t>
      </w:r>
    </w:p>
    <w:p w14:paraId="48010D1D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Planeamento de Compras</w:t>
      </w:r>
    </w:p>
    <w:p w14:paraId="6B60F27D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gramStart"/>
      <w:r>
        <w:t>Modo Compra</w:t>
      </w:r>
      <w:proofErr w:type="gramEnd"/>
      <w:r>
        <w:t xml:space="preserve"> (entrar em modo de compra de uma compra existente)</w:t>
      </w:r>
    </w:p>
    <w:p w14:paraId="0143A744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Estatísticas</w:t>
      </w:r>
    </w:p>
    <w:p w14:paraId="1B7486F0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Exportação para CSV</w:t>
      </w:r>
    </w:p>
    <w:p w14:paraId="6069779C" w14:textId="77777777" w:rsidR="003F1EE3" w:rsidRDefault="003F1EE3" w:rsidP="003F1EE3">
      <w:pPr>
        <w:spacing w:after="60"/>
      </w:pPr>
    </w:p>
    <w:p w14:paraId="491E7985" w14:textId="77777777" w:rsidR="003F1EE3" w:rsidRDefault="003F1EE3" w:rsidP="003F1EE3">
      <w:pPr>
        <w:spacing w:after="60"/>
      </w:pPr>
    </w:p>
    <w:p w14:paraId="3128BD62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4. Gestão de Tipos de Artigo</w:t>
      </w:r>
    </w:p>
    <w:p w14:paraId="02F618D2" w14:textId="77777777" w:rsidR="003F1EE3" w:rsidRDefault="003F1EE3" w:rsidP="003F1EE3">
      <w:pPr>
        <w:spacing w:after="120"/>
        <w:jc w:val="both"/>
      </w:pPr>
      <w:r>
        <w:t>Acede-se à janela através do botão "Tipos de Artigo" na página principal.</w:t>
      </w:r>
    </w:p>
    <w:p w14:paraId="3622D6F4" w14:textId="77777777" w:rsidR="003F1EE3" w:rsidRDefault="003F1EE3" w:rsidP="003F1EE3">
      <w:pPr>
        <w:spacing w:after="120"/>
        <w:jc w:val="both"/>
      </w:pPr>
      <w:r>
        <w:t>Esta janela permite organizar os artigos por categorias (</w:t>
      </w:r>
      <w:proofErr w:type="spellStart"/>
      <w:r>
        <w:t>ex</w:t>
      </w:r>
      <w:proofErr w:type="spellEnd"/>
      <w:r>
        <w:t>: Higiene, Alimentação, Limpeza). A grelha apresenta todos os tipos existentes.</w:t>
      </w:r>
    </w:p>
    <w:p w14:paraId="719D1DFD" w14:textId="77777777" w:rsidR="003F1EE3" w:rsidRDefault="003F1EE3" w:rsidP="003F1EE3">
      <w:pPr>
        <w:pStyle w:val="Ttulo2"/>
      </w:pPr>
      <w:r>
        <w:rPr>
          <w:b/>
          <w:bCs/>
        </w:rPr>
        <w:t>4.1 Adicionar Tipo de Artigo</w:t>
      </w:r>
    </w:p>
    <w:p w14:paraId="33947177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>Preencher o campo "Nome" (obrigatório).</w:t>
      </w:r>
    </w:p>
    <w:p w14:paraId="60D1B420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>Preencher o campo "Descrição" (opcional).</w:t>
      </w:r>
    </w:p>
    <w:p w14:paraId="67F81DEB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>Clicar no botão "Adicionar".</w:t>
      </w:r>
    </w:p>
    <w:p w14:paraId="34A0A899" w14:textId="77777777" w:rsidR="003F1EE3" w:rsidRDefault="003F1EE3" w:rsidP="003F1EE3">
      <w:pPr>
        <w:spacing w:before="60" w:after="180"/>
      </w:pPr>
      <w:r>
        <w:rPr>
          <w:b/>
          <w:bCs/>
          <w:i/>
          <w:iCs/>
        </w:rPr>
        <w:t xml:space="preserve">Nota: </w:t>
      </w:r>
      <w:r>
        <w:rPr>
          <w:i/>
          <w:iCs/>
        </w:rPr>
        <w:t>Não é possível criar dois tipos de artigo com o mesmo nome.</w:t>
      </w:r>
    </w:p>
    <w:p w14:paraId="1270C276" w14:textId="77777777" w:rsidR="003F1EE3" w:rsidRDefault="003F1EE3" w:rsidP="003F1EE3">
      <w:pPr>
        <w:pStyle w:val="Ttulo2"/>
      </w:pPr>
      <w:r>
        <w:rPr>
          <w:b/>
          <w:bCs/>
        </w:rPr>
        <w:t>4.2 Alterar Tipo de Artigo</w:t>
      </w:r>
    </w:p>
    <w:p w14:paraId="0AE0EA48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>Introduzir manualmente o seu Id.</w:t>
      </w:r>
    </w:p>
    <w:p w14:paraId="71889595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>Preencher os campos a alterar (Nome e/ou Descrição).</w:t>
      </w:r>
    </w:p>
    <w:p w14:paraId="1FDF75A2" w14:textId="77777777" w:rsidR="003F1EE3" w:rsidRDefault="003F1EE3" w:rsidP="003F1EE3">
      <w:pPr>
        <w:pStyle w:val="PargrafodaLista"/>
        <w:numPr>
          <w:ilvl w:val="0"/>
          <w:numId w:val="2"/>
        </w:numPr>
        <w:spacing w:after="60"/>
        <w:contextualSpacing w:val="0"/>
      </w:pPr>
      <w:r>
        <w:t>Clicar no botão "Alterar".</w:t>
      </w:r>
    </w:p>
    <w:p w14:paraId="5AB08F1B" w14:textId="77777777" w:rsidR="003F1EE3" w:rsidRDefault="003F1EE3" w:rsidP="003F1EE3">
      <w:pPr>
        <w:pStyle w:val="Ttulo2"/>
      </w:pPr>
      <w:r>
        <w:rPr>
          <w:b/>
          <w:bCs/>
        </w:rPr>
        <w:t>4.3 Eliminar Tipo de Artigo</w:t>
      </w:r>
    </w:p>
    <w:p w14:paraId="426EF50C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Introduzir manualmente o seu Id.</w:t>
      </w:r>
    </w:p>
    <w:p w14:paraId="35BB98F7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Clicar no botão "Eliminar".</w:t>
      </w:r>
    </w:p>
    <w:p w14:paraId="78E7F9C5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5. Gestão de Artigos</w:t>
      </w:r>
    </w:p>
    <w:p w14:paraId="7665E3B0" w14:textId="77777777" w:rsidR="003F1EE3" w:rsidRDefault="003F1EE3" w:rsidP="003F1EE3">
      <w:pPr>
        <w:spacing w:after="120"/>
        <w:jc w:val="both"/>
      </w:pPr>
      <w:r>
        <w:t>Acede-se através do botão "Artigos" na página principal.</w:t>
      </w:r>
    </w:p>
    <w:p w14:paraId="3DDCD125" w14:textId="77777777" w:rsidR="003F1EE3" w:rsidRDefault="003F1EE3" w:rsidP="003F1EE3">
      <w:pPr>
        <w:spacing w:after="120"/>
        <w:jc w:val="both"/>
      </w:pPr>
      <w:r>
        <w:t>Esta janela permite gerir os artigos que podem ser comprados (</w:t>
      </w:r>
      <w:proofErr w:type="spellStart"/>
      <w:r>
        <w:t>ex</w:t>
      </w:r>
      <w:proofErr w:type="spellEnd"/>
      <w:r>
        <w:t>: detergente, sabonete, leite). Cada artigo está associado a um Tipo de Artigo.</w:t>
      </w:r>
    </w:p>
    <w:p w14:paraId="5B505C2B" w14:textId="77777777" w:rsidR="003F1EE3" w:rsidRDefault="003F1EE3" w:rsidP="003F1EE3">
      <w:pPr>
        <w:pStyle w:val="Ttulo2"/>
      </w:pPr>
      <w:r>
        <w:rPr>
          <w:b/>
          <w:bCs/>
        </w:rPr>
        <w:t>5.1 Adicionar Artigo</w:t>
      </w:r>
    </w:p>
    <w:p w14:paraId="34ECD4C2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Preencher o Nome do artigo.</w:t>
      </w:r>
    </w:p>
    <w:p w14:paraId="7CAAE8F8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Preencher o Preço (valor numérico).</w:t>
      </w:r>
    </w:p>
    <w:p w14:paraId="43B871C6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Selecionar o Tipo de Artigo na caixa de seleção.</w:t>
      </w:r>
    </w:p>
    <w:p w14:paraId="15F18030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Preencher a Descrição (opcional).</w:t>
      </w:r>
    </w:p>
    <w:p w14:paraId="6CCF814F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Clicar no botão "Adicionar".</w:t>
      </w:r>
    </w:p>
    <w:p w14:paraId="6FA0A5AA" w14:textId="77777777" w:rsidR="003F1EE3" w:rsidRDefault="003F1EE3" w:rsidP="003F1EE3">
      <w:pPr>
        <w:spacing w:before="60" w:after="180"/>
      </w:pPr>
      <w:r>
        <w:rPr>
          <w:b/>
          <w:bCs/>
          <w:i/>
          <w:iCs/>
        </w:rPr>
        <w:t xml:space="preserve">Nota: </w:t>
      </w:r>
      <w:r>
        <w:rPr>
          <w:i/>
          <w:iCs/>
        </w:rPr>
        <w:t>Não é possível ter dois artigos com o mesmo nome.</w:t>
      </w:r>
    </w:p>
    <w:p w14:paraId="01004F3E" w14:textId="77777777" w:rsidR="003F1EE3" w:rsidRDefault="003F1EE3" w:rsidP="003F1EE3">
      <w:pPr>
        <w:pStyle w:val="Ttulo2"/>
      </w:pPr>
      <w:r>
        <w:rPr>
          <w:b/>
          <w:bCs/>
        </w:rPr>
        <w:t>5.2 Alterar Artigo</w:t>
      </w:r>
    </w:p>
    <w:p w14:paraId="03ECA0F8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Introduzir manualmente o seu Id.</w:t>
      </w:r>
    </w:p>
    <w:p w14:paraId="27E7FA5A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Preencher apenas os campos a alterar (os campos vazios não são alterados).</w:t>
      </w:r>
    </w:p>
    <w:p w14:paraId="097C0CC6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Clicar no botão "Alterar".</w:t>
      </w:r>
    </w:p>
    <w:p w14:paraId="7702B359" w14:textId="77777777" w:rsidR="003F1EE3" w:rsidRDefault="003F1EE3" w:rsidP="003F1EE3">
      <w:pPr>
        <w:pStyle w:val="Ttulo2"/>
      </w:pPr>
      <w:r>
        <w:rPr>
          <w:b/>
          <w:bCs/>
        </w:rPr>
        <w:t>5.3 Eliminar Artigo</w:t>
      </w:r>
    </w:p>
    <w:p w14:paraId="3DA7545B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Introduzir manualmente o seu Id.</w:t>
      </w:r>
    </w:p>
    <w:p w14:paraId="575C0265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lastRenderedPageBreak/>
        <w:t>Clicar no botão "Eliminar".</w:t>
      </w:r>
    </w:p>
    <w:p w14:paraId="7FD4C6A3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6. Gestão de Orçamentos</w:t>
      </w:r>
    </w:p>
    <w:p w14:paraId="20D55546" w14:textId="77777777" w:rsidR="003F1EE3" w:rsidRDefault="003F1EE3" w:rsidP="003F1EE3">
      <w:pPr>
        <w:spacing w:after="120"/>
        <w:jc w:val="both"/>
      </w:pPr>
      <w:r>
        <w:t>Acede-se através do botão "Orçamentos" na página principal.</w:t>
      </w:r>
    </w:p>
    <w:p w14:paraId="33353439" w14:textId="77777777" w:rsidR="003F1EE3" w:rsidRDefault="003F1EE3" w:rsidP="003F1EE3">
      <w:pPr>
        <w:spacing w:after="120"/>
        <w:jc w:val="both"/>
      </w:pPr>
      <w:r>
        <w:t>Permite definir o valor máximo a gastar em compras por cada mês. Apenas pode existir um orçamento por mês/ano.</w:t>
      </w:r>
    </w:p>
    <w:p w14:paraId="1B2147B9" w14:textId="77777777" w:rsidR="003F1EE3" w:rsidRDefault="003F1EE3" w:rsidP="003F1EE3">
      <w:pPr>
        <w:pStyle w:val="Ttulo2"/>
      </w:pPr>
      <w:r>
        <w:rPr>
          <w:b/>
          <w:bCs/>
        </w:rPr>
        <w:t>6.1 Adicionar Orçamento</w:t>
      </w:r>
    </w:p>
    <w:p w14:paraId="66C955F4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Introduzir o Valor (em euros).</w:t>
      </w:r>
    </w:p>
    <w:p w14:paraId="54F351FF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Selecionar o Mês na caixa de seleção.</w:t>
      </w:r>
    </w:p>
    <w:p w14:paraId="159D941B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Introduzir o Ano (4 dígitos).</w:t>
      </w:r>
    </w:p>
    <w:p w14:paraId="59479BEF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Clicar no botão "Adicionar".</w:t>
      </w:r>
    </w:p>
    <w:p w14:paraId="2B360EA5" w14:textId="77777777" w:rsidR="003F1EE3" w:rsidRDefault="003F1EE3" w:rsidP="003F1EE3">
      <w:pPr>
        <w:spacing w:before="60" w:after="180"/>
      </w:pPr>
      <w:r>
        <w:rPr>
          <w:b/>
          <w:bCs/>
          <w:i/>
          <w:iCs/>
        </w:rPr>
        <w:t xml:space="preserve">Nota: </w:t>
      </w:r>
      <w:r>
        <w:rPr>
          <w:i/>
          <w:iCs/>
        </w:rPr>
        <w:t xml:space="preserve">Se já existir um orçamento para esse mês/ano, é necessário alterá-lo em vez de </w:t>
      </w:r>
      <w:proofErr w:type="gramStart"/>
      <w:r>
        <w:rPr>
          <w:i/>
          <w:iCs/>
        </w:rPr>
        <w:t>criar novo</w:t>
      </w:r>
      <w:proofErr w:type="gramEnd"/>
      <w:r>
        <w:rPr>
          <w:i/>
          <w:iCs/>
        </w:rPr>
        <w:t>.</w:t>
      </w:r>
    </w:p>
    <w:p w14:paraId="53DC9C38" w14:textId="77777777" w:rsidR="003F1EE3" w:rsidRDefault="003F1EE3" w:rsidP="003F1EE3">
      <w:pPr>
        <w:pStyle w:val="Ttulo2"/>
      </w:pPr>
      <w:r>
        <w:rPr>
          <w:b/>
          <w:bCs/>
        </w:rPr>
        <w:t>6.2 Alterar Orçamento</w:t>
      </w:r>
    </w:p>
    <w:p w14:paraId="5161E6BC" w14:textId="77777777" w:rsidR="003F1EE3" w:rsidRDefault="003F1EE3" w:rsidP="003F1EE3">
      <w:pPr>
        <w:pStyle w:val="Ttulo2"/>
      </w:pPr>
    </w:p>
    <w:p w14:paraId="33DDA4B2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Introduzir manualmente o seu Id.</w:t>
      </w:r>
    </w:p>
    <w:p w14:paraId="590417CE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Selecionar o orçamento na grelha.</w:t>
      </w:r>
    </w:p>
    <w:p w14:paraId="0D121D32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Introduzir o novo Valor.</w:t>
      </w:r>
    </w:p>
    <w:p w14:paraId="0AF6B519" w14:textId="77777777" w:rsidR="003F1EE3" w:rsidRDefault="003F1EE3" w:rsidP="003F1EE3">
      <w:pPr>
        <w:pStyle w:val="PargrafodaLista"/>
        <w:numPr>
          <w:ilvl w:val="0"/>
          <w:numId w:val="3"/>
        </w:numPr>
        <w:spacing w:after="60"/>
        <w:contextualSpacing w:val="0"/>
      </w:pPr>
      <w:r>
        <w:t>Clicar em "Alterar".</w:t>
      </w:r>
    </w:p>
    <w:p w14:paraId="358E40D2" w14:textId="77777777" w:rsidR="003F1EE3" w:rsidRDefault="003F1EE3" w:rsidP="003F1EE3">
      <w:pPr>
        <w:spacing w:after="60"/>
      </w:pPr>
    </w:p>
    <w:p w14:paraId="2D598FBB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7. Planeamento de Compras</w:t>
      </w:r>
    </w:p>
    <w:p w14:paraId="5FEBD1CC" w14:textId="77777777" w:rsidR="003F1EE3" w:rsidRDefault="003F1EE3" w:rsidP="003F1EE3">
      <w:pPr>
        <w:spacing w:after="120"/>
        <w:jc w:val="both"/>
      </w:pPr>
      <w:r>
        <w:t>Acede-se através do botão "Compras" na página principal.</w:t>
      </w:r>
    </w:p>
    <w:p w14:paraId="74DC6948" w14:textId="77777777" w:rsidR="003F1EE3" w:rsidRDefault="003F1EE3" w:rsidP="003F1EE3">
      <w:pPr>
        <w:spacing w:after="120"/>
        <w:jc w:val="both"/>
      </w:pPr>
      <w:r>
        <w:t>Esta janela apresenta a lista de compras em aberto. A partir daqui é possível criar, alterar ou eliminar compras, e adicionar itens previstos a cada uma.</w:t>
      </w:r>
    </w:p>
    <w:p w14:paraId="46BFD7C2" w14:textId="77777777" w:rsidR="003F1EE3" w:rsidRDefault="003F1EE3" w:rsidP="003F1EE3">
      <w:pPr>
        <w:pStyle w:val="Ttulo2"/>
      </w:pPr>
      <w:r>
        <w:rPr>
          <w:b/>
          <w:bCs/>
        </w:rPr>
        <w:t>7.1 Criar Compra</w:t>
      </w:r>
    </w:p>
    <w:p w14:paraId="48C4F6D5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o Nome da Compra (obrigatório e único).</w:t>
      </w:r>
    </w:p>
    <w:p w14:paraId="473E1C8D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a Descrição (opcional).</w:t>
      </w:r>
    </w:p>
    <w:p w14:paraId="34DA1887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"Criar Compra".</w:t>
      </w:r>
    </w:p>
    <w:p w14:paraId="2DEBBB93" w14:textId="77777777" w:rsidR="003F1EE3" w:rsidRDefault="003F1EE3" w:rsidP="003F1EE3">
      <w:pPr>
        <w:spacing w:after="120"/>
        <w:jc w:val="both"/>
      </w:pPr>
      <w:r>
        <w:t>A compra é criada em estado aberto, ficando registado o utilizador que a criou e a data de criação.</w:t>
      </w:r>
    </w:p>
    <w:p w14:paraId="4787C9A6" w14:textId="77777777" w:rsidR="003F1EE3" w:rsidRDefault="003F1EE3" w:rsidP="003F1EE3">
      <w:pPr>
        <w:pStyle w:val="Ttulo2"/>
      </w:pPr>
      <w:r>
        <w:rPr>
          <w:b/>
          <w:bCs/>
        </w:rPr>
        <w:t>7.2 Alterar Compra</w:t>
      </w:r>
    </w:p>
    <w:p w14:paraId="3F4FB794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manualmente o seu Id.</w:t>
      </w:r>
    </w:p>
    <w:p w14:paraId="70426D2C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Alterar o Nome e/ou Descrição.</w:t>
      </w:r>
    </w:p>
    <w:p w14:paraId="3F632AF8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"Alterar".</w:t>
      </w:r>
    </w:p>
    <w:p w14:paraId="5A743AD8" w14:textId="77777777" w:rsidR="003F1EE3" w:rsidRDefault="003F1EE3" w:rsidP="003F1EE3">
      <w:pPr>
        <w:spacing w:before="60" w:after="180"/>
      </w:pPr>
      <w:r>
        <w:rPr>
          <w:b/>
          <w:bCs/>
          <w:i/>
          <w:iCs/>
        </w:rPr>
        <w:t xml:space="preserve">Nota: </w:t>
      </w:r>
      <w:r>
        <w:rPr>
          <w:i/>
          <w:iCs/>
        </w:rPr>
        <w:t>Apenas compras NÃO FECHADAS podem ser alteradas.</w:t>
      </w:r>
    </w:p>
    <w:p w14:paraId="380246A3" w14:textId="77777777" w:rsidR="003F1EE3" w:rsidRDefault="003F1EE3" w:rsidP="003F1EE3">
      <w:pPr>
        <w:pStyle w:val="Ttulo2"/>
      </w:pPr>
      <w:r>
        <w:rPr>
          <w:b/>
          <w:bCs/>
        </w:rPr>
        <w:t>7.3 Eliminar Compra</w:t>
      </w:r>
    </w:p>
    <w:p w14:paraId="4A5CB0B5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manualmente o seu Id.</w:t>
      </w:r>
    </w:p>
    <w:p w14:paraId="60F3F342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"Eliminar".</w:t>
      </w:r>
    </w:p>
    <w:p w14:paraId="09C80D36" w14:textId="77777777" w:rsidR="003F1EE3" w:rsidRDefault="003F1EE3" w:rsidP="003F1EE3">
      <w:pPr>
        <w:spacing w:before="60" w:after="180"/>
      </w:pPr>
      <w:r>
        <w:rPr>
          <w:b/>
          <w:bCs/>
          <w:i/>
          <w:iCs/>
        </w:rPr>
        <w:lastRenderedPageBreak/>
        <w:t xml:space="preserve">Nota: </w:t>
      </w:r>
      <w:r>
        <w:rPr>
          <w:i/>
          <w:iCs/>
        </w:rPr>
        <w:t>Ao eliminar uma compra todos os seus itens são também removidos. Apenas compras NÃO FECHADAS podem ser eliminadas.</w:t>
      </w:r>
    </w:p>
    <w:p w14:paraId="5AAF891D" w14:textId="77777777" w:rsidR="003F1EE3" w:rsidRDefault="003F1EE3" w:rsidP="003F1EE3">
      <w:pPr>
        <w:pStyle w:val="Ttulo2"/>
      </w:pPr>
      <w:r>
        <w:rPr>
          <w:b/>
          <w:bCs/>
        </w:rPr>
        <w:t>7.4 Adicionar Itens à Compra</w:t>
      </w:r>
    </w:p>
    <w:p w14:paraId="1B2BF5BA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manualmente o seu Id.</w:t>
      </w:r>
    </w:p>
    <w:p w14:paraId="007EB265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"Adicionar Itens".</w:t>
      </w:r>
    </w:p>
    <w:p w14:paraId="178E8DA8" w14:textId="77777777" w:rsidR="003F1EE3" w:rsidRDefault="003F1EE3" w:rsidP="003F1EE3">
      <w:pPr>
        <w:spacing w:after="120"/>
        <w:jc w:val="both"/>
      </w:pPr>
      <w:r>
        <w:t>Abre-se a janela de adição de itens previstos (ver secção 8).</w:t>
      </w:r>
    </w:p>
    <w:p w14:paraId="52DD2C04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8. Adicionar Itens Previstos a uma Compra</w:t>
      </w:r>
    </w:p>
    <w:p w14:paraId="09EE6D76" w14:textId="77777777" w:rsidR="003F1EE3" w:rsidRDefault="003F1EE3" w:rsidP="003F1EE3">
      <w:pPr>
        <w:spacing w:after="120"/>
        <w:jc w:val="both"/>
      </w:pPr>
      <w:r>
        <w:t>Esta janela permite planear os artigos a comprar antes de ir às compras. Cada item adicionado representa um artigo que se prevê adquirir, com a quantidade pretendida.</w:t>
      </w:r>
    </w:p>
    <w:p w14:paraId="1AE9F520" w14:textId="77777777" w:rsidR="003F1EE3" w:rsidRDefault="003F1EE3" w:rsidP="003F1EE3">
      <w:pPr>
        <w:pStyle w:val="Ttulo2"/>
      </w:pPr>
      <w:r>
        <w:rPr>
          <w:b/>
          <w:bCs/>
        </w:rPr>
        <w:t>8.1 Adicionar Item</w:t>
      </w:r>
    </w:p>
    <w:p w14:paraId="1C6D9B61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Selecionar o Tipo de Artigo na primeira caixa de seleção (filtra os artigos disponíveis).</w:t>
      </w:r>
    </w:p>
    <w:p w14:paraId="33EE880B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Selecionar o Artigo pretendido.</w:t>
      </w:r>
    </w:p>
    <w:p w14:paraId="60E5E37D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a Quantidade Prevista.</w:t>
      </w:r>
    </w:p>
    <w:p w14:paraId="6E5515EA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"Adicionar".</w:t>
      </w:r>
    </w:p>
    <w:p w14:paraId="5136943D" w14:textId="77777777" w:rsidR="003F1EE3" w:rsidRDefault="003F1EE3" w:rsidP="003F1EE3">
      <w:pPr>
        <w:spacing w:before="60" w:after="180"/>
      </w:pPr>
      <w:r>
        <w:rPr>
          <w:b/>
          <w:bCs/>
          <w:i/>
          <w:iCs/>
        </w:rPr>
        <w:t xml:space="preserve">Nota: </w:t>
      </w:r>
      <w:r>
        <w:rPr>
          <w:i/>
          <w:iCs/>
        </w:rPr>
        <w:t>Não é possível adicionar o mesmo artigo duas vezes à mesma compra. Se já existir, pode-se alterar a quantidade.</w:t>
      </w:r>
    </w:p>
    <w:p w14:paraId="35E1C718" w14:textId="77777777" w:rsidR="003F1EE3" w:rsidRDefault="003F1EE3" w:rsidP="003F1EE3">
      <w:pPr>
        <w:pStyle w:val="Ttulo2"/>
      </w:pPr>
      <w:r>
        <w:rPr>
          <w:b/>
          <w:bCs/>
        </w:rPr>
        <w:t>8.2 Alterar Quantidade Prevista</w:t>
      </w:r>
    </w:p>
    <w:p w14:paraId="319FC2E1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manualmente o seu Id.</w:t>
      </w:r>
    </w:p>
    <w:p w14:paraId="5903FF70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a nova quantidade.</w:t>
      </w:r>
    </w:p>
    <w:p w14:paraId="096B5364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"Alterar".</w:t>
      </w:r>
    </w:p>
    <w:p w14:paraId="756AE5C9" w14:textId="77777777" w:rsidR="003F1EE3" w:rsidRDefault="003F1EE3" w:rsidP="003F1EE3">
      <w:pPr>
        <w:pStyle w:val="Ttulo2"/>
      </w:pPr>
      <w:r>
        <w:rPr>
          <w:b/>
          <w:bCs/>
        </w:rPr>
        <w:t>8.3 Eliminar Item</w:t>
      </w:r>
    </w:p>
    <w:p w14:paraId="20FE54A5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manualmente o seu Id.</w:t>
      </w:r>
    </w:p>
    <w:p w14:paraId="580204E6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"Eliminar".</w:t>
      </w:r>
    </w:p>
    <w:p w14:paraId="6082C5EB" w14:textId="77777777" w:rsidR="003F1EE3" w:rsidRDefault="003F1EE3" w:rsidP="003F1EE3">
      <w:pPr>
        <w:pStyle w:val="Ttulo2"/>
      </w:pPr>
      <w:r>
        <w:rPr>
          <w:b/>
          <w:bCs/>
        </w:rPr>
        <w:t>8.4 Total Previsto</w:t>
      </w:r>
    </w:p>
    <w:p w14:paraId="13EFA476" w14:textId="77777777" w:rsidR="003F1EE3" w:rsidRDefault="003F1EE3" w:rsidP="003F1EE3">
      <w:pPr>
        <w:spacing w:after="120"/>
        <w:jc w:val="both"/>
      </w:pPr>
      <w:r>
        <w:t>O valor total previsto da compra é apresentado na parte superior da janela, sendo atualizado automaticamente sempre que um item é adicionado, alterado ou removido.</w:t>
      </w:r>
    </w:p>
    <w:p w14:paraId="6B84FF68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9. Modo Compra (Visualizar e Realizar Compra)</w:t>
      </w:r>
    </w:p>
    <w:p w14:paraId="68472FFD" w14:textId="77777777" w:rsidR="003F1EE3" w:rsidRDefault="003F1EE3" w:rsidP="003F1EE3">
      <w:pPr>
        <w:spacing w:after="120"/>
        <w:jc w:val="both"/>
      </w:pPr>
      <w:r>
        <w:t>Acede-se através do botão de Modo Compra na página principal, após selecionar pelo id uma compra em aberto.</w:t>
      </w:r>
    </w:p>
    <w:p w14:paraId="0E08FCD1" w14:textId="45AD626E" w:rsidR="003F1EE3" w:rsidRDefault="003F1EE3" w:rsidP="003F1EE3">
      <w:pPr>
        <w:spacing w:after="120"/>
        <w:jc w:val="both"/>
      </w:pPr>
      <w:r>
        <w:t xml:space="preserve">Nesta janela o utilizador faz a aquisição efetiva dos artigos, indicando quantidades e preços, podendo também adicionar artigos não </w:t>
      </w:r>
      <w:r>
        <w:t>previstos (</w:t>
      </w:r>
      <w:r>
        <w:t>clicar no botão “Gerir Item Não Previsto”, para adicionar um item não previsto).</w:t>
      </w:r>
    </w:p>
    <w:p w14:paraId="09D793BA" w14:textId="77777777" w:rsidR="003F1EE3" w:rsidRDefault="003F1EE3" w:rsidP="003F1EE3">
      <w:pPr>
        <w:pStyle w:val="Ttulo2"/>
      </w:pPr>
      <w:r>
        <w:rPr>
          <w:b/>
          <w:bCs/>
        </w:rPr>
        <w:t>9.1 Adicionar Item Não Previsto</w:t>
      </w:r>
    </w:p>
    <w:p w14:paraId="2E4B0A15" w14:textId="73CEC2C4" w:rsidR="003F1EE3" w:rsidRDefault="003F1EE3" w:rsidP="003F1EE3">
      <w:pPr>
        <w:spacing w:after="120"/>
        <w:jc w:val="both"/>
      </w:pPr>
      <w:r>
        <w:t xml:space="preserve">Permite adicionar à compra um artigo que não estava </w:t>
      </w:r>
      <w:r>
        <w:t>planeado,</w:t>
      </w:r>
      <w:r>
        <w:t xml:space="preserve"> mas foi comprado:</w:t>
      </w:r>
    </w:p>
    <w:p w14:paraId="0FCE945C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</w:t>
      </w:r>
      <w:r w:rsidRPr="009E5589">
        <w:t xml:space="preserve"> </w:t>
      </w:r>
      <w:r>
        <w:t xml:space="preserve">Gerir Item Não Previsto " no lado do </w:t>
      </w:r>
      <w:proofErr w:type="spellStart"/>
      <w:r>
        <w:t>Form</w:t>
      </w:r>
      <w:proofErr w:type="spellEnd"/>
      <w:r>
        <w:t xml:space="preserve"> “</w:t>
      </w:r>
      <w:proofErr w:type="spellStart"/>
      <w:r>
        <w:t>VisualizarCompraForm</w:t>
      </w:r>
      <w:proofErr w:type="spellEnd"/>
      <w:r>
        <w:t>”.</w:t>
      </w:r>
    </w:p>
    <w:p w14:paraId="031E40E7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Selecionar o Tipo de Artigo e o Artigo.</w:t>
      </w:r>
    </w:p>
    <w:p w14:paraId="3AAC893A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lastRenderedPageBreak/>
        <w:t>Introduzir a Quantidade Adquirida.</w:t>
      </w:r>
    </w:p>
    <w:p w14:paraId="08194F77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Observações (opcional).</w:t>
      </w:r>
    </w:p>
    <w:p w14:paraId="4E0A4718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em "Adicionar".</w:t>
      </w:r>
    </w:p>
    <w:p w14:paraId="7B564CC4" w14:textId="77777777" w:rsidR="003F1EE3" w:rsidRDefault="003F1EE3" w:rsidP="003F1EE3">
      <w:pPr>
        <w:spacing w:after="120"/>
        <w:jc w:val="both"/>
      </w:pPr>
      <w:r>
        <w:t>Os itens não previstos entram automaticamente na lista como já adquiridos.</w:t>
      </w:r>
    </w:p>
    <w:p w14:paraId="38CBEE5E" w14:textId="77777777" w:rsidR="003F1EE3" w:rsidRDefault="003F1EE3" w:rsidP="003F1EE3">
      <w:pPr>
        <w:pStyle w:val="Ttulo2"/>
      </w:pPr>
      <w:r>
        <w:rPr>
          <w:b/>
          <w:bCs/>
        </w:rPr>
        <w:t>9.2 Orçamento Disponível</w:t>
      </w:r>
    </w:p>
    <w:p w14:paraId="02846D09" w14:textId="77777777" w:rsidR="003F1EE3" w:rsidRDefault="003F1EE3" w:rsidP="003F1EE3">
      <w:pPr>
        <w:spacing w:after="120"/>
        <w:jc w:val="both"/>
      </w:pPr>
      <w:r>
        <w:t>Durante a utilização do modo Compra, é apresentado o orçamento disponível para o mês atual. Este valor vai diminuindo à medida que se vão fechando compras.</w:t>
      </w:r>
    </w:p>
    <w:p w14:paraId="2D57A06D" w14:textId="77777777" w:rsidR="003F1EE3" w:rsidRDefault="003F1EE3" w:rsidP="003F1EE3">
      <w:pPr>
        <w:spacing w:after="120"/>
        <w:jc w:val="both"/>
      </w:pPr>
      <w:r>
        <w:t>Caso o orçamento seja ultrapassado, é mostrada uma mensagem de alerta bem visível.</w:t>
      </w:r>
    </w:p>
    <w:p w14:paraId="15B24B3F" w14:textId="77777777" w:rsidR="003F1EE3" w:rsidRDefault="003F1EE3" w:rsidP="003F1EE3">
      <w:pPr>
        <w:pStyle w:val="Ttulo2"/>
      </w:pPr>
      <w:r>
        <w:rPr>
          <w:b/>
          <w:bCs/>
        </w:rPr>
        <w:t>9.3 Fechar Compra</w:t>
      </w:r>
    </w:p>
    <w:p w14:paraId="73FD6B9A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Após terminar a compra, clicar no botão "Fechar Compra".</w:t>
      </w:r>
    </w:p>
    <w:p w14:paraId="5C15EA3B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A data e hora do fecho ficam automaticamente registadas.</w:t>
      </w:r>
    </w:p>
    <w:p w14:paraId="4FC7B9DE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Fica também registado o utilizador que fechou a compra.</w:t>
      </w:r>
    </w:p>
    <w:p w14:paraId="3C324AB9" w14:textId="77777777" w:rsidR="003F1EE3" w:rsidRDefault="003F1EE3" w:rsidP="003F1EE3">
      <w:pPr>
        <w:spacing w:before="60" w:after="180"/>
      </w:pPr>
      <w:r>
        <w:rPr>
          <w:b/>
          <w:bCs/>
          <w:i/>
          <w:iCs/>
        </w:rPr>
        <w:t xml:space="preserve">Nota: </w:t>
      </w:r>
      <w:r>
        <w:rPr>
          <w:i/>
          <w:iCs/>
        </w:rPr>
        <w:t>Após fechada, a compra deixa de poder ser alterada ou eliminada.</w:t>
      </w:r>
    </w:p>
    <w:p w14:paraId="70696336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10. Estatísticas</w:t>
      </w:r>
    </w:p>
    <w:p w14:paraId="160FFDD0" w14:textId="77777777" w:rsidR="003F1EE3" w:rsidRDefault="003F1EE3" w:rsidP="003F1EE3">
      <w:pPr>
        <w:spacing w:after="120"/>
        <w:jc w:val="both"/>
      </w:pPr>
      <w:r>
        <w:t>Acede-se através do botão "Estatísticas" na página principal.</w:t>
      </w:r>
    </w:p>
    <w:p w14:paraId="7E88DD50" w14:textId="77777777" w:rsidR="003F1EE3" w:rsidRDefault="003F1EE3" w:rsidP="003F1EE3">
      <w:pPr>
        <w:spacing w:after="120"/>
        <w:jc w:val="both"/>
      </w:pPr>
      <w:r>
        <w:t>Esta janela apresenta dois separadores com diferentes tipos de informação.</w:t>
      </w:r>
    </w:p>
    <w:p w14:paraId="639F5493" w14:textId="77777777" w:rsidR="003F1EE3" w:rsidRDefault="003F1EE3" w:rsidP="003F1EE3">
      <w:pPr>
        <w:pStyle w:val="Ttulo2"/>
      </w:pPr>
      <w:r>
        <w:rPr>
          <w:b/>
          <w:bCs/>
        </w:rPr>
        <w:t>10.1 Separador de Histórico</w:t>
      </w:r>
    </w:p>
    <w:p w14:paraId="727C77D2" w14:textId="77777777" w:rsidR="003F1EE3" w:rsidRDefault="003F1EE3" w:rsidP="003F1EE3">
      <w:pPr>
        <w:spacing w:after="120"/>
        <w:jc w:val="both"/>
      </w:pPr>
      <w:r>
        <w:t>Apresenta duas listagens:</w:t>
      </w:r>
    </w:p>
    <w:p w14:paraId="2C0DAD20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Listagem mensal: para cada mês, mostra o orçamento, o total de compras feitas e a diferença entre os dois valores.</w:t>
      </w:r>
    </w:p>
    <w:p w14:paraId="23B76597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Listagem de compras fechadas: mostra a percentagem de artigos previstos versus não previstos em cada compra.</w:t>
      </w:r>
    </w:p>
    <w:p w14:paraId="4DC117D7" w14:textId="77777777" w:rsidR="003F1EE3" w:rsidRDefault="003F1EE3" w:rsidP="003F1EE3">
      <w:pPr>
        <w:pStyle w:val="Ttulo2"/>
      </w:pPr>
      <w:r>
        <w:rPr>
          <w:b/>
          <w:bCs/>
        </w:rPr>
        <w:t>10.2 Separador de Sugestões</w:t>
      </w:r>
    </w:p>
    <w:p w14:paraId="03BC5F9C" w14:textId="77777777" w:rsidR="003F1EE3" w:rsidRDefault="003F1EE3" w:rsidP="003F1EE3">
      <w:pPr>
        <w:spacing w:after="120"/>
        <w:jc w:val="both"/>
      </w:pPr>
      <w:r>
        <w:t>Permite obter sugestões para o futuro com base no histórico:</w:t>
      </w:r>
    </w:p>
    <w:p w14:paraId="6CACA89A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Sugestão de orçamento para o próximo mês, calculada a partir da média dos últimos 6 meses anteriores.</w:t>
      </w:r>
    </w:p>
    <w:p w14:paraId="36CD2058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11. Exportação de Compras para CSV</w:t>
      </w:r>
    </w:p>
    <w:p w14:paraId="765EA84E" w14:textId="77777777" w:rsidR="003F1EE3" w:rsidRDefault="003F1EE3" w:rsidP="003F1EE3">
      <w:pPr>
        <w:spacing w:after="120"/>
        <w:jc w:val="both"/>
      </w:pPr>
      <w:r>
        <w:t>Na página principal existe a opção de "Exportar CSV" que permite exportar todas as compras fechadas para um ficheiro de texto.</w:t>
      </w:r>
    </w:p>
    <w:p w14:paraId="286BBE76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no botão "Exportar CSV".</w:t>
      </w:r>
    </w:p>
    <w:p w14:paraId="48766DBD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Na janela que aparece, escolher o local onde guardar o ficheiro.</w:t>
      </w:r>
    </w:p>
    <w:p w14:paraId="025CC055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Introduzir o nome do ficheiro (já vem sugerido).</w:t>
      </w:r>
    </w:p>
    <w:p w14:paraId="3B4B3A19" w14:textId="77777777" w:rsidR="003F1EE3" w:rsidRDefault="003F1EE3" w:rsidP="003F1EE3">
      <w:pPr>
        <w:pStyle w:val="PargrafodaLista"/>
        <w:numPr>
          <w:ilvl w:val="0"/>
          <w:numId w:val="4"/>
        </w:numPr>
        <w:spacing w:after="60"/>
        <w:contextualSpacing w:val="0"/>
      </w:pPr>
      <w:r>
        <w:t>Clicar em "Guardar".</w:t>
      </w:r>
    </w:p>
    <w:p w14:paraId="500093EB" w14:textId="77777777" w:rsidR="003F1EE3" w:rsidRDefault="003F1EE3" w:rsidP="003F1EE3">
      <w:pPr>
        <w:spacing w:after="120"/>
        <w:jc w:val="both"/>
      </w:pPr>
      <w:r>
        <w:t>O ficheiro gerado é um CSV (separado por ponto e vírgula) com uma linha por cada item de cada compra fechada, contendo:</w:t>
      </w:r>
    </w:p>
    <w:p w14:paraId="4137901D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NomeCompra</w:t>
      </w:r>
      <w:proofErr w:type="spellEnd"/>
    </w:p>
    <w:p w14:paraId="0BA0780A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lastRenderedPageBreak/>
        <w:t>DataCriacao</w:t>
      </w:r>
      <w:proofErr w:type="spellEnd"/>
    </w:p>
    <w:p w14:paraId="2629C065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DataFechada</w:t>
      </w:r>
      <w:proofErr w:type="spellEnd"/>
    </w:p>
    <w:p w14:paraId="2AC6B557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NomeArtigo</w:t>
      </w:r>
      <w:proofErr w:type="spellEnd"/>
    </w:p>
    <w:p w14:paraId="24278B7F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ArtigoPrevisto</w:t>
      </w:r>
      <w:proofErr w:type="spellEnd"/>
      <w:r>
        <w:t xml:space="preserve"> (Sim/Não)</w:t>
      </w:r>
    </w:p>
    <w:p w14:paraId="1C1F4627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ArtigoNaoPrevisto</w:t>
      </w:r>
      <w:proofErr w:type="spellEnd"/>
      <w:r>
        <w:t xml:space="preserve"> (Sim/Não)</w:t>
      </w:r>
    </w:p>
    <w:p w14:paraId="76D316CA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QuantidadePrevista</w:t>
      </w:r>
      <w:proofErr w:type="spellEnd"/>
    </w:p>
    <w:p w14:paraId="1B1E2E4F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QuantidadeAdquirida</w:t>
      </w:r>
      <w:proofErr w:type="spellEnd"/>
    </w:p>
    <w:p w14:paraId="6FE347F7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proofErr w:type="spellStart"/>
      <w:r>
        <w:t>PrecoUnitario</w:t>
      </w:r>
      <w:proofErr w:type="spellEnd"/>
    </w:p>
    <w:p w14:paraId="7D4CC291" w14:textId="77777777" w:rsidR="003F1EE3" w:rsidRDefault="003F1EE3" w:rsidP="003F1EE3">
      <w:pPr>
        <w:spacing w:after="120"/>
        <w:jc w:val="both"/>
      </w:pPr>
      <w:r>
        <w:t>O ficheiro é aberto em formato Excel.</w:t>
      </w:r>
    </w:p>
    <w:p w14:paraId="04D12DFD" w14:textId="77777777" w:rsidR="003F1EE3" w:rsidRDefault="003F1EE3" w:rsidP="003F1EE3">
      <w:pPr>
        <w:pStyle w:val="Ttulo1"/>
        <w:spacing w:before="240" w:after="120"/>
      </w:pPr>
      <w:r>
        <w:rPr>
          <w:b/>
          <w:bCs/>
        </w:rPr>
        <w:t>12. Notas Finais</w:t>
      </w:r>
    </w:p>
    <w:p w14:paraId="67DDF962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Todas as ações sobre compras (criação, alteração, fecho) ficam registadas com o utilizador que as efetuou e a respetiva data.</w:t>
      </w:r>
    </w:p>
    <w:p w14:paraId="49B50077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As validações dos dados introduzidos são feitas em todos os formulários — caso algum campo esteja inválido, é mostrada mensagem indicando o erro.</w:t>
      </w:r>
    </w:p>
    <w:p w14:paraId="3FDFA33B" w14:textId="77777777" w:rsidR="003F1EE3" w:rsidRDefault="003F1EE3" w:rsidP="003F1EE3">
      <w:pPr>
        <w:pStyle w:val="PargrafodaLista"/>
        <w:numPr>
          <w:ilvl w:val="0"/>
          <w:numId w:val="1"/>
        </w:numPr>
        <w:spacing w:after="60"/>
        <w:contextualSpacing w:val="0"/>
      </w:pPr>
      <w:r>
        <w:t>Para terminar a utilização da aplicação basta fechar a janela principal.</w:t>
      </w:r>
    </w:p>
    <w:p w14:paraId="34A730A7" w14:textId="77777777" w:rsidR="0041728F" w:rsidRDefault="0041728F"/>
    <w:sectPr w:rsidR="0041728F" w:rsidSect="003F1EE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652AE"/>
    <w:multiLevelType w:val="hybridMultilevel"/>
    <w:tmpl w:val="314C8B44"/>
    <w:lvl w:ilvl="0" w:tplc="40F8BD56">
      <w:start w:val="1"/>
      <w:numFmt w:val="decimal"/>
      <w:lvlText w:val="%1."/>
      <w:lvlJc w:val="left"/>
      <w:pPr>
        <w:ind w:left="720" w:hanging="360"/>
      </w:pPr>
    </w:lvl>
    <w:lvl w:ilvl="1" w:tplc="44365FFE">
      <w:numFmt w:val="decimal"/>
      <w:lvlText w:val=""/>
      <w:lvlJc w:val="left"/>
    </w:lvl>
    <w:lvl w:ilvl="2" w:tplc="E7D2138E">
      <w:numFmt w:val="decimal"/>
      <w:lvlText w:val=""/>
      <w:lvlJc w:val="left"/>
    </w:lvl>
    <w:lvl w:ilvl="3" w:tplc="8DCC64E8">
      <w:numFmt w:val="decimal"/>
      <w:lvlText w:val=""/>
      <w:lvlJc w:val="left"/>
    </w:lvl>
    <w:lvl w:ilvl="4" w:tplc="82C2D984">
      <w:numFmt w:val="decimal"/>
      <w:lvlText w:val=""/>
      <w:lvlJc w:val="left"/>
    </w:lvl>
    <w:lvl w:ilvl="5" w:tplc="5FCA20B4">
      <w:numFmt w:val="decimal"/>
      <w:lvlText w:val=""/>
      <w:lvlJc w:val="left"/>
    </w:lvl>
    <w:lvl w:ilvl="6" w:tplc="0A141F20">
      <w:numFmt w:val="decimal"/>
      <w:lvlText w:val=""/>
      <w:lvlJc w:val="left"/>
    </w:lvl>
    <w:lvl w:ilvl="7" w:tplc="8898B756">
      <w:numFmt w:val="decimal"/>
      <w:lvlText w:val=""/>
      <w:lvlJc w:val="left"/>
    </w:lvl>
    <w:lvl w:ilvl="8" w:tplc="DB086CE8">
      <w:numFmt w:val="decimal"/>
      <w:lvlText w:val=""/>
      <w:lvlJc w:val="left"/>
    </w:lvl>
  </w:abstractNum>
  <w:abstractNum w:abstractNumId="1" w15:restartNumberingAfterBreak="0">
    <w:nsid w:val="69681826"/>
    <w:multiLevelType w:val="hybridMultilevel"/>
    <w:tmpl w:val="4BD49290"/>
    <w:lvl w:ilvl="0" w:tplc="3FCC0798">
      <w:start w:val="1"/>
      <w:numFmt w:val="bullet"/>
      <w:lvlText w:val="•"/>
      <w:lvlJc w:val="left"/>
      <w:pPr>
        <w:ind w:left="720" w:hanging="360"/>
      </w:pPr>
    </w:lvl>
    <w:lvl w:ilvl="1" w:tplc="A37AF72E">
      <w:numFmt w:val="decimal"/>
      <w:lvlText w:val=""/>
      <w:lvlJc w:val="left"/>
    </w:lvl>
    <w:lvl w:ilvl="2" w:tplc="6B50627E">
      <w:numFmt w:val="decimal"/>
      <w:lvlText w:val=""/>
      <w:lvlJc w:val="left"/>
    </w:lvl>
    <w:lvl w:ilvl="3" w:tplc="147412D2">
      <w:numFmt w:val="decimal"/>
      <w:lvlText w:val=""/>
      <w:lvlJc w:val="left"/>
    </w:lvl>
    <w:lvl w:ilvl="4" w:tplc="572A5EE4">
      <w:numFmt w:val="decimal"/>
      <w:lvlText w:val=""/>
      <w:lvlJc w:val="left"/>
    </w:lvl>
    <w:lvl w:ilvl="5" w:tplc="C3F643BE">
      <w:numFmt w:val="decimal"/>
      <w:lvlText w:val=""/>
      <w:lvlJc w:val="left"/>
    </w:lvl>
    <w:lvl w:ilvl="6" w:tplc="665660E2">
      <w:numFmt w:val="decimal"/>
      <w:lvlText w:val=""/>
      <w:lvlJc w:val="left"/>
    </w:lvl>
    <w:lvl w:ilvl="7" w:tplc="1F404534">
      <w:numFmt w:val="decimal"/>
      <w:lvlText w:val=""/>
      <w:lvlJc w:val="left"/>
    </w:lvl>
    <w:lvl w:ilvl="8" w:tplc="507E55CA">
      <w:numFmt w:val="decimal"/>
      <w:lvlText w:val=""/>
      <w:lvlJc w:val="left"/>
    </w:lvl>
  </w:abstractNum>
  <w:abstractNum w:abstractNumId="2" w15:restartNumberingAfterBreak="0">
    <w:nsid w:val="772B7A6D"/>
    <w:multiLevelType w:val="hybridMultilevel"/>
    <w:tmpl w:val="314C8B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7BB054F2"/>
    <w:multiLevelType w:val="hybridMultilevel"/>
    <w:tmpl w:val="314C8B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12516653">
    <w:abstractNumId w:val="1"/>
    <w:lvlOverride w:ilvl="0">
      <w:startOverride w:val="1"/>
    </w:lvlOverride>
  </w:num>
  <w:num w:numId="2" w16cid:durableId="810630520">
    <w:abstractNumId w:val="0"/>
    <w:lvlOverride w:ilvl="0">
      <w:startOverride w:val="1"/>
    </w:lvlOverride>
  </w:num>
  <w:num w:numId="3" w16cid:durableId="201283734">
    <w:abstractNumId w:val="2"/>
  </w:num>
  <w:num w:numId="4" w16cid:durableId="4997335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EE3"/>
    <w:rsid w:val="003F1EE3"/>
    <w:rsid w:val="0041728F"/>
    <w:rsid w:val="004B5C4C"/>
    <w:rsid w:val="004F4215"/>
    <w:rsid w:val="00CC4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670508"/>
  <w15:chartTrackingRefBased/>
  <w15:docId w15:val="{06B995AF-8144-4D87-AD15-8659BC403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EE3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3F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3F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F1E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F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F1E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F1E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F1E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F1E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F1E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F1E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F1E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F1E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F1E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F1EE3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F1E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F1EE3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F1E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F1E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F1E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F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F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F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F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F1EE3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3F1EE3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3F1EE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F1E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F1EE3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F1E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1364</Words>
  <Characters>7369</Characters>
  <Application>Microsoft Office Word</Application>
  <DocSecurity>0</DocSecurity>
  <Lines>61</Lines>
  <Paragraphs>17</Paragraphs>
  <ScaleCrop>false</ScaleCrop>
  <Company/>
  <LinksUpToDate>false</LinksUpToDate>
  <CharactersWithSpaces>8716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Filipe Santos Cordeiro</dc:creator>
  <cp:keywords/>
  <dc:description/>
  <cp:lastModifiedBy>Filipe Santos Cordeiro</cp:lastModifiedBy>
  <cp:revision>1</cp:revision>
  <dcterms:created xsi:type="dcterms:W3CDTF">2026-06-07T15:30:00Z</dcterms:created>
  <dcterms:modified xsi:type="dcterms:W3CDTF">2026-06-07T15:33:00Z</dcterms:modified>
</cp:coreProperties>
</file>