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D600" w14:textId="1A8BDEEE" w:rsidR="03866E3D" w:rsidRPr="008C247D" w:rsidRDefault="03866E3D" w:rsidP="732377B7">
      <w:pPr>
        <w:tabs>
          <w:tab w:val="left" w:pos="709"/>
          <w:tab w:val="right" w:pos="8505"/>
        </w:tabs>
        <w:spacing w:after="0" w:line="276" w:lineRule="auto"/>
        <w:jc w:val="center"/>
        <w:rPr>
          <w:rFonts w:ascii="Arial" w:hAnsi="Arial" w:cs="Arial"/>
          <w:b/>
          <w:bCs/>
          <w:sz w:val="24"/>
          <w:szCs w:val="24"/>
        </w:rPr>
      </w:pPr>
    </w:p>
    <w:sdt>
      <w:sdtPr>
        <w:rPr>
          <w:rFonts w:ascii="Arial" w:hAnsi="Arial" w:cs="Arial"/>
          <w:sz w:val="24"/>
          <w:szCs w:val="24"/>
        </w:rPr>
        <w:id w:val="-2108183517"/>
        <w:docPartObj>
          <w:docPartGallery w:val="Cover Pages"/>
          <w:docPartUnique/>
        </w:docPartObj>
      </w:sdtPr>
      <w:sdtContent>
        <w:p w14:paraId="14687749" w14:textId="1FA53AA5" w:rsidR="732377B7" w:rsidRPr="008C247D" w:rsidRDefault="732377B7" w:rsidP="732377B7">
          <w:pPr>
            <w:tabs>
              <w:tab w:val="left" w:pos="709"/>
              <w:tab w:val="right" w:pos="8505"/>
            </w:tabs>
            <w:spacing w:after="0" w:line="276" w:lineRule="auto"/>
            <w:jc w:val="center"/>
            <w:rPr>
              <w:rFonts w:ascii="Arial" w:hAnsi="Arial" w:cs="Arial"/>
              <w:b/>
              <w:bCs/>
              <w:sz w:val="24"/>
              <w:szCs w:val="24"/>
            </w:rPr>
          </w:pPr>
        </w:p>
        <w:p w14:paraId="4FBCC1F6" w14:textId="2866619A" w:rsidR="732377B7" w:rsidRPr="008C247D" w:rsidRDefault="732377B7" w:rsidP="732377B7">
          <w:pPr>
            <w:tabs>
              <w:tab w:val="left" w:pos="709"/>
              <w:tab w:val="right" w:pos="8505"/>
            </w:tabs>
            <w:spacing w:after="0" w:line="276" w:lineRule="auto"/>
            <w:jc w:val="center"/>
            <w:rPr>
              <w:rFonts w:ascii="Arial" w:hAnsi="Arial" w:cs="Arial"/>
              <w:b/>
              <w:bCs/>
              <w:sz w:val="24"/>
              <w:szCs w:val="24"/>
            </w:rPr>
          </w:pPr>
        </w:p>
        <w:p w14:paraId="7C86AE64" w14:textId="543565E2" w:rsidR="732377B7" w:rsidRPr="008C247D" w:rsidRDefault="732377B7" w:rsidP="732377B7">
          <w:pPr>
            <w:tabs>
              <w:tab w:val="left" w:pos="709"/>
              <w:tab w:val="right" w:pos="8505"/>
            </w:tabs>
            <w:spacing w:after="0" w:line="276" w:lineRule="auto"/>
            <w:jc w:val="center"/>
            <w:rPr>
              <w:rFonts w:ascii="Arial" w:hAnsi="Arial" w:cs="Arial"/>
              <w:b/>
              <w:bCs/>
              <w:sz w:val="24"/>
              <w:szCs w:val="24"/>
            </w:rPr>
          </w:pPr>
        </w:p>
        <w:p w14:paraId="1560F01B" w14:textId="34DEBCE4" w:rsidR="732377B7" w:rsidRPr="008C247D" w:rsidRDefault="732377B7" w:rsidP="732377B7">
          <w:pPr>
            <w:tabs>
              <w:tab w:val="left" w:pos="709"/>
              <w:tab w:val="right" w:pos="8505"/>
            </w:tabs>
            <w:spacing w:after="0" w:line="276" w:lineRule="auto"/>
            <w:jc w:val="center"/>
            <w:rPr>
              <w:rFonts w:ascii="Arial" w:hAnsi="Arial" w:cs="Arial"/>
              <w:b/>
              <w:bCs/>
              <w:sz w:val="24"/>
              <w:szCs w:val="24"/>
            </w:rPr>
          </w:pPr>
        </w:p>
        <w:p w14:paraId="39ABA3F1" w14:textId="28FC9FFA" w:rsidR="732377B7" w:rsidRPr="008C247D" w:rsidRDefault="732377B7" w:rsidP="732377B7">
          <w:pPr>
            <w:tabs>
              <w:tab w:val="left" w:pos="709"/>
              <w:tab w:val="right" w:pos="8505"/>
            </w:tabs>
            <w:spacing w:after="0" w:line="276" w:lineRule="auto"/>
            <w:jc w:val="center"/>
            <w:rPr>
              <w:rFonts w:ascii="Arial" w:hAnsi="Arial" w:cs="Arial"/>
              <w:b/>
              <w:bCs/>
              <w:sz w:val="24"/>
              <w:szCs w:val="24"/>
            </w:rPr>
          </w:pPr>
        </w:p>
        <w:p w14:paraId="394B4E13" w14:textId="51276F26" w:rsidR="009F30DC" w:rsidRPr="008C247D" w:rsidRDefault="00BA4205" w:rsidP="732377B7">
          <w:pPr>
            <w:tabs>
              <w:tab w:val="left" w:pos="709"/>
              <w:tab w:val="right" w:pos="8505"/>
            </w:tabs>
            <w:spacing w:after="0" w:line="276" w:lineRule="auto"/>
            <w:jc w:val="center"/>
            <w:rPr>
              <w:rFonts w:ascii="Arial" w:hAnsi="Arial" w:cs="Arial"/>
              <w:b/>
              <w:bCs/>
              <w:sz w:val="24"/>
              <w:szCs w:val="24"/>
            </w:rPr>
          </w:pPr>
          <w:r w:rsidRPr="008C247D">
            <w:rPr>
              <w:rFonts w:ascii="Arial" w:hAnsi="Arial" w:cs="Arial"/>
              <w:b/>
              <w:bCs/>
              <w:sz w:val="24"/>
              <w:szCs w:val="24"/>
            </w:rPr>
            <w:t>ESCUELA DE EDUCACIÓN SUPERIOR</w:t>
          </w:r>
          <w:r w:rsidR="006C1B06" w:rsidRPr="008C247D">
            <w:rPr>
              <w:rFonts w:ascii="Arial" w:hAnsi="Arial" w:cs="Arial"/>
              <w:b/>
              <w:bCs/>
              <w:sz w:val="24"/>
              <w:szCs w:val="24"/>
            </w:rPr>
            <w:t xml:space="preserve"> </w:t>
          </w:r>
          <w:r w:rsidR="009F30DC" w:rsidRPr="008C247D">
            <w:rPr>
              <w:rFonts w:ascii="Arial" w:hAnsi="Arial" w:cs="Arial"/>
              <w:b/>
              <w:bCs/>
              <w:sz w:val="24"/>
              <w:szCs w:val="24"/>
            </w:rPr>
            <w:t>CIBERTEC</w:t>
          </w:r>
        </w:p>
        <w:p w14:paraId="2C655828" w14:textId="7F2CCB44" w:rsidR="009F30DC" w:rsidRPr="008C247D" w:rsidRDefault="00BA4205" w:rsidP="732377B7">
          <w:pPr>
            <w:tabs>
              <w:tab w:val="left" w:pos="709"/>
              <w:tab w:val="right" w:pos="8505"/>
            </w:tabs>
            <w:spacing w:after="0" w:line="276" w:lineRule="auto"/>
            <w:jc w:val="center"/>
            <w:rPr>
              <w:rFonts w:ascii="Arial" w:hAnsi="Arial" w:cs="Arial"/>
              <w:smallCaps/>
              <w:sz w:val="24"/>
              <w:szCs w:val="24"/>
            </w:rPr>
          </w:pPr>
          <w:r w:rsidRPr="008C247D">
            <w:rPr>
              <w:rFonts w:ascii="Arial" w:hAnsi="Arial" w:cs="Arial"/>
              <w:smallCaps/>
              <w:sz w:val="24"/>
              <w:szCs w:val="24"/>
            </w:rPr>
            <w:t>Facultad de Tecnologías de la Información</w:t>
          </w:r>
        </w:p>
        <w:p w14:paraId="672A6659" w14:textId="77777777" w:rsidR="00E4333E" w:rsidRPr="008C247D" w:rsidRDefault="00E4333E" w:rsidP="732377B7">
          <w:pPr>
            <w:tabs>
              <w:tab w:val="left" w:pos="709"/>
              <w:tab w:val="right" w:pos="8505"/>
            </w:tabs>
            <w:spacing w:after="0" w:line="276" w:lineRule="auto"/>
            <w:jc w:val="center"/>
            <w:rPr>
              <w:rFonts w:ascii="Arial" w:hAnsi="Arial" w:cs="Arial"/>
              <w:sz w:val="24"/>
              <w:szCs w:val="24"/>
            </w:rPr>
          </w:pPr>
        </w:p>
        <w:p w14:paraId="0A37501D" w14:textId="77777777" w:rsidR="009F30DC" w:rsidRPr="008C247D" w:rsidRDefault="7C951FC0" w:rsidP="732377B7">
          <w:pPr>
            <w:tabs>
              <w:tab w:val="left" w:pos="709"/>
              <w:tab w:val="right" w:pos="8505"/>
            </w:tabs>
            <w:spacing w:after="0" w:line="276" w:lineRule="auto"/>
            <w:jc w:val="center"/>
            <w:rPr>
              <w:rFonts w:ascii="Arial" w:eastAsia="Arial" w:hAnsi="Arial" w:cs="Arial"/>
              <w:sz w:val="24"/>
              <w:szCs w:val="24"/>
            </w:rPr>
          </w:pPr>
          <w:r w:rsidRPr="008C247D">
            <w:rPr>
              <w:rFonts w:ascii="Arial" w:hAnsi="Arial" w:cs="Arial"/>
              <w:noProof/>
              <w:sz w:val="24"/>
              <w:szCs w:val="24"/>
            </w:rPr>
            <w:drawing>
              <wp:inline distT="0" distB="0" distL="0" distR="0" wp14:anchorId="7F4ACCF4" wp14:editId="29C035DD">
                <wp:extent cx="2240280" cy="14001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8863" cy="1468039"/>
                        </a:xfrm>
                        <a:prstGeom prst="rect">
                          <a:avLst/>
                        </a:prstGeom>
                        <a:noFill/>
                        <a:ln>
                          <a:noFill/>
                        </a:ln>
                      </pic:spPr>
                    </pic:pic>
                  </a:graphicData>
                </a:graphic>
              </wp:inline>
            </w:drawing>
          </w:r>
        </w:p>
        <w:p w14:paraId="5DAB6C7B" w14:textId="77777777" w:rsidR="00E4333E" w:rsidRPr="008C247D" w:rsidRDefault="00E4333E" w:rsidP="732377B7">
          <w:pPr>
            <w:tabs>
              <w:tab w:val="left" w:pos="709"/>
              <w:tab w:val="right" w:pos="8505"/>
            </w:tabs>
            <w:spacing w:after="0" w:line="276" w:lineRule="auto"/>
            <w:jc w:val="center"/>
            <w:rPr>
              <w:rFonts w:ascii="Arial" w:eastAsia="Arial" w:hAnsi="Arial" w:cs="Arial"/>
              <w:sz w:val="24"/>
              <w:szCs w:val="24"/>
            </w:rPr>
          </w:pPr>
        </w:p>
        <w:p w14:paraId="3B17FEAC" w14:textId="6CC2410E" w:rsidR="732377B7" w:rsidRPr="008C247D" w:rsidRDefault="732377B7" w:rsidP="732377B7">
          <w:pPr>
            <w:tabs>
              <w:tab w:val="left" w:pos="709"/>
              <w:tab w:val="right" w:pos="8505"/>
            </w:tabs>
            <w:spacing w:after="0" w:line="276" w:lineRule="auto"/>
            <w:jc w:val="center"/>
            <w:rPr>
              <w:rFonts w:ascii="Arial" w:eastAsia="Arial" w:hAnsi="Arial" w:cs="Arial"/>
              <w:b/>
              <w:bCs/>
              <w:color w:val="0000CC"/>
              <w:sz w:val="24"/>
              <w:szCs w:val="24"/>
            </w:rPr>
          </w:pPr>
        </w:p>
        <w:p w14:paraId="20773FB2" w14:textId="7CB011D4" w:rsidR="732377B7" w:rsidRPr="008C247D" w:rsidRDefault="732377B7" w:rsidP="732377B7">
          <w:pPr>
            <w:tabs>
              <w:tab w:val="left" w:pos="709"/>
              <w:tab w:val="right" w:pos="8505"/>
            </w:tabs>
            <w:spacing w:after="0" w:line="276" w:lineRule="auto"/>
            <w:jc w:val="center"/>
            <w:rPr>
              <w:rFonts w:ascii="Arial" w:eastAsia="Arial" w:hAnsi="Arial" w:cs="Arial"/>
              <w:b/>
              <w:bCs/>
              <w:color w:val="0000CC"/>
              <w:sz w:val="24"/>
              <w:szCs w:val="24"/>
            </w:rPr>
          </w:pPr>
        </w:p>
        <w:p w14:paraId="5D90C509" w14:textId="2E14C999" w:rsidR="33A47D2D" w:rsidRPr="008C247D" w:rsidRDefault="33A47D2D" w:rsidP="732377B7">
          <w:pPr>
            <w:tabs>
              <w:tab w:val="left" w:pos="709"/>
              <w:tab w:val="right" w:pos="8505"/>
            </w:tabs>
            <w:spacing w:after="0" w:line="276" w:lineRule="auto"/>
            <w:jc w:val="center"/>
            <w:rPr>
              <w:rFonts w:ascii="Arial" w:eastAsia="Arial" w:hAnsi="Arial" w:cs="Arial"/>
              <w:b/>
              <w:bCs/>
              <w:color w:val="0000CC"/>
              <w:sz w:val="24"/>
              <w:szCs w:val="24"/>
            </w:rPr>
          </w:pPr>
          <w:r w:rsidRPr="008C247D">
            <w:rPr>
              <w:rFonts w:ascii="Arial" w:eastAsia="Arial" w:hAnsi="Arial" w:cs="Arial"/>
              <w:b/>
              <w:bCs/>
              <w:color w:val="0000CC"/>
              <w:sz w:val="24"/>
              <w:szCs w:val="24"/>
            </w:rPr>
            <w:t>Propuesta de mejora y optimización de procesos para una pequeña empresa</w:t>
          </w:r>
        </w:p>
        <w:p w14:paraId="1A8B3A0F" w14:textId="77777777" w:rsidR="006C6AE7" w:rsidRPr="008C247D" w:rsidRDefault="006C6AE7" w:rsidP="732377B7">
          <w:pPr>
            <w:tabs>
              <w:tab w:val="left" w:pos="709"/>
              <w:tab w:val="right" w:pos="8505"/>
            </w:tabs>
            <w:spacing w:after="0" w:line="276" w:lineRule="auto"/>
            <w:jc w:val="center"/>
            <w:rPr>
              <w:rFonts w:ascii="Arial" w:eastAsia="Arial" w:hAnsi="Arial" w:cs="Arial"/>
              <w:b/>
              <w:bCs/>
              <w:color w:val="0000CC"/>
              <w:sz w:val="24"/>
              <w:szCs w:val="24"/>
            </w:rPr>
          </w:pPr>
        </w:p>
        <w:p w14:paraId="39A8DA25" w14:textId="7FD52E6B" w:rsidR="33A47D2D" w:rsidRPr="008C247D" w:rsidRDefault="33A47D2D" w:rsidP="732377B7">
          <w:pPr>
            <w:tabs>
              <w:tab w:val="left" w:pos="709"/>
              <w:tab w:val="right" w:pos="8505"/>
            </w:tabs>
            <w:spacing w:after="0" w:line="276" w:lineRule="auto"/>
            <w:jc w:val="center"/>
            <w:rPr>
              <w:rFonts w:ascii="Arial" w:eastAsia="Arial" w:hAnsi="Arial" w:cs="Arial"/>
              <w:b/>
              <w:bCs/>
              <w:color w:val="0000CC"/>
              <w:sz w:val="24"/>
              <w:szCs w:val="24"/>
            </w:rPr>
          </w:pPr>
          <w:r w:rsidRPr="008C247D">
            <w:rPr>
              <w:rFonts w:ascii="Arial" w:eastAsia="Arial" w:hAnsi="Arial" w:cs="Arial"/>
              <w:b/>
              <w:bCs/>
              <w:color w:val="0000CC"/>
              <w:sz w:val="24"/>
              <w:szCs w:val="24"/>
            </w:rPr>
            <w:t xml:space="preserve"> Rubro: Textil (Ropa casual para toda ocasión)</w:t>
          </w:r>
        </w:p>
        <w:p w14:paraId="148CBBA1" w14:textId="77777777" w:rsidR="006C6AE7" w:rsidRPr="008C247D" w:rsidRDefault="006C6AE7" w:rsidP="732377B7">
          <w:pPr>
            <w:tabs>
              <w:tab w:val="left" w:pos="709"/>
              <w:tab w:val="right" w:pos="8505"/>
            </w:tabs>
            <w:spacing w:after="0" w:line="276" w:lineRule="auto"/>
            <w:jc w:val="center"/>
            <w:rPr>
              <w:rFonts w:ascii="Arial" w:hAnsi="Arial" w:cs="Arial"/>
              <w:sz w:val="24"/>
              <w:szCs w:val="24"/>
            </w:rPr>
          </w:pPr>
        </w:p>
        <w:p w14:paraId="3B313E6C" w14:textId="451B1CF2" w:rsidR="53096B97" w:rsidRPr="008C247D" w:rsidRDefault="53096B97" w:rsidP="732377B7">
          <w:pPr>
            <w:tabs>
              <w:tab w:val="left" w:pos="709"/>
              <w:tab w:val="right" w:pos="8505"/>
            </w:tabs>
            <w:spacing w:after="0" w:line="276" w:lineRule="auto"/>
            <w:jc w:val="center"/>
            <w:rPr>
              <w:rFonts w:ascii="Arial" w:eastAsia="Arial" w:hAnsi="Arial" w:cs="Arial"/>
              <w:b/>
              <w:bCs/>
              <w:color w:val="0000CC"/>
              <w:sz w:val="24"/>
              <w:szCs w:val="24"/>
            </w:rPr>
          </w:pPr>
          <w:r w:rsidRPr="008C247D">
            <w:rPr>
              <w:rFonts w:ascii="Arial" w:eastAsia="Arial" w:hAnsi="Arial" w:cs="Arial"/>
              <w:b/>
              <w:bCs/>
              <w:color w:val="0000CC"/>
              <w:sz w:val="24"/>
              <w:szCs w:val="24"/>
            </w:rPr>
            <w:t>"Confecciones YEROMA"</w:t>
          </w:r>
        </w:p>
        <w:p w14:paraId="02EB378F" w14:textId="77777777" w:rsidR="00E4333E" w:rsidRPr="008C247D" w:rsidRDefault="00E4333E" w:rsidP="732377B7">
          <w:pPr>
            <w:tabs>
              <w:tab w:val="left" w:pos="709"/>
              <w:tab w:val="right" w:pos="8505"/>
            </w:tabs>
            <w:spacing w:after="0" w:line="276" w:lineRule="auto"/>
            <w:jc w:val="center"/>
            <w:rPr>
              <w:rFonts w:ascii="Arial" w:eastAsia="Arial" w:hAnsi="Arial" w:cs="Arial"/>
              <w:b/>
              <w:bCs/>
              <w:sz w:val="24"/>
              <w:szCs w:val="24"/>
            </w:rPr>
          </w:pPr>
        </w:p>
        <w:p w14:paraId="4E3EE635" w14:textId="24D2D203" w:rsidR="732377B7" w:rsidRPr="008C247D" w:rsidRDefault="732377B7" w:rsidP="732377B7">
          <w:pPr>
            <w:tabs>
              <w:tab w:val="left" w:pos="709"/>
              <w:tab w:val="right" w:pos="8505"/>
            </w:tabs>
            <w:spacing w:after="0" w:line="276" w:lineRule="auto"/>
            <w:jc w:val="center"/>
            <w:rPr>
              <w:rFonts w:ascii="Arial" w:eastAsia="Arial" w:hAnsi="Arial" w:cs="Arial"/>
              <w:b/>
              <w:bCs/>
              <w:sz w:val="24"/>
              <w:szCs w:val="24"/>
            </w:rPr>
          </w:pPr>
        </w:p>
        <w:p w14:paraId="498D6885" w14:textId="276EA416" w:rsidR="732377B7" w:rsidRPr="008C247D" w:rsidRDefault="732377B7" w:rsidP="732377B7">
          <w:pPr>
            <w:tabs>
              <w:tab w:val="left" w:pos="709"/>
              <w:tab w:val="right" w:pos="8505"/>
            </w:tabs>
            <w:spacing w:after="0" w:line="276" w:lineRule="auto"/>
            <w:jc w:val="center"/>
            <w:rPr>
              <w:rFonts w:ascii="Arial" w:eastAsia="Arial" w:hAnsi="Arial" w:cs="Arial"/>
              <w:b/>
              <w:bCs/>
              <w:sz w:val="24"/>
              <w:szCs w:val="24"/>
            </w:rPr>
          </w:pPr>
        </w:p>
        <w:p w14:paraId="0D599B1D" w14:textId="77777777" w:rsidR="00EC13E1" w:rsidRPr="008C247D" w:rsidRDefault="2D1E959A" w:rsidP="732377B7">
          <w:pPr>
            <w:pStyle w:val="Textoindependiente3"/>
            <w:spacing w:line="276" w:lineRule="auto"/>
            <w:rPr>
              <w:rFonts w:ascii="Arial" w:eastAsia="Arial" w:hAnsi="Arial" w:cs="Arial"/>
              <w:sz w:val="24"/>
            </w:rPr>
          </w:pPr>
          <w:r w:rsidRPr="008C247D">
            <w:rPr>
              <w:rFonts w:ascii="Arial" w:eastAsia="Arial" w:hAnsi="Arial" w:cs="Arial"/>
              <w:b/>
              <w:bCs/>
              <w:sz w:val="24"/>
            </w:rPr>
            <w:t>EXPERIENCIAS FORMATIVAS EN SITUACIONES REALES DE TRABAJO</w:t>
          </w:r>
        </w:p>
        <w:p w14:paraId="73DBD247" w14:textId="61DF6C03" w:rsidR="732377B7" w:rsidRPr="008C247D" w:rsidRDefault="732377B7" w:rsidP="732377B7">
          <w:pPr>
            <w:pStyle w:val="Textoindependiente3"/>
            <w:tabs>
              <w:tab w:val="left" w:pos="709"/>
              <w:tab w:val="right" w:pos="8505"/>
            </w:tabs>
            <w:spacing w:line="276" w:lineRule="auto"/>
            <w:rPr>
              <w:rFonts w:ascii="Arial" w:eastAsia="Arial" w:hAnsi="Arial" w:cs="Arial"/>
              <w:b/>
              <w:bCs/>
              <w:sz w:val="24"/>
            </w:rPr>
          </w:pPr>
        </w:p>
        <w:p w14:paraId="19E9DEAA" w14:textId="2759DC21" w:rsidR="732377B7" w:rsidRPr="008C247D" w:rsidRDefault="732377B7" w:rsidP="732377B7">
          <w:pPr>
            <w:pStyle w:val="Textoindependiente3"/>
            <w:tabs>
              <w:tab w:val="left" w:pos="709"/>
              <w:tab w:val="right" w:pos="8505"/>
            </w:tabs>
            <w:spacing w:line="276" w:lineRule="auto"/>
            <w:rPr>
              <w:rFonts w:ascii="Arial" w:eastAsia="Arial" w:hAnsi="Arial" w:cs="Arial"/>
              <w:b/>
              <w:bCs/>
              <w:sz w:val="24"/>
            </w:rPr>
          </w:pPr>
        </w:p>
        <w:p w14:paraId="476A97B6" w14:textId="20B6C977" w:rsidR="07509C30" w:rsidRPr="008C247D" w:rsidRDefault="07509C30" w:rsidP="732377B7">
          <w:pPr>
            <w:pStyle w:val="Textoindependiente3"/>
            <w:tabs>
              <w:tab w:val="left" w:pos="709"/>
              <w:tab w:val="right" w:pos="8505"/>
            </w:tabs>
            <w:spacing w:line="276" w:lineRule="auto"/>
            <w:rPr>
              <w:rFonts w:ascii="Arial" w:eastAsia="Arial" w:hAnsi="Arial" w:cs="Arial"/>
              <w:b/>
              <w:bCs/>
              <w:sz w:val="24"/>
            </w:rPr>
          </w:pPr>
          <w:r w:rsidRPr="008C247D">
            <w:rPr>
              <w:rFonts w:ascii="Arial" w:eastAsia="Arial" w:hAnsi="Arial" w:cs="Arial"/>
              <w:b/>
              <w:bCs/>
              <w:sz w:val="24"/>
            </w:rPr>
            <w:t>GRUPO N</w:t>
          </w:r>
          <w:r w:rsidR="006C6AE7" w:rsidRPr="008C247D">
            <w:rPr>
              <w:rFonts w:ascii="Arial" w:eastAsia="Arial" w:hAnsi="Arial" w:cs="Arial"/>
              <w:b/>
              <w:bCs/>
              <w:sz w:val="24"/>
            </w:rPr>
            <w:t>° 6</w:t>
          </w:r>
        </w:p>
        <w:p w14:paraId="06ECFD27" w14:textId="0617F379" w:rsidR="299095B2" w:rsidRPr="008C247D" w:rsidRDefault="299095B2" w:rsidP="732377B7">
          <w:pPr>
            <w:spacing w:before="240" w:after="240" w:line="276" w:lineRule="auto"/>
            <w:jc w:val="center"/>
            <w:rPr>
              <w:rFonts w:ascii="Arial" w:eastAsia="Arial" w:hAnsi="Arial" w:cs="Arial"/>
              <w:sz w:val="24"/>
              <w:szCs w:val="24"/>
            </w:rPr>
          </w:pPr>
          <w:r w:rsidRPr="008C247D">
            <w:rPr>
              <w:rFonts w:ascii="Arial" w:eastAsia="Arial" w:hAnsi="Arial" w:cs="Arial"/>
              <w:sz w:val="24"/>
              <w:szCs w:val="24"/>
            </w:rPr>
            <w:t>AGUAYO SOTO PERCY MARTIN</w:t>
          </w:r>
        </w:p>
        <w:p w14:paraId="38CF1D89" w14:textId="739CF950" w:rsidR="299095B2" w:rsidRPr="008C247D" w:rsidRDefault="299095B2" w:rsidP="732377B7">
          <w:pPr>
            <w:spacing w:before="240" w:after="240" w:line="276" w:lineRule="auto"/>
            <w:jc w:val="center"/>
            <w:rPr>
              <w:rFonts w:ascii="Arial" w:eastAsia="Arial" w:hAnsi="Arial" w:cs="Arial"/>
              <w:sz w:val="24"/>
              <w:szCs w:val="24"/>
            </w:rPr>
          </w:pPr>
          <w:r w:rsidRPr="008C247D">
            <w:rPr>
              <w:rFonts w:ascii="Arial" w:eastAsia="Arial" w:hAnsi="Arial" w:cs="Arial"/>
              <w:sz w:val="24"/>
              <w:szCs w:val="24"/>
            </w:rPr>
            <w:t>MONSUP VELA ROBERTO CARLOS</w:t>
          </w:r>
        </w:p>
        <w:p w14:paraId="2B19FDBB" w14:textId="4D5E660A" w:rsidR="299095B2" w:rsidRPr="008C247D" w:rsidRDefault="299095B2" w:rsidP="732377B7">
          <w:pPr>
            <w:spacing w:line="276" w:lineRule="auto"/>
            <w:jc w:val="center"/>
            <w:rPr>
              <w:rFonts w:ascii="Arial" w:eastAsia="Arial" w:hAnsi="Arial" w:cs="Arial"/>
              <w:sz w:val="24"/>
              <w:szCs w:val="24"/>
            </w:rPr>
          </w:pPr>
          <w:r w:rsidRPr="008C247D">
            <w:rPr>
              <w:rFonts w:ascii="Arial" w:eastAsia="Arial" w:hAnsi="Arial" w:cs="Arial"/>
              <w:sz w:val="24"/>
              <w:szCs w:val="24"/>
            </w:rPr>
            <w:t>VIZA VILCA YEFFERSON</w:t>
          </w:r>
        </w:p>
        <w:p w14:paraId="5A39BBE3" w14:textId="77777777" w:rsidR="005A45ED" w:rsidRPr="008C247D" w:rsidRDefault="005A45ED" w:rsidP="732377B7">
          <w:pPr>
            <w:tabs>
              <w:tab w:val="left" w:pos="709"/>
              <w:tab w:val="right" w:pos="8505"/>
            </w:tabs>
            <w:spacing w:after="0" w:line="276" w:lineRule="auto"/>
            <w:jc w:val="center"/>
            <w:rPr>
              <w:rFonts w:ascii="Arial" w:eastAsia="Arial" w:hAnsi="Arial" w:cs="Arial"/>
              <w:sz w:val="24"/>
              <w:szCs w:val="24"/>
            </w:rPr>
          </w:pPr>
        </w:p>
        <w:p w14:paraId="7890E0DF" w14:textId="6951CE9C" w:rsidR="009F30DC" w:rsidRPr="008C247D" w:rsidRDefault="2D1E959A" w:rsidP="732377B7">
          <w:pPr>
            <w:pStyle w:val="TDC4"/>
            <w:spacing w:line="276" w:lineRule="auto"/>
            <w:rPr>
              <w:rFonts w:eastAsia="Arial"/>
            </w:rPr>
          </w:pPr>
          <w:r w:rsidRPr="008C247D">
            <w:rPr>
              <w:rFonts w:eastAsia="Arial"/>
            </w:rPr>
            <w:t>DOCENTE</w:t>
          </w:r>
          <w:r w:rsidR="78DB43CF" w:rsidRPr="008C247D">
            <w:rPr>
              <w:rFonts w:eastAsia="Arial"/>
            </w:rPr>
            <w:t xml:space="preserve">: </w:t>
          </w:r>
          <w:r w:rsidR="0C61B913" w:rsidRPr="008C247D">
            <w:rPr>
              <w:rFonts w:eastAsia="Arial"/>
            </w:rPr>
            <w:t>JUDITH JENNY JIMENEZ MONAGO</w:t>
          </w:r>
        </w:p>
        <w:p w14:paraId="0AE3A5BC" w14:textId="77777777" w:rsidR="00BA4205" w:rsidRPr="008C247D" w:rsidRDefault="00BA4205" w:rsidP="732377B7">
          <w:pPr>
            <w:spacing w:line="276" w:lineRule="auto"/>
            <w:rPr>
              <w:rFonts w:ascii="Arial" w:eastAsia="Arial" w:hAnsi="Arial" w:cs="Arial"/>
              <w:sz w:val="24"/>
              <w:szCs w:val="24"/>
            </w:rPr>
          </w:pPr>
        </w:p>
        <w:p w14:paraId="72A3D3EC" w14:textId="77777777" w:rsidR="006C1B06" w:rsidRPr="008C247D" w:rsidRDefault="006C1B06" w:rsidP="732377B7">
          <w:pPr>
            <w:spacing w:line="276" w:lineRule="auto"/>
            <w:rPr>
              <w:rFonts w:ascii="Arial" w:eastAsia="Arial" w:hAnsi="Arial" w:cs="Arial"/>
              <w:b/>
              <w:bCs/>
              <w:sz w:val="24"/>
              <w:szCs w:val="24"/>
            </w:rPr>
          </w:pPr>
        </w:p>
        <w:p w14:paraId="6F9EF204" w14:textId="52630EA1" w:rsidR="21C13278" w:rsidRDefault="21C13278" w:rsidP="732377B7">
          <w:pPr>
            <w:pStyle w:val="TDC4"/>
            <w:spacing w:line="276" w:lineRule="auto"/>
            <w:rPr>
              <w:rFonts w:eastAsia="Arial"/>
            </w:rPr>
          </w:pPr>
          <w:r w:rsidRPr="008C247D">
            <w:rPr>
              <w:rFonts w:eastAsia="Arial"/>
            </w:rPr>
            <w:t xml:space="preserve">Lima, </w:t>
          </w:r>
          <w:r w:rsidR="489AD495" w:rsidRPr="008C247D">
            <w:rPr>
              <w:rFonts w:eastAsia="Arial"/>
            </w:rPr>
            <w:t xml:space="preserve">setiembre </w:t>
          </w:r>
          <w:r w:rsidRPr="008C247D">
            <w:rPr>
              <w:rFonts w:eastAsia="Arial"/>
            </w:rPr>
            <w:t>de 2026</w:t>
          </w:r>
        </w:p>
        <w:p w14:paraId="061340D0" w14:textId="77777777" w:rsidR="008C247D" w:rsidRPr="008C247D" w:rsidRDefault="008C247D" w:rsidP="008C247D"/>
        <w:p w14:paraId="018D1C8F" w14:textId="77777777" w:rsidR="00E4333E" w:rsidRDefault="0371FB7D" w:rsidP="732377B7">
          <w:pPr>
            <w:tabs>
              <w:tab w:val="left" w:pos="709"/>
              <w:tab w:val="right" w:pos="8505"/>
            </w:tabs>
            <w:spacing w:after="0" w:line="276" w:lineRule="auto"/>
            <w:jc w:val="center"/>
            <w:rPr>
              <w:rFonts w:ascii="Arial" w:eastAsiaTheme="majorEastAsia" w:hAnsi="Arial" w:cs="Arial"/>
              <w:b/>
              <w:bCs/>
              <w:sz w:val="24"/>
              <w:szCs w:val="24"/>
              <w:lang w:eastAsia="es-ES"/>
            </w:rPr>
          </w:pPr>
          <w:r w:rsidRPr="008C247D">
            <w:rPr>
              <w:rFonts w:ascii="Arial" w:eastAsiaTheme="majorEastAsia" w:hAnsi="Arial" w:cs="Arial"/>
              <w:b/>
              <w:bCs/>
              <w:sz w:val="24"/>
              <w:szCs w:val="24"/>
              <w:lang w:eastAsia="es-ES"/>
            </w:rPr>
            <w:t>ÍNDICE</w:t>
          </w:r>
        </w:p>
        <w:p w14:paraId="35E17BB0" w14:textId="77777777" w:rsidR="008C247D" w:rsidRPr="008C247D" w:rsidRDefault="008C247D" w:rsidP="732377B7">
          <w:pPr>
            <w:tabs>
              <w:tab w:val="left" w:pos="709"/>
              <w:tab w:val="right" w:pos="8505"/>
            </w:tabs>
            <w:spacing w:after="0" w:line="276" w:lineRule="auto"/>
            <w:jc w:val="center"/>
            <w:rPr>
              <w:rFonts w:ascii="Arial" w:eastAsiaTheme="majorEastAsia" w:hAnsi="Arial" w:cs="Arial"/>
              <w:b/>
              <w:bCs/>
              <w:sz w:val="24"/>
              <w:szCs w:val="24"/>
              <w:lang w:eastAsia="es-ES"/>
            </w:rPr>
          </w:pPr>
        </w:p>
        <w:sdt>
          <w:sdtPr>
            <w:rPr>
              <w:sz w:val="24"/>
              <w:szCs w:val="24"/>
            </w:rPr>
            <w:id w:val="2018687103"/>
            <w:docPartObj>
              <w:docPartGallery w:val="Table of Contents"/>
              <w:docPartUnique/>
            </w:docPartObj>
          </w:sdtPr>
          <w:sdtContent>
            <w:p w14:paraId="75A8F546" w14:textId="2B3A635B" w:rsidR="00017F82" w:rsidRDefault="0371FB7D">
              <w:pPr>
                <w:pStyle w:val="TDC1"/>
                <w:rPr>
                  <w:rFonts w:asciiTheme="minorHAnsi" w:hAnsiTheme="minorHAnsi" w:cstheme="minorBidi"/>
                  <w:b w:val="0"/>
                  <w:kern w:val="2"/>
                  <w:sz w:val="24"/>
                  <w:szCs w:val="24"/>
                  <w:lang w:val="es-PE" w:eastAsia="es-PE"/>
                  <w14:ligatures w14:val="standardContextual"/>
                </w:rPr>
              </w:pPr>
              <w:r w:rsidRPr="008C247D">
                <w:rPr>
                  <w:sz w:val="24"/>
                  <w:szCs w:val="24"/>
                </w:rPr>
                <w:fldChar w:fldCharType="begin"/>
              </w:r>
              <w:r w:rsidRPr="008C247D">
                <w:rPr>
                  <w:sz w:val="24"/>
                  <w:szCs w:val="24"/>
                </w:rPr>
                <w:instrText>TOC \o "1-9" \z \u \h</w:instrText>
              </w:r>
              <w:r w:rsidRPr="008C247D">
                <w:rPr>
                  <w:sz w:val="24"/>
                  <w:szCs w:val="24"/>
                </w:rPr>
                <w:fldChar w:fldCharType="separate"/>
              </w:r>
              <w:hyperlink w:anchor="_Toc242309558" w:history="1">
                <w:r w:rsidR="00017F82" w:rsidRPr="00FE4E91">
                  <w:rPr>
                    <w:rStyle w:val="Hipervnculo"/>
                    <w:rFonts w:eastAsia="Arial"/>
                    <w:bCs/>
                  </w:rPr>
                  <w:t>INTRODUCCIÓN</w:t>
                </w:r>
                <w:r w:rsidR="00017F82">
                  <w:rPr>
                    <w:webHidden/>
                  </w:rPr>
                  <w:tab/>
                </w:r>
                <w:r w:rsidR="00017F82">
                  <w:rPr>
                    <w:webHidden/>
                  </w:rPr>
                  <w:fldChar w:fldCharType="begin"/>
                </w:r>
                <w:r w:rsidR="00017F82">
                  <w:rPr>
                    <w:webHidden/>
                  </w:rPr>
                  <w:instrText xml:space="preserve"> PAGEREF _Toc242309558 \h </w:instrText>
                </w:r>
                <w:r w:rsidR="00017F82">
                  <w:rPr>
                    <w:webHidden/>
                  </w:rPr>
                </w:r>
                <w:r w:rsidR="00017F82">
                  <w:rPr>
                    <w:webHidden/>
                  </w:rPr>
                  <w:fldChar w:fldCharType="separate"/>
                </w:r>
                <w:r w:rsidR="00017F82">
                  <w:rPr>
                    <w:webHidden/>
                  </w:rPr>
                  <w:t>3</w:t>
                </w:r>
                <w:r w:rsidR="00017F82">
                  <w:rPr>
                    <w:webHidden/>
                  </w:rPr>
                  <w:fldChar w:fldCharType="end"/>
                </w:r>
              </w:hyperlink>
            </w:p>
            <w:p w14:paraId="6DD662E8" w14:textId="4AC6347E" w:rsidR="00017F82" w:rsidRDefault="00017F82">
              <w:pPr>
                <w:pStyle w:val="TDC1"/>
                <w:rPr>
                  <w:rFonts w:asciiTheme="minorHAnsi" w:hAnsiTheme="minorHAnsi" w:cstheme="minorBidi"/>
                  <w:b w:val="0"/>
                  <w:kern w:val="2"/>
                  <w:sz w:val="24"/>
                  <w:szCs w:val="24"/>
                  <w:lang w:val="es-PE" w:eastAsia="es-PE"/>
                  <w14:ligatures w14:val="standardContextual"/>
                </w:rPr>
              </w:pPr>
              <w:hyperlink w:anchor="_Toc242309559" w:history="1">
                <w:r w:rsidRPr="00FE4E91">
                  <w:rPr>
                    <w:rStyle w:val="Hipervnculo"/>
                    <w:rFonts w:eastAsia="Arial"/>
                    <w:bCs/>
                  </w:rPr>
                  <w:t>CAPÍTULO 1</w:t>
                </w:r>
                <w:r>
                  <w:rPr>
                    <w:webHidden/>
                  </w:rPr>
                  <w:tab/>
                </w:r>
                <w:r>
                  <w:rPr>
                    <w:webHidden/>
                  </w:rPr>
                  <w:fldChar w:fldCharType="begin"/>
                </w:r>
                <w:r>
                  <w:rPr>
                    <w:webHidden/>
                  </w:rPr>
                  <w:instrText xml:space="preserve"> PAGEREF _Toc242309559 \h </w:instrText>
                </w:r>
                <w:r>
                  <w:rPr>
                    <w:webHidden/>
                  </w:rPr>
                </w:r>
                <w:r>
                  <w:rPr>
                    <w:webHidden/>
                  </w:rPr>
                  <w:fldChar w:fldCharType="separate"/>
                </w:r>
                <w:r>
                  <w:rPr>
                    <w:webHidden/>
                  </w:rPr>
                  <w:t>6</w:t>
                </w:r>
                <w:r>
                  <w:rPr>
                    <w:webHidden/>
                  </w:rPr>
                  <w:fldChar w:fldCharType="end"/>
                </w:r>
              </w:hyperlink>
            </w:p>
            <w:p w14:paraId="549D4E73" w14:textId="0483B847" w:rsidR="00017F82" w:rsidRDefault="00017F82">
              <w:pPr>
                <w:pStyle w:val="TDC1"/>
                <w:rPr>
                  <w:rFonts w:asciiTheme="minorHAnsi" w:hAnsiTheme="minorHAnsi" w:cstheme="minorBidi"/>
                  <w:b w:val="0"/>
                  <w:kern w:val="2"/>
                  <w:sz w:val="24"/>
                  <w:szCs w:val="24"/>
                  <w:lang w:val="es-PE" w:eastAsia="es-PE"/>
                  <w14:ligatures w14:val="standardContextual"/>
                </w:rPr>
              </w:pPr>
              <w:hyperlink w:anchor="_Toc242309560" w:history="1">
                <w:r w:rsidRPr="00FE4E91">
                  <w:rPr>
                    <w:rStyle w:val="Hipervnculo"/>
                    <w:rFonts w:eastAsia="Arial"/>
                    <w:bCs/>
                  </w:rPr>
                  <w:t>DIAGNÓSTICO DEL PROBLEMA</w:t>
                </w:r>
                <w:r>
                  <w:rPr>
                    <w:webHidden/>
                  </w:rPr>
                  <w:tab/>
                </w:r>
                <w:r>
                  <w:rPr>
                    <w:webHidden/>
                  </w:rPr>
                  <w:fldChar w:fldCharType="begin"/>
                </w:r>
                <w:r>
                  <w:rPr>
                    <w:webHidden/>
                  </w:rPr>
                  <w:instrText xml:space="preserve"> PAGEREF _Toc242309560 \h </w:instrText>
                </w:r>
                <w:r>
                  <w:rPr>
                    <w:webHidden/>
                  </w:rPr>
                </w:r>
                <w:r>
                  <w:rPr>
                    <w:webHidden/>
                  </w:rPr>
                  <w:fldChar w:fldCharType="separate"/>
                </w:r>
                <w:r>
                  <w:rPr>
                    <w:webHidden/>
                  </w:rPr>
                  <w:t>6</w:t>
                </w:r>
                <w:r>
                  <w:rPr>
                    <w:webHidden/>
                  </w:rPr>
                  <w:fldChar w:fldCharType="end"/>
                </w:r>
              </w:hyperlink>
            </w:p>
            <w:p w14:paraId="31D76878" w14:textId="792FD939" w:rsidR="00017F82" w:rsidRDefault="00017F82">
              <w:pPr>
                <w:pStyle w:val="TDC2"/>
                <w:rPr>
                  <w:noProof/>
                  <w:kern w:val="2"/>
                  <w:sz w:val="24"/>
                  <w:szCs w:val="24"/>
                  <w:lang w:val="es-PE" w:eastAsia="es-PE"/>
                  <w14:ligatures w14:val="standardContextual"/>
                </w:rPr>
              </w:pPr>
              <w:hyperlink w:anchor="_Toc242309561" w:history="1">
                <w:r w:rsidRPr="00FE4E91">
                  <w:rPr>
                    <w:rStyle w:val="Hipervnculo"/>
                    <w:rFonts w:ascii="Arial" w:eastAsia="Arial" w:hAnsi="Arial" w:cs="Arial"/>
                    <w:b/>
                    <w:bCs/>
                    <w:noProof/>
                  </w:rPr>
                  <w:t>1.1.- Diagnóstico situacional</w:t>
                </w:r>
                <w:r>
                  <w:rPr>
                    <w:noProof/>
                    <w:webHidden/>
                  </w:rPr>
                  <w:tab/>
                </w:r>
                <w:r>
                  <w:rPr>
                    <w:noProof/>
                    <w:webHidden/>
                  </w:rPr>
                  <w:fldChar w:fldCharType="begin"/>
                </w:r>
                <w:r>
                  <w:rPr>
                    <w:noProof/>
                    <w:webHidden/>
                  </w:rPr>
                  <w:instrText xml:space="preserve"> PAGEREF _Toc242309561 \h </w:instrText>
                </w:r>
                <w:r>
                  <w:rPr>
                    <w:noProof/>
                    <w:webHidden/>
                  </w:rPr>
                </w:r>
                <w:r>
                  <w:rPr>
                    <w:noProof/>
                    <w:webHidden/>
                  </w:rPr>
                  <w:fldChar w:fldCharType="separate"/>
                </w:r>
                <w:r>
                  <w:rPr>
                    <w:noProof/>
                    <w:webHidden/>
                  </w:rPr>
                  <w:t>7</w:t>
                </w:r>
                <w:r>
                  <w:rPr>
                    <w:noProof/>
                    <w:webHidden/>
                  </w:rPr>
                  <w:fldChar w:fldCharType="end"/>
                </w:r>
              </w:hyperlink>
            </w:p>
            <w:p w14:paraId="2FCFA381" w14:textId="0248A1CC" w:rsidR="00017F82" w:rsidRDefault="00017F82">
              <w:pPr>
                <w:pStyle w:val="TDC2"/>
                <w:rPr>
                  <w:noProof/>
                  <w:kern w:val="2"/>
                  <w:sz w:val="24"/>
                  <w:szCs w:val="24"/>
                  <w:lang w:val="es-PE" w:eastAsia="es-PE"/>
                  <w14:ligatures w14:val="standardContextual"/>
                </w:rPr>
              </w:pPr>
              <w:hyperlink w:anchor="_Toc242309562" w:history="1">
                <w:r w:rsidRPr="00FE4E91">
                  <w:rPr>
                    <w:rStyle w:val="Hipervnculo"/>
                    <w:rFonts w:ascii="Arial" w:eastAsia="Arial" w:hAnsi="Arial" w:cs="Arial"/>
                    <w:b/>
                    <w:bCs/>
                    <w:noProof/>
                  </w:rPr>
                  <w:t>1.2.- Adversidades potenciales reportadas</w:t>
                </w:r>
                <w:r>
                  <w:rPr>
                    <w:noProof/>
                    <w:webHidden/>
                  </w:rPr>
                  <w:tab/>
                </w:r>
                <w:r>
                  <w:rPr>
                    <w:noProof/>
                    <w:webHidden/>
                  </w:rPr>
                  <w:fldChar w:fldCharType="begin"/>
                </w:r>
                <w:r>
                  <w:rPr>
                    <w:noProof/>
                    <w:webHidden/>
                  </w:rPr>
                  <w:instrText xml:space="preserve"> PAGEREF _Toc242309562 \h </w:instrText>
                </w:r>
                <w:r>
                  <w:rPr>
                    <w:noProof/>
                    <w:webHidden/>
                  </w:rPr>
                </w:r>
                <w:r>
                  <w:rPr>
                    <w:noProof/>
                    <w:webHidden/>
                  </w:rPr>
                  <w:fldChar w:fldCharType="separate"/>
                </w:r>
                <w:r>
                  <w:rPr>
                    <w:noProof/>
                    <w:webHidden/>
                  </w:rPr>
                  <w:t>9</w:t>
                </w:r>
                <w:r>
                  <w:rPr>
                    <w:noProof/>
                    <w:webHidden/>
                  </w:rPr>
                  <w:fldChar w:fldCharType="end"/>
                </w:r>
              </w:hyperlink>
            </w:p>
            <w:p w14:paraId="4BC05285" w14:textId="6D84371B" w:rsidR="00017F82" w:rsidRDefault="00017F82">
              <w:pPr>
                <w:pStyle w:val="TDC2"/>
                <w:rPr>
                  <w:noProof/>
                  <w:kern w:val="2"/>
                  <w:sz w:val="24"/>
                  <w:szCs w:val="24"/>
                  <w:lang w:val="es-PE" w:eastAsia="es-PE"/>
                  <w14:ligatures w14:val="standardContextual"/>
                </w:rPr>
              </w:pPr>
              <w:hyperlink w:anchor="_Toc242309563" w:history="1">
                <w:r w:rsidRPr="00FE4E91">
                  <w:rPr>
                    <w:rStyle w:val="Hipervnculo"/>
                    <w:rFonts w:ascii="Arial" w:eastAsia="Arial" w:hAnsi="Arial" w:cs="Arial"/>
                    <w:b/>
                    <w:bCs/>
                    <w:noProof/>
                  </w:rPr>
                  <w:t>1.3.- Análisis SEPTE</w:t>
                </w:r>
                <w:r>
                  <w:rPr>
                    <w:noProof/>
                    <w:webHidden/>
                  </w:rPr>
                  <w:tab/>
                </w:r>
                <w:r>
                  <w:rPr>
                    <w:noProof/>
                    <w:webHidden/>
                  </w:rPr>
                  <w:fldChar w:fldCharType="begin"/>
                </w:r>
                <w:r>
                  <w:rPr>
                    <w:noProof/>
                    <w:webHidden/>
                  </w:rPr>
                  <w:instrText xml:space="preserve"> PAGEREF _Toc242309563 \h </w:instrText>
                </w:r>
                <w:r>
                  <w:rPr>
                    <w:noProof/>
                    <w:webHidden/>
                  </w:rPr>
                </w:r>
                <w:r>
                  <w:rPr>
                    <w:noProof/>
                    <w:webHidden/>
                  </w:rPr>
                  <w:fldChar w:fldCharType="separate"/>
                </w:r>
                <w:r>
                  <w:rPr>
                    <w:noProof/>
                    <w:webHidden/>
                  </w:rPr>
                  <w:t>10</w:t>
                </w:r>
                <w:r>
                  <w:rPr>
                    <w:noProof/>
                    <w:webHidden/>
                  </w:rPr>
                  <w:fldChar w:fldCharType="end"/>
                </w:r>
              </w:hyperlink>
            </w:p>
            <w:p w14:paraId="2C2A9D2C" w14:textId="187CA658" w:rsidR="00017F82" w:rsidRDefault="00017F82">
              <w:pPr>
                <w:pStyle w:val="TDC2"/>
                <w:rPr>
                  <w:noProof/>
                  <w:kern w:val="2"/>
                  <w:sz w:val="24"/>
                  <w:szCs w:val="24"/>
                  <w:lang w:val="es-PE" w:eastAsia="es-PE"/>
                  <w14:ligatures w14:val="standardContextual"/>
                </w:rPr>
              </w:pPr>
              <w:hyperlink w:anchor="_Toc242309564" w:history="1">
                <w:r w:rsidRPr="00FE4E91">
                  <w:rPr>
                    <w:rStyle w:val="Hipervnculo"/>
                    <w:rFonts w:ascii="Arial" w:eastAsia="Arial" w:hAnsi="Arial" w:cs="Arial"/>
                    <w:b/>
                    <w:bCs/>
                    <w:noProof/>
                  </w:rPr>
                  <w:t>1.4.- Justificación del Proyecto</w:t>
                </w:r>
                <w:r>
                  <w:rPr>
                    <w:noProof/>
                    <w:webHidden/>
                  </w:rPr>
                  <w:tab/>
                </w:r>
                <w:r>
                  <w:rPr>
                    <w:noProof/>
                    <w:webHidden/>
                  </w:rPr>
                  <w:fldChar w:fldCharType="begin"/>
                </w:r>
                <w:r>
                  <w:rPr>
                    <w:noProof/>
                    <w:webHidden/>
                  </w:rPr>
                  <w:instrText xml:space="preserve"> PAGEREF _Toc242309564 \h </w:instrText>
                </w:r>
                <w:r>
                  <w:rPr>
                    <w:noProof/>
                    <w:webHidden/>
                  </w:rPr>
                </w:r>
                <w:r>
                  <w:rPr>
                    <w:noProof/>
                    <w:webHidden/>
                  </w:rPr>
                  <w:fldChar w:fldCharType="separate"/>
                </w:r>
                <w:r>
                  <w:rPr>
                    <w:noProof/>
                    <w:webHidden/>
                  </w:rPr>
                  <w:t>16</w:t>
                </w:r>
                <w:r>
                  <w:rPr>
                    <w:noProof/>
                    <w:webHidden/>
                  </w:rPr>
                  <w:fldChar w:fldCharType="end"/>
                </w:r>
              </w:hyperlink>
            </w:p>
            <w:p w14:paraId="79DC6730" w14:textId="64D79D44" w:rsidR="00017F82" w:rsidRDefault="00017F82">
              <w:pPr>
                <w:pStyle w:val="TDC1"/>
                <w:rPr>
                  <w:rFonts w:asciiTheme="minorHAnsi" w:hAnsiTheme="minorHAnsi" w:cstheme="minorBidi"/>
                  <w:b w:val="0"/>
                  <w:kern w:val="2"/>
                  <w:sz w:val="24"/>
                  <w:szCs w:val="24"/>
                  <w:lang w:val="es-PE" w:eastAsia="es-PE"/>
                  <w14:ligatures w14:val="standardContextual"/>
                </w:rPr>
              </w:pPr>
              <w:hyperlink w:anchor="_Toc242309565" w:history="1">
                <w:r w:rsidRPr="00FE4E91">
                  <w:rPr>
                    <w:rStyle w:val="Hipervnculo"/>
                    <w:rFonts w:eastAsia="Arial"/>
                    <w:bCs/>
                  </w:rPr>
                  <w:t>CAPÍTULO 2</w:t>
                </w:r>
                <w:r>
                  <w:rPr>
                    <w:webHidden/>
                  </w:rPr>
                  <w:tab/>
                </w:r>
                <w:r>
                  <w:rPr>
                    <w:webHidden/>
                  </w:rPr>
                  <w:fldChar w:fldCharType="begin"/>
                </w:r>
                <w:r>
                  <w:rPr>
                    <w:webHidden/>
                  </w:rPr>
                  <w:instrText xml:space="preserve"> PAGEREF _Toc242309565 \h </w:instrText>
                </w:r>
                <w:r>
                  <w:rPr>
                    <w:webHidden/>
                  </w:rPr>
                </w:r>
                <w:r>
                  <w:rPr>
                    <w:webHidden/>
                  </w:rPr>
                  <w:fldChar w:fldCharType="separate"/>
                </w:r>
                <w:r>
                  <w:rPr>
                    <w:webHidden/>
                  </w:rPr>
                  <w:t>17</w:t>
                </w:r>
                <w:r>
                  <w:rPr>
                    <w:webHidden/>
                  </w:rPr>
                  <w:fldChar w:fldCharType="end"/>
                </w:r>
              </w:hyperlink>
            </w:p>
            <w:p w14:paraId="176FA436" w14:textId="60B90FE5" w:rsidR="00017F82" w:rsidRDefault="00017F82">
              <w:pPr>
                <w:pStyle w:val="TDC1"/>
                <w:rPr>
                  <w:rFonts w:asciiTheme="minorHAnsi" w:hAnsiTheme="minorHAnsi" w:cstheme="minorBidi"/>
                  <w:b w:val="0"/>
                  <w:kern w:val="2"/>
                  <w:sz w:val="24"/>
                  <w:szCs w:val="24"/>
                  <w:lang w:val="es-PE" w:eastAsia="es-PE"/>
                  <w14:ligatures w14:val="standardContextual"/>
                </w:rPr>
              </w:pPr>
              <w:hyperlink w:anchor="_Toc242309566" w:history="1">
                <w:r w:rsidRPr="00FE4E91">
                  <w:rPr>
                    <w:rStyle w:val="Hipervnculo"/>
                    <w:rFonts w:eastAsia="Arial"/>
                    <w:bCs/>
                  </w:rPr>
                  <w:t>DESCRIPCIÓN DEL PROYECTO</w:t>
                </w:r>
                <w:r>
                  <w:rPr>
                    <w:webHidden/>
                  </w:rPr>
                  <w:tab/>
                </w:r>
                <w:r>
                  <w:rPr>
                    <w:webHidden/>
                  </w:rPr>
                  <w:fldChar w:fldCharType="begin"/>
                </w:r>
                <w:r>
                  <w:rPr>
                    <w:webHidden/>
                  </w:rPr>
                  <w:instrText xml:space="preserve"> PAGEREF _Toc242309566 \h </w:instrText>
                </w:r>
                <w:r>
                  <w:rPr>
                    <w:webHidden/>
                  </w:rPr>
                </w:r>
                <w:r>
                  <w:rPr>
                    <w:webHidden/>
                  </w:rPr>
                  <w:fldChar w:fldCharType="separate"/>
                </w:r>
                <w:r>
                  <w:rPr>
                    <w:webHidden/>
                  </w:rPr>
                  <w:t>17</w:t>
                </w:r>
                <w:r>
                  <w:rPr>
                    <w:webHidden/>
                  </w:rPr>
                  <w:fldChar w:fldCharType="end"/>
                </w:r>
              </w:hyperlink>
            </w:p>
            <w:p w14:paraId="30FB6430" w14:textId="3D9C2E75" w:rsidR="00017F82" w:rsidRDefault="00017F82">
              <w:pPr>
                <w:pStyle w:val="TDC2"/>
                <w:rPr>
                  <w:noProof/>
                  <w:kern w:val="2"/>
                  <w:sz w:val="24"/>
                  <w:szCs w:val="24"/>
                  <w:lang w:val="es-PE" w:eastAsia="es-PE"/>
                  <w14:ligatures w14:val="standardContextual"/>
                </w:rPr>
              </w:pPr>
              <w:hyperlink w:anchor="_Toc242309567" w:history="1">
                <w:r w:rsidRPr="00FE4E91">
                  <w:rPr>
                    <w:rStyle w:val="Hipervnculo"/>
                    <w:rFonts w:ascii="Arial" w:eastAsia="Arial" w:hAnsi="Arial" w:cs="Arial"/>
                    <w:b/>
                    <w:bCs/>
                    <w:noProof/>
                    <w:lang w:val="es-PE"/>
                  </w:rPr>
                  <w:t>2.1.- Objetivos</w:t>
                </w:r>
                <w:r>
                  <w:rPr>
                    <w:noProof/>
                    <w:webHidden/>
                  </w:rPr>
                  <w:tab/>
                </w:r>
                <w:r>
                  <w:rPr>
                    <w:noProof/>
                    <w:webHidden/>
                  </w:rPr>
                  <w:fldChar w:fldCharType="begin"/>
                </w:r>
                <w:r>
                  <w:rPr>
                    <w:noProof/>
                    <w:webHidden/>
                  </w:rPr>
                  <w:instrText xml:space="preserve"> PAGEREF _Toc242309567 \h </w:instrText>
                </w:r>
                <w:r>
                  <w:rPr>
                    <w:noProof/>
                    <w:webHidden/>
                  </w:rPr>
                </w:r>
                <w:r>
                  <w:rPr>
                    <w:noProof/>
                    <w:webHidden/>
                  </w:rPr>
                  <w:fldChar w:fldCharType="separate"/>
                </w:r>
                <w:r>
                  <w:rPr>
                    <w:noProof/>
                    <w:webHidden/>
                  </w:rPr>
                  <w:t>18</w:t>
                </w:r>
                <w:r>
                  <w:rPr>
                    <w:noProof/>
                    <w:webHidden/>
                  </w:rPr>
                  <w:fldChar w:fldCharType="end"/>
                </w:r>
              </w:hyperlink>
            </w:p>
            <w:p w14:paraId="373F6499" w14:textId="787C2BAC" w:rsidR="00017F82" w:rsidRDefault="00017F82">
              <w:pPr>
                <w:pStyle w:val="TDC2"/>
                <w:rPr>
                  <w:noProof/>
                  <w:kern w:val="2"/>
                  <w:sz w:val="24"/>
                  <w:szCs w:val="24"/>
                  <w:lang w:val="es-PE" w:eastAsia="es-PE"/>
                  <w14:ligatures w14:val="standardContextual"/>
                </w:rPr>
              </w:pPr>
              <w:hyperlink w:anchor="_Toc242309568" w:history="1">
                <w:r w:rsidRPr="00FE4E91">
                  <w:rPr>
                    <w:rStyle w:val="Hipervnculo"/>
                    <w:rFonts w:ascii="Arial" w:eastAsia="Arial" w:hAnsi="Arial" w:cs="Arial"/>
                    <w:b/>
                    <w:bCs/>
                    <w:noProof/>
                    <w:lang w:val="es-PE"/>
                  </w:rPr>
                  <w:t>2.2.- Alcance</w:t>
                </w:r>
                <w:r>
                  <w:rPr>
                    <w:noProof/>
                    <w:webHidden/>
                  </w:rPr>
                  <w:tab/>
                </w:r>
                <w:r>
                  <w:rPr>
                    <w:noProof/>
                    <w:webHidden/>
                  </w:rPr>
                  <w:fldChar w:fldCharType="begin"/>
                </w:r>
                <w:r>
                  <w:rPr>
                    <w:noProof/>
                    <w:webHidden/>
                  </w:rPr>
                  <w:instrText xml:space="preserve"> PAGEREF _Toc242309568 \h </w:instrText>
                </w:r>
                <w:r>
                  <w:rPr>
                    <w:noProof/>
                    <w:webHidden/>
                  </w:rPr>
                </w:r>
                <w:r>
                  <w:rPr>
                    <w:noProof/>
                    <w:webHidden/>
                  </w:rPr>
                  <w:fldChar w:fldCharType="separate"/>
                </w:r>
                <w:r>
                  <w:rPr>
                    <w:noProof/>
                    <w:webHidden/>
                  </w:rPr>
                  <w:t>20</w:t>
                </w:r>
                <w:r>
                  <w:rPr>
                    <w:noProof/>
                    <w:webHidden/>
                  </w:rPr>
                  <w:fldChar w:fldCharType="end"/>
                </w:r>
              </w:hyperlink>
            </w:p>
            <w:p w14:paraId="16030F49" w14:textId="10574B4C" w:rsidR="00017F82" w:rsidRDefault="00017F82">
              <w:pPr>
                <w:pStyle w:val="TDC2"/>
                <w:rPr>
                  <w:noProof/>
                  <w:kern w:val="2"/>
                  <w:sz w:val="24"/>
                  <w:szCs w:val="24"/>
                  <w:lang w:val="es-PE" w:eastAsia="es-PE"/>
                  <w14:ligatures w14:val="standardContextual"/>
                </w:rPr>
              </w:pPr>
              <w:hyperlink w:anchor="_Toc242309569" w:history="1">
                <w:r w:rsidRPr="00FE4E91">
                  <w:rPr>
                    <w:rStyle w:val="Hipervnculo"/>
                    <w:rFonts w:ascii="Arial" w:eastAsia="Arial" w:hAnsi="Arial" w:cs="Arial"/>
                    <w:b/>
                    <w:bCs/>
                    <w:noProof/>
                    <w:lang w:val="es-PE"/>
                  </w:rPr>
                  <w:t>2.3.- Ventaja Comparativa</w:t>
                </w:r>
                <w:r>
                  <w:rPr>
                    <w:noProof/>
                    <w:webHidden/>
                  </w:rPr>
                  <w:tab/>
                </w:r>
                <w:r>
                  <w:rPr>
                    <w:noProof/>
                    <w:webHidden/>
                  </w:rPr>
                  <w:fldChar w:fldCharType="begin"/>
                </w:r>
                <w:r>
                  <w:rPr>
                    <w:noProof/>
                    <w:webHidden/>
                  </w:rPr>
                  <w:instrText xml:space="preserve"> PAGEREF _Toc242309569 \h </w:instrText>
                </w:r>
                <w:r>
                  <w:rPr>
                    <w:noProof/>
                    <w:webHidden/>
                  </w:rPr>
                </w:r>
                <w:r>
                  <w:rPr>
                    <w:noProof/>
                    <w:webHidden/>
                  </w:rPr>
                  <w:fldChar w:fldCharType="separate"/>
                </w:r>
                <w:r>
                  <w:rPr>
                    <w:noProof/>
                    <w:webHidden/>
                  </w:rPr>
                  <w:t>22</w:t>
                </w:r>
                <w:r>
                  <w:rPr>
                    <w:noProof/>
                    <w:webHidden/>
                  </w:rPr>
                  <w:fldChar w:fldCharType="end"/>
                </w:r>
              </w:hyperlink>
            </w:p>
            <w:p w14:paraId="0E6E24DC" w14:textId="4190C243" w:rsidR="00017F82" w:rsidRDefault="00017F82">
              <w:pPr>
                <w:pStyle w:val="TDC2"/>
                <w:rPr>
                  <w:noProof/>
                  <w:kern w:val="2"/>
                  <w:sz w:val="24"/>
                  <w:szCs w:val="24"/>
                  <w:lang w:val="es-PE" w:eastAsia="es-PE"/>
                  <w14:ligatures w14:val="standardContextual"/>
                </w:rPr>
              </w:pPr>
              <w:hyperlink w:anchor="_Toc242309570" w:history="1">
                <w:r w:rsidRPr="00FE4E91">
                  <w:rPr>
                    <w:rStyle w:val="Hipervnculo"/>
                    <w:rFonts w:ascii="Arial" w:eastAsia="Arial" w:hAnsi="Arial" w:cs="Arial"/>
                    <w:b/>
                    <w:bCs/>
                    <w:noProof/>
                    <w:lang w:val="es-PE"/>
                  </w:rPr>
                  <w:t>2.4.- Ubicación</w:t>
                </w:r>
                <w:r>
                  <w:rPr>
                    <w:noProof/>
                    <w:webHidden/>
                  </w:rPr>
                  <w:tab/>
                </w:r>
                <w:r>
                  <w:rPr>
                    <w:noProof/>
                    <w:webHidden/>
                  </w:rPr>
                  <w:fldChar w:fldCharType="begin"/>
                </w:r>
                <w:r>
                  <w:rPr>
                    <w:noProof/>
                    <w:webHidden/>
                  </w:rPr>
                  <w:instrText xml:space="preserve"> PAGEREF _Toc242309570 \h </w:instrText>
                </w:r>
                <w:r>
                  <w:rPr>
                    <w:noProof/>
                    <w:webHidden/>
                  </w:rPr>
                </w:r>
                <w:r>
                  <w:rPr>
                    <w:noProof/>
                    <w:webHidden/>
                  </w:rPr>
                  <w:fldChar w:fldCharType="separate"/>
                </w:r>
                <w:r>
                  <w:rPr>
                    <w:noProof/>
                    <w:webHidden/>
                  </w:rPr>
                  <w:t>24</w:t>
                </w:r>
                <w:r>
                  <w:rPr>
                    <w:noProof/>
                    <w:webHidden/>
                  </w:rPr>
                  <w:fldChar w:fldCharType="end"/>
                </w:r>
              </w:hyperlink>
            </w:p>
            <w:p w14:paraId="3288CE62" w14:textId="6D10FF8F" w:rsidR="00017F82" w:rsidRDefault="00017F82">
              <w:pPr>
                <w:pStyle w:val="TDC2"/>
                <w:rPr>
                  <w:noProof/>
                  <w:kern w:val="2"/>
                  <w:sz w:val="24"/>
                  <w:szCs w:val="24"/>
                  <w:lang w:val="es-PE" w:eastAsia="es-PE"/>
                  <w14:ligatures w14:val="standardContextual"/>
                </w:rPr>
              </w:pPr>
              <w:hyperlink w:anchor="_Toc242309571" w:history="1">
                <w:r w:rsidRPr="00FE4E91">
                  <w:rPr>
                    <w:rStyle w:val="Hipervnculo"/>
                    <w:rFonts w:ascii="Arial" w:eastAsia="Arial" w:hAnsi="Arial" w:cs="Arial"/>
                    <w:noProof/>
                    <w:lang w:val="es-PE"/>
                  </w:rPr>
                  <w:t xml:space="preserve">El proyecto será implementado para </w:t>
                </w:r>
                <w:r w:rsidRPr="00FE4E91">
                  <w:rPr>
                    <w:rStyle w:val="Hipervnculo"/>
                    <w:rFonts w:ascii="Arial" w:eastAsia="Arial" w:hAnsi="Arial" w:cs="Arial"/>
                    <w:b/>
                    <w:bCs/>
                    <w:noProof/>
                    <w:lang w:val="es-PE"/>
                  </w:rPr>
                  <w:t>Confecciones YEROMA</w:t>
                </w:r>
                <w:r w:rsidRPr="00FE4E91">
                  <w:rPr>
                    <w:rStyle w:val="Hipervnculo"/>
                    <w:rFonts w:ascii="Arial" w:eastAsia="Arial" w:hAnsi="Arial" w:cs="Arial"/>
                    <w:noProof/>
                    <w:lang w:val="es-PE"/>
                  </w:rPr>
                  <w:t>, MYPE perteneciente al sector textil dedicada a la comercialización de ropa casual para toda ocasión. La solución tendrá incidencia principalmente en los procesos comerciales relacionados con la difusión de los productos, atención de clientes y registro de las ventas.</w:t>
                </w:r>
                <w:r>
                  <w:rPr>
                    <w:noProof/>
                    <w:webHidden/>
                  </w:rPr>
                  <w:tab/>
                </w:r>
                <w:r>
                  <w:rPr>
                    <w:noProof/>
                    <w:webHidden/>
                  </w:rPr>
                  <w:fldChar w:fldCharType="begin"/>
                </w:r>
                <w:r>
                  <w:rPr>
                    <w:noProof/>
                    <w:webHidden/>
                  </w:rPr>
                  <w:instrText xml:space="preserve"> PAGEREF _Toc242309571 \h </w:instrText>
                </w:r>
                <w:r>
                  <w:rPr>
                    <w:noProof/>
                    <w:webHidden/>
                  </w:rPr>
                </w:r>
                <w:r>
                  <w:rPr>
                    <w:noProof/>
                    <w:webHidden/>
                  </w:rPr>
                  <w:fldChar w:fldCharType="separate"/>
                </w:r>
                <w:r>
                  <w:rPr>
                    <w:noProof/>
                    <w:webHidden/>
                  </w:rPr>
                  <w:t>24</w:t>
                </w:r>
                <w:r>
                  <w:rPr>
                    <w:noProof/>
                    <w:webHidden/>
                  </w:rPr>
                  <w:fldChar w:fldCharType="end"/>
                </w:r>
              </w:hyperlink>
            </w:p>
            <w:p w14:paraId="456263DD" w14:textId="7DF4CB6B" w:rsidR="00017F82" w:rsidRDefault="00017F82">
              <w:pPr>
                <w:pStyle w:val="TDC2"/>
                <w:rPr>
                  <w:noProof/>
                  <w:kern w:val="2"/>
                  <w:sz w:val="24"/>
                  <w:szCs w:val="24"/>
                  <w:lang w:val="es-PE" w:eastAsia="es-PE"/>
                  <w14:ligatures w14:val="standardContextual"/>
                </w:rPr>
              </w:pPr>
              <w:hyperlink w:anchor="_Toc242309572" w:history="1">
                <w:r w:rsidRPr="00FE4E91">
                  <w:rPr>
                    <w:rStyle w:val="Hipervnculo"/>
                    <w:rFonts w:ascii="Arial" w:eastAsia="Arial" w:hAnsi="Arial" w:cs="Arial"/>
                    <w:b/>
                    <w:bCs/>
                    <w:noProof/>
                    <w:lang w:val="es-PE"/>
                  </w:rPr>
                  <w:t>2.5.- Organización del Proyecto</w:t>
                </w:r>
                <w:r>
                  <w:rPr>
                    <w:noProof/>
                    <w:webHidden/>
                  </w:rPr>
                  <w:tab/>
                </w:r>
                <w:r>
                  <w:rPr>
                    <w:noProof/>
                    <w:webHidden/>
                  </w:rPr>
                  <w:fldChar w:fldCharType="begin"/>
                </w:r>
                <w:r>
                  <w:rPr>
                    <w:noProof/>
                    <w:webHidden/>
                  </w:rPr>
                  <w:instrText xml:space="preserve"> PAGEREF _Toc242309572 \h </w:instrText>
                </w:r>
                <w:r>
                  <w:rPr>
                    <w:noProof/>
                    <w:webHidden/>
                  </w:rPr>
                </w:r>
                <w:r>
                  <w:rPr>
                    <w:noProof/>
                    <w:webHidden/>
                  </w:rPr>
                  <w:fldChar w:fldCharType="separate"/>
                </w:r>
                <w:r>
                  <w:rPr>
                    <w:noProof/>
                    <w:webHidden/>
                  </w:rPr>
                  <w:t>25</w:t>
                </w:r>
                <w:r>
                  <w:rPr>
                    <w:noProof/>
                    <w:webHidden/>
                  </w:rPr>
                  <w:fldChar w:fldCharType="end"/>
                </w:r>
              </w:hyperlink>
            </w:p>
            <w:p w14:paraId="6A9DDC17" w14:textId="56C540EE" w:rsidR="00017F82" w:rsidRDefault="00017F82">
              <w:pPr>
                <w:pStyle w:val="TDC2"/>
                <w:rPr>
                  <w:noProof/>
                  <w:kern w:val="2"/>
                  <w:sz w:val="24"/>
                  <w:szCs w:val="24"/>
                  <w:lang w:val="es-PE" w:eastAsia="es-PE"/>
                  <w14:ligatures w14:val="standardContextual"/>
                </w:rPr>
              </w:pPr>
              <w:hyperlink w:anchor="_Toc242309573" w:history="1">
                <w:r w:rsidRPr="00FE4E91">
                  <w:rPr>
                    <w:rStyle w:val="Hipervnculo"/>
                    <w:rFonts w:ascii="Arial" w:eastAsia="Arial" w:hAnsi="Arial" w:cs="Arial"/>
                    <w:b/>
                    <w:bCs/>
                    <w:noProof/>
                    <w:lang w:val="es-PE"/>
                  </w:rPr>
                  <w:t>2.6.- Beneficiarios Directos e Indirectos</w:t>
                </w:r>
                <w:r>
                  <w:rPr>
                    <w:noProof/>
                    <w:webHidden/>
                  </w:rPr>
                  <w:tab/>
                </w:r>
                <w:r>
                  <w:rPr>
                    <w:noProof/>
                    <w:webHidden/>
                  </w:rPr>
                  <w:fldChar w:fldCharType="begin"/>
                </w:r>
                <w:r>
                  <w:rPr>
                    <w:noProof/>
                    <w:webHidden/>
                  </w:rPr>
                  <w:instrText xml:space="preserve"> PAGEREF _Toc242309573 \h </w:instrText>
                </w:r>
                <w:r>
                  <w:rPr>
                    <w:noProof/>
                    <w:webHidden/>
                  </w:rPr>
                </w:r>
                <w:r>
                  <w:rPr>
                    <w:noProof/>
                    <w:webHidden/>
                  </w:rPr>
                  <w:fldChar w:fldCharType="separate"/>
                </w:r>
                <w:r>
                  <w:rPr>
                    <w:noProof/>
                    <w:webHidden/>
                  </w:rPr>
                  <w:t>27</w:t>
                </w:r>
                <w:r>
                  <w:rPr>
                    <w:noProof/>
                    <w:webHidden/>
                  </w:rPr>
                  <w:fldChar w:fldCharType="end"/>
                </w:r>
              </w:hyperlink>
            </w:p>
            <w:p w14:paraId="45115125" w14:textId="2FEE3577" w:rsidR="00017F82" w:rsidRDefault="00017F82">
              <w:pPr>
                <w:pStyle w:val="TDC1"/>
                <w:rPr>
                  <w:rFonts w:asciiTheme="minorHAnsi" w:hAnsiTheme="minorHAnsi" w:cstheme="minorBidi"/>
                  <w:b w:val="0"/>
                  <w:kern w:val="2"/>
                  <w:sz w:val="24"/>
                  <w:szCs w:val="24"/>
                  <w:lang w:val="es-PE" w:eastAsia="es-PE"/>
                  <w14:ligatures w14:val="standardContextual"/>
                </w:rPr>
              </w:pPr>
              <w:hyperlink w:anchor="_Toc242309574" w:history="1">
                <w:r w:rsidRPr="00FE4E91">
                  <w:rPr>
                    <w:rStyle w:val="Hipervnculo"/>
                    <w:rFonts w:eastAsia="Arial"/>
                    <w:bCs/>
                    <w:lang w:val="es-PE"/>
                  </w:rPr>
                  <w:t>CAPÍTULO 3</w:t>
                </w:r>
                <w:r>
                  <w:rPr>
                    <w:webHidden/>
                  </w:rPr>
                  <w:tab/>
                </w:r>
                <w:r>
                  <w:rPr>
                    <w:webHidden/>
                  </w:rPr>
                  <w:fldChar w:fldCharType="begin"/>
                </w:r>
                <w:r>
                  <w:rPr>
                    <w:webHidden/>
                  </w:rPr>
                  <w:instrText xml:space="preserve"> PAGEREF _Toc242309574 \h </w:instrText>
                </w:r>
                <w:r>
                  <w:rPr>
                    <w:webHidden/>
                  </w:rPr>
                </w:r>
                <w:r>
                  <w:rPr>
                    <w:webHidden/>
                  </w:rPr>
                  <w:fldChar w:fldCharType="separate"/>
                </w:r>
                <w:r>
                  <w:rPr>
                    <w:webHidden/>
                  </w:rPr>
                  <w:t>30</w:t>
                </w:r>
                <w:r>
                  <w:rPr>
                    <w:webHidden/>
                  </w:rPr>
                  <w:fldChar w:fldCharType="end"/>
                </w:r>
              </w:hyperlink>
            </w:p>
            <w:p w14:paraId="4462DCC5" w14:textId="0C521FFC" w:rsidR="00017F82" w:rsidRDefault="00017F82">
              <w:pPr>
                <w:pStyle w:val="TDC1"/>
                <w:rPr>
                  <w:rFonts w:asciiTheme="minorHAnsi" w:hAnsiTheme="minorHAnsi" w:cstheme="minorBidi"/>
                  <w:b w:val="0"/>
                  <w:kern w:val="2"/>
                  <w:sz w:val="24"/>
                  <w:szCs w:val="24"/>
                  <w:lang w:val="es-PE" w:eastAsia="es-PE"/>
                  <w14:ligatures w14:val="standardContextual"/>
                </w:rPr>
              </w:pPr>
              <w:hyperlink w:anchor="_Toc242309575" w:history="1">
                <w:r w:rsidRPr="00FE4E91">
                  <w:rPr>
                    <w:rStyle w:val="Hipervnculo"/>
                    <w:rFonts w:eastAsia="Arial"/>
                    <w:bCs/>
                    <w:lang w:val="es-PE"/>
                  </w:rPr>
                  <w:t>DESARROLLO DEL PROYECTO</w:t>
                </w:r>
                <w:r>
                  <w:rPr>
                    <w:webHidden/>
                  </w:rPr>
                  <w:tab/>
                </w:r>
                <w:r>
                  <w:rPr>
                    <w:webHidden/>
                  </w:rPr>
                  <w:fldChar w:fldCharType="begin"/>
                </w:r>
                <w:r>
                  <w:rPr>
                    <w:webHidden/>
                  </w:rPr>
                  <w:instrText xml:space="preserve"> PAGEREF _Toc242309575 \h </w:instrText>
                </w:r>
                <w:r>
                  <w:rPr>
                    <w:webHidden/>
                  </w:rPr>
                </w:r>
                <w:r>
                  <w:rPr>
                    <w:webHidden/>
                  </w:rPr>
                  <w:fldChar w:fldCharType="separate"/>
                </w:r>
                <w:r>
                  <w:rPr>
                    <w:webHidden/>
                  </w:rPr>
                  <w:t>30</w:t>
                </w:r>
                <w:r>
                  <w:rPr>
                    <w:webHidden/>
                  </w:rPr>
                  <w:fldChar w:fldCharType="end"/>
                </w:r>
              </w:hyperlink>
            </w:p>
            <w:p w14:paraId="1FBC53BA" w14:textId="670E797F" w:rsidR="00017F82" w:rsidRDefault="00017F82">
              <w:pPr>
                <w:pStyle w:val="TDC1"/>
                <w:rPr>
                  <w:rFonts w:asciiTheme="minorHAnsi" w:hAnsiTheme="minorHAnsi" w:cstheme="minorBidi"/>
                  <w:b w:val="0"/>
                  <w:kern w:val="2"/>
                  <w:sz w:val="24"/>
                  <w:szCs w:val="24"/>
                  <w:lang w:val="es-PE" w:eastAsia="es-PE"/>
                  <w14:ligatures w14:val="standardContextual"/>
                </w:rPr>
              </w:pPr>
              <w:hyperlink w:anchor="_Toc242309576" w:history="1">
                <w:r w:rsidRPr="00FE4E91">
                  <w:rPr>
                    <w:rStyle w:val="Hipervnculo"/>
                    <w:rFonts w:eastAsia="Arial"/>
                    <w:bCs/>
                    <w:lang w:val="es-PE"/>
                  </w:rPr>
                  <w:t>CONCLUSIONES Y RECOMENDACIONES</w:t>
                </w:r>
                <w:r>
                  <w:rPr>
                    <w:webHidden/>
                  </w:rPr>
                  <w:tab/>
                </w:r>
                <w:r>
                  <w:rPr>
                    <w:webHidden/>
                  </w:rPr>
                  <w:fldChar w:fldCharType="begin"/>
                </w:r>
                <w:r>
                  <w:rPr>
                    <w:webHidden/>
                  </w:rPr>
                  <w:instrText xml:space="preserve"> PAGEREF _Toc242309576 \h </w:instrText>
                </w:r>
                <w:r>
                  <w:rPr>
                    <w:webHidden/>
                  </w:rPr>
                </w:r>
                <w:r>
                  <w:rPr>
                    <w:webHidden/>
                  </w:rPr>
                  <w:fldChar w:fldCharType="separate"/>
                </w:r>
                <w:r>
                  <w:rPr>
                    <w:webHidden/>
                  </w:rPr>
                  <w:t>49</w:t>
                </w:r>
                <w:r>
                  <w:rPr>
                    <w:webHidden/>
                  </w:rPr>
                  <w:fldChar w:fldCharType="end"/>
                </w:r>
              </w:hyperlink>
            </w:p>
            <w:p w14:paraId="16E4B81A" w14:textId="178AA52F" w:rsidR="00017F82" w:rsidRDefault="00017F82">
              <w:pPr>
                <w:pStyle w:val="TDC1"/>
                <w:rPr>
                  <w:rFonts w:asciiTheme="minorHAnsi" w:hAnsiTheme="minorHAnsi" w:cstheme="minorBidi"/>
                  <w:b w:val="0"/>
                  <w:kern w:val="2"/>
                  <w:sz w:val="24"/>
                  <w:szCs w:val="24"/>
                  <w:lang w:val="es-PE" w:eastAsia="es-PE"/>
                  <w14:ligatures w14:val="standardContextual"/>
                </w:rPr>
              </w:pPr>
              <w:hyperlink w:anchor="_Toc242309577" w:history="1">
                <w:r w:rsidRPr="00FE4E91">
                  <w:rPr>
                    <w:rStyle w:val="Hipervnculo"/>
                    <w:rFonts w:eastAsia="Arial"/>
                    <w:bCs/>
                    <w:lang w:val="es-PE"/>
                  </w:rPr>
                  <w:t>BIBLIOGRAFÍA</w:t>
                </w:r>
                <w:r>
                  <w:rPr>
                    <w:webHidden/>
                  </w:rPr>
                  <w:tab/>
                </w:r>
                <w:r>
                  <w:rPr>
                    <w:webHidden/>
                  </w:rPr>
                  <w:fldChar w:fldCharType="begin"/>
                </w:r>
                <w:r>
                  <w:rPr>
                    <w:webHidden/>
                  </w:rPr>
                  <w:instrText xml:space="preserve"> PAGEREF _Toc242309577 \h </w:instrText>
                </w:r>
                <w:r>
                  <w:rPr>
                    <w:webHidden/>
                  </w:rPr>
                </w:r>
                <w:r>
                  <w:rPr>
                    <w:webHidden/>
                  </w:rPr>
                  <w:fldChar w:fldCharType="separate"/>
                </w:r>
                <w:r>
                  <w:rPr>
                    <w:webHidden/>
                  </w:rPr>
                  <w:t>54</w:t>
                </w:r>
                <w:r>
                  <w:rPr>
                    <w:webHidden/>
                  </w:rPr>
                  <w:fldChar w:fldCharType="end"/>
                </w:r>
              </w:hyperlink>
            </w:p>
            <w:p w14:paraId="5F777364" w14:textId="566FF4E1" w:rsidR="00017F82" w:rsidRDefault="00017F82">
              <w:pPr>
                <w:pStyle w:val="TDC1"/>
                <w:rPr>
                  <w:rFonts w:asciiTheme="minorHAnsi" w:hAnsiTheme="minorHAnsi" w:cstheme="minorBidi"/>
                  <w:b w:val="0"/>
                  <w:kern w:val="2"/>
                  <w:sz w:val="24"/>
                  <w:szCs w:val="24"/>
                  <w:lang w:val="es-PE" w:eastAsia="es-PE"/>
                  <w14:ligatures w14:val="standardContextual"/>
                </w:rPr>
              </w:pPr>
              <w:hyperlink w:anchor="_Toc242309578" w:history="1">
                <w:r w:rsidRPr="00FE4E91">
                  <w:rPr>
                    <w:rStyle w:val="Hipervnculo"/>
                    <w:rFonts w:eastAsia="Arial"/>
                    <w:bCs/>
                    <w:lang w:val="es-PE"/>
                  </w:rPr>
                  <w:t>ANEXO 01</w:t>
                </w:r>
                <w:r>
                  <w:rPr>
                    <w:webHidden/>
                  </w:rPr>
                  <w:tab/>
                </w:r>
                <w:r>
                  <w:rPr>
                    <w:webHidden/>
                  </w:rPr>
                  <w:fldChar w:fldCharType="begin"/>
                </w:r>
                <w:r>
                  <w:rPr>
                    <w:webHidden/>
                  </w:rPr>
                  <w:instrText xml:space="preserve"> PAGEREF _Toc242309578 \h </w:instrText>
                </w:r>
                <w:r>
                  <w:rPr>
                    <w:webHidden/>
                  </w:rPr>
                </w:r>
                <w:r>
                  <w:rPr>
                    <w:webHidden/>
                  </w:rPr>
                  <w:fldChar w:fldCharType="separate"/>
                </w:r>
                <w:r>
                  <w:rPr>
                    <w:webHidden/>
                  </w:rPr>
                  <w:t>57</w:t>
                </w:r>
                <w:r>
                  <w:rPr>
                    <w:webHidden/>
                  </w:rPr>
                  <w:fldChar w:fldCharType="end"/>
                </w:r>
              </w:hyperlink>
            </w:p>
            <w:p w14:paraId="33094164" w14:textId="0492BB24" w:rsidR="0371FB7D" w:rsidRPr="008C247D" w:rsidRDefault="0371FB7D" w:rsidP="732377B7">
              <w:pPr>
                <w:pStyle w:val="TDC1"/>
                <w:tabs>
                  <w:tab w:val="clear" w:pos="8495"/>
                  <w:tab w:val="right" w:leader="dot" w:pos="8490"/>
                </w:tabs>
                <w:rPr>
                  <w:sz w:val="24"/>
                  <w:szCs w:val="24"/>
                </w:rPr>
              </w:pPr>
              <w:r w:rsidRPr="008C247D">
                <w:rPr>
                  <w:sz w:val="24"/>
                  <w:szCs w:val="24"/>
                </w:rPr>
                <w:fldChar w:fldCharType="end"/>
              </w:r>
            </w:p>
          </w:sdtContent>
        </w:sdt>
        <w:p w14:paraId="16E61496" w14:textId="77777777" w:rsidR="008C247D" w:rsidRDefault="00000000" w:rsidP="008C247D">
          <w:pPr>
            <w:tabs>
              <w:tab w:val="left" w:pos="709"/>
              <w:tab w:val="right" w:pos="8505"/>
            </w:tabs>
            <w:spacing w:after="0" w:line="276" w:lineRule="auto"/>
            <w:jc w:val="left"/>
            <w:rPr>
              <w:rFonts w:ascii="Arial" w:hAnsi="Arial" w:cs="Arial"/>
              <w:sz w:val="24"/>
              <w:szCs w:val="24"/>
            </w:rPr>
          </w:pPr>
        </w:p>
      </w:sdtContent>
    </w:sdt>
    <w:p w14:paraId="5887A7D9"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7AC161DD"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5AA0E6BE"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29035E80"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0603934B"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0B31C179"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0D4000B7"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16061B83"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37624C9A"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0EFA7255"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71E519CC"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2498EBBB"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7E965BA7"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66F0DFD3"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21F5479B"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0509A153"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5D1EBB15"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244588C1"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746DBD61"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7A77BE31"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496BEB48"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1E944706"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697D9D5D"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22C32457"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010EA41A"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67BBBB80"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47D04143"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785DE328"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729B78D5"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7113DC0B"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2FC13ADD"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368288D0"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22B1DD24"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11A6EFAA"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11150DB8"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19F6E1B2"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5A765300" w14:textId="77777777" w:rsidR="00355040" w:rsidRDefault="00355040" w:rsidP="732377B7">
      <w:pPr>
        <w:pStyle w:val="Ttulo"/>
        <w:spacing w:line="276" w:lineRule="auto"/>
        <w:contextualSpacing w:val="0"/>
        <w:outlineLvl w:val="0"/>
        <w:rPr>
          <w:rFonts w:ascii="Arial" w:eastAsia="Arial" w:hAnsi="Arial" w:cs="Arial"/>
          <w:b/>
          <w:bCs/>
          <w:noProof/>
          <w:color w:val="auto"/>
          <w:spacing w:val="0"/>
          <w:sz w:val="24"/>
          <w:szCs w:val="24"/>
        </w:rPr>
      </w:pPr>
    </w:p>
    <w:p w14:paraId="20C88AF7" w14:textId="2F3D3711" w:rsidR="00BE3A5A" w:rsidRPr="008C247D" w:rsidRDefault="73C589AD" w:rsidP="732377B7">
      <w:pPr>
        <w:pStyle w:val="Ttulo"/>
        <w:spacing w:line="276" w:lineRule="auto"/>
        <w:contextualSpacing w:val="0"/>
        <w:outlineLvl w:val="0"/>
        <w:rPr>
          <w:rFonts w:ascii="Arial" w:hAnsi="Arial" w:cs="Arial"/>
          <w:sz w:val="24"/>
          <w:szCs w:val="24"/>
        </w:rPr>
      </w:pPr>
      <w:bookmarkStart w:id="0" w:name="_Toc242309558"/>
      <w:r w:rsidRPr="008C247D">
        <w:rPr>
          <w:rFonts w:ascii="Arial" w:eastAsia="Arial" w:hAnsi="Arial" w:cs="Arial"/>
          <w:b/>
          <w:bCs/>
          <w:noProof/>
          <w:color w:val="auto"/>
          <w:spacing w:val="0"/>
          <w:sz w:val="24"/>
          <w:szCs w:val="24"/>
        </w:rPr>
        <w:lastRenderedPageBreak/>
        <w:t>INTRODUCCIÓN</w:t>
      </w:r>
      <w:bookmarkEnd w:id="0"/>
      <w:r w:rsidRPr="008C247D">
        <w:rPr>
          <w:rFonts w:ascii="Arial" w:eastAsia="Arial" w:hAnsi="Arial" w:cs="Arial"/>
          <w:noProof/>
          <w:color w:val="FF0000"/>
          <w:spacing w:val="0"/>
          <w:sz w:val="24"/>
          <w:szCs w:val="24"/>
        </w:rPr>
        <w:t xml:space="preserve"> </w:t>
      </w:r>
    </w:p>
    <w:p w14:paraId="3242C802" w14:textId="6638D339" w:rsidR="732377B7" w:rsidRPr="008C247D" w:rsidRDefault="732377B7" w:rsidP="732377B7">
      <w:pPr>
        <w:rPr>
          <w:rFonts w:ascii="Arial" w:hAnsi="Arial" w:cs="Arial"/>
          <w:noProof/>
          <w:sz w:val="24"/>
          <w:szCs w:val="24"/>
        </w:rPr>
      </w:pPr>
    </w:p>
    <w:p w14:paraId="18DB71AC" w14:textId="157BB7DE" w:rsidR="09784F6F" w:rsidRPr="008C247D" w:rsidRDefault="09784F6F" w:rsidP="732377B7">
      <w:pPr>
        <w:spacing w:line="276" w:lineRule="auto"/>
        <w:rPr>
          <w:rFonts w:ascii="Arial" w:hAnsi="Arial" w:cs="Arial"/>
          <w:sz w:val="24"/>
          <w:szCs w:val="24"/>
        </w:rPr>
      </w:pPr>
      <w:r w:rsidRPr="008C247D">
        <w:rPr>
          <w:rFonts w:ascii="Arial" w:eastAsia="Arial" w:hAnsi="Arial" w:cs="Arial"/>
          <w:noProof/>
          <w:sz w:val="24"/>
          <w:szCs w:val="24"/>
        </w:rPr>
        <w:t>Confecciones YEROMA es una pequeña empresa dedicada a la comercialización de ropa casual para toda ocasión, ubicada en el emporio comercial de Gamarra, en el distrito de La Victoria, Lima. Actualmente, sus actividades comerciales se desarrollan principalmente mediante atención presencial y el registro de las ventas se realiza de manera manual. Asimismo, el negocio no cuenta con una presencia digital organizada que le permita mostrar sus productos, comunicarse con clientes potenciales y mantener un catálogo disponible mediante canales digitales. Esta situación representa una oportunidad de mejora, debido a que el entorno comercial actual exige que las pequeñas empresas combinen sus actividades presenciales con herramientas digitales que permitan ampliar su alcance y organizar mejor la información generada por sus operaciones.</w:t>
      </w:r>
    </w:p>
    <w:p w14:paraId="1C095620" w14:textId="261023C2" w:rsidR="09784F6F" w:rsidRPr="008C247D" w:rsidRDefault="09784F6F" w:rsidP="732377B7">
      <w:pPr>
        <w:spacing w:line="276" w:lineRule="auto"/>
        <w:rPr>
          <w:rFonts w:ascii="Arial" w:hAnsi="Arial" w:cs="Arial"/>
          <w:sz w:val="24"/>
          <w:szCs w:val="24"/>
        </w:rPr>
      </w:pPr>
      <w:r w:rsidRPr="008C247D">
        <w:rPr>
          <w:rFonts w:ascii="Arial" w:eastAsia="Arial" w:hAnsi="Arial" w:cs="Arial"/>
          <w:noProof/>
          <w:sz w:val="24"/>
          <w:szCs w:val="24"/>
        </w:rPr>
        <w:t>El contexto nacional muestra que la transformación digital constituye un reto importante para las micro y pequeñas empresas. Según el Ministerio de la Producción, en 2026 aproximadamente el 90 % de las MYPE cuenta con acceso a Internet; sin embargo, solo alrededor del 7 % realiza ventas por Internet y aproximadamente el 70 % presenta un rezago en madurez digital [1]. Esta diferencia evidencia que disponer de conectividad no significa necesariamente utilizar la tecnología de manera efectiva para las actividades comerciales. En el caso de Confecciones YEROMA, esta situación se relaciona directamente con la ausencia de canales digitales propios y con el registro manual de las ventas.</w:t>
      </w:r>
    </w:p>
    <w:p w14:paraId="75495DC3" w14:textId="6910F423" w:rsidR="09784F6F" w:rsidRPr="008C247D" w:rsidRDefault="09784F6F" w:rsidP="732377B7">
      <w:pPr>
        <w:spacing w:line="276" w:lineRule="auto"/>
        <w:rPr>
          <w:rFonts w:ascii="Arial" w:hAnsi="Arial" w:cs="Arial"/>
          <w:sz w:val="24"/>
          <w:szCs w:val="24"/>
        </w:rPr>
      </w:pPr>
      <w:r w:rsidRPr="008C247D">
        <w:rPr>
          <w:rFonts w:ascii="Arial" w:eastAsia="Arial" w:hAnsi="Arial" w:cs="Arial"/>
          <w:noProof/>
          <w:sz w:val="24"/>
          <w:szCs w:val="24"/>
        </w:rPr>
        <w:t>Desde el punto de vista social, el uso de canales digitales también tiene una presencia significativa entre los consumidores peruanos. La Encuesta Residencial de Servicios de Telecomunicaciones (ERESTEL) 2025, elaborada por OSIPTEL, registró que el 68,6 % de los peruanos utilizó plataformas de comunicación instantánea. Dentro de este grupo, WhatsApp alcanzó el 98,6 % de uso, seguido por Facebook Messenger con 45,1 %, TikTok Direct Messages con 27,9 % e Instagram Direct Messages con 20,5 % [2]. Para Confecciones YEROMA, esta tendencia representa una oportunidad para complementar la atención presencial mediante WhatsApp Business y redes sociales, facilitando la presentación de productos, la recepción de consultas y la comunicación con clientes actuales y potenciales.</w:t>
      </w:r>
    </w:p>
    <w:p w14:paraId="0C52678E" w14:textId="44B2B02F" w:rsidR="09784F6F" w:rsidRPr="008C247D" w:rsidRDefault="09784F6F" w:rsidP="732377B7">
      <w:pPr>
        <w:spacing w:line="276" w:lineRule="auto"/>
        <w:rPr>
          <w:rFonts w:ascii="Arial" w:hAnsi="Arial" w:cs="Arial"/>
          <w:sz w:val="24"/>
          <w:szCs w:val="24"/>
        </w:rPr>
      </w:pPr>
      <w:r w:rsidRPr="008C247D">
        <w:rPr>
          <w:rFonts w:ascii="Arial" w:eastAsia="Arial" w:hAnsi="Arial" w:cs="Arial"/>
          <w:noProof/>
          <w:sz w:val="24"/>
          <w:szCs w:val="24"/>
        </w:rPr>
        <w:t xml:space="preserve">Desde la perspectiva económica, el comercio electrónico también representa una alternativa para que las MYPE amplíen su exposición comercial. Durante las tres ediciones del CyberWow realizadas en 2025, más de 1 500 MYPE participaron y reportaron ventas por S/ 1 436 552, incluyendo empresas de sectores como textil-confecciones [3]. Asimismo, el sector textil y de confecciones mantiene una importancia significativa para la economía nacional; PRODUCE informó en 2026 que esta industria aportó S/ 5 492 millones al PBI nacional durante 2025 y sostuvo aproximadamente 411 mil puestos de trabajo </w:t>
      </w:r>
      <w:r w:rsidRPr="008C247D">
        <w:rPr>
          <w:rFonts w:ascii="Arial" w:eastAsia="Arial" w:hAnsi="Arial" w:cs="Arial"/>
          <w:noProof/>
          <w:sz w:val="24"/>
          <w:szCs w:val="24"/>
        </w:rPr>
        <w:lastRenderedPageBreak/>
        <w:t>[4]. En este contexto, la propuesta para Confecciones YEROMA busca aprovechar herramientas digitales accesibles que permitan mejorar su presencia comercial sin requerir inicialmente una infraestructura tecnológica compleja.</w:t>
      </w:r>
    </w:p>
    <w:p w14:paraId="7624752F" w14:textId="22273588" w:rsidR="576B1C71" w:rsidRPr="008C247D" w:rsidRDefault="576B1C71" w:rsidP="732377B7">
      <w:pPr>
        <w:spacing w:line="276" w:lineRule="auto"/>
        <w:rPr>
          <w:rFonts w:ascii="Arial" w:hAnsi="Arial" w:cs="Arial"/>
          <w:sz w:val="24"/>
          <w:szCs w:val="24"/>
        </w:rPr>
      </w:pPr>
      <w:r w:rsidRPr="008C247D">
        <w:rPr>
          <w:rFonts w:ascii="Arial" w:eastAsia="Arial" w:hAnsi="Arial" w:cs="Arial"/>
          <w:noProof/>
          <w:sz w:val="24"/>
          <w:szCs w:val="24"/>
        </w:rPr>
        <w:t>La propuesta de mejora comprende dos procesos principales. El primero corresponde a la creación y fortalecimiento de la presencia digital de Confecciones YEROMA mediante una página web informativa y la implementación de perfiles empresariales en Facebook, Instagram y TikTok, complementados con WhatsApp Business y Messenger. Estos canales permitirán presentar los productos mediante fotografías, videos, publicaciones, historias y transmisiones en vivo (lives), en las cuales también podrán desarrollarse campañas promocionales, sorteos y actividades orientadas a generar interacción con los clientes. Cada red social contará con un llamado a la acción (Call to Action o CTA) orientado a facilitar la compra o el contacto con un agente de ventas, mediante opciones como “Comprar”, “Solicitar información”, “Enviar mensaje” o “Contactar a un asesor”, según las funcionalidades disponibles en cada plataforma. De esta manera, el proceso de compra no se realizará mediante un carrito de compras en línea, sino mediante la comunicación directa entre el cliente y un representante de Confecciones YEROMA. El segundo proceso corresponde al registro y organización de las ventas mediante Google Forms y Google Sheets, reemplazando progresivamente el registro manual por una estructura digital que permita consultar, organizar y analizar la información comercial. La página web tendrá principalmente una función informativa y podrá incluir información de la empresa, catálogo o presentación de productos, datos de contacto, enlaces hacia las redes sociales y botones de comunicación con un agente de ventas.</w:t>
      </w:r>
    </w:p>
    <w:p w14:paraId="43775695" w14:textId="15006DE7" w:rsidR="09784F6F" w:rsidRPr="008C247D" w:rsidRDefault="09784F6F" w:rsidP="732377B7">
      <w:pPr>
        <w:spacing w:line="276" w:lineRule="auto"/>
        <w:rPr>
          <w:rFonts w:ascii="Arial" w:hAnsi="Arial" w:cs="Arial"/>
          <w:sz w:val="24"/>
          <w:szCs w:val="24"/>
        </w:rPr>
      </w:pPr>
      <w:r w:rsidRPr="008C247D">
        <w:rPr>
          <w:rFonts w:ascii="Arial" w:eastAsia="Arial" w:hAnsi="Arial" w:cs="Arial"/>
          <w:noProof/>
          <w:sz w:val="24"/>
          <w:szCs w:val="24"/>
        </w:rPr>
        <w:t>El alcance inicial del proyecto comprende el diagnóstico de los procesos actuales, el diseño de la solución, la configuración de las herramientas seleccionadas y la realización de pruebas para comprobar su funcionamiento. La propuesta no contempla inicialmente la implementación de una tienda virtual de comercio electrónico, una pasarela de pagos, un sistema de facturación electrónica ni un sistema avanzado de inventario. Estas funcionalidades podrán incorporarse posteriormente si las necesidades de la empresa aumentan. De esta manera, la solución presenta una posibilidad de escalabilidad, debido a que la información registrada digitalmente puede servir como base para futuras mejoras y para la incorporación progresiva de nuevas herramientas.</w:t>
      </w:r>
    </w:p>
    <w:p w14:paraId="62C35568" w14:textId="767056B5" w:rsidR="09784F6F" w:rsidRPr="008C247D" w:rsidRDefault="09784F6F" w:rsidP="732377B7">
      <w:pPr>
        <w:spacing w:line="276" w:lineRule="auto"/>
        <w:rPr>
          <w:rFonts w:ascii="Arial" w:hAnsi="Arial" w:cs="Arial"/>
          <w:sz w:val="24"/>
          <w:szCs w:val="24"/>
        </w:rPr>
      </w:pPr>
      <w:r w:rsidRPr="008C247D">
        <w:rPr>
          <w:rFonts w:ascii="Arial" w:eastAsia="Arial" w:hAnsi="Arial" w:cs="Arial"/>
          <w:noProof/>
          <w:sz w:val="24"/>
          <w:szCs w:val="24"/>
        </w:rPr>
        <w:t>La solución también se integra con los procesos actuales de la empresa. La atención presencial continuará siendo parte de la operación, mientras que los canales digitales funcionarán como medios complementarios para la difusión, comunicación y registro de información. Esta integración permite realizar una transición progresiva desde los procedimientos manuales hacia procesos digitales, evitando que la empresa tenga que modificar de manera inmediata toda su forma de trabajo.</w:t>
      </w:r>
    </w:p>
    <w:p w14:paraId="3913EDEA" w14:textId="54B741B7" w:rsidR="09784F6F" w:rsidRPr="008C247D" w:rsidRDefault="09784F6F" w:rsidP="732377B7">
      <w:pPr>
        <w:spacing w:line="276" w:lineRule="auto"/>
        <w:rPr>
          <w:rFonts w:ascii="Arial" w:hAnsi="Arial" w:cs="Arial"/>
          <w:sz w:val="24"/>
          <w:szCs w:val="24"/>
        </w:rPr>
      </w:pPr>
      <w:r w:rsidRPr="008C247D">
        <w:rPr>
          <w:rFonts w:ascii="Arial" w:eastAsia="Arial" w:hAnsi="Arial" w:cs="Arial"/>
          <w:noProof/>
          <w:sz w:val="24"/>
          <w:szCs w:val="24"/>
        </w:rPr>
        <w:lastRenderedPageBreak/>
        <w:t>El proyecto también considera los factores externos identificados mediante el análisis SEPTE. En el aspecto social se observa una alta utilización de plataformas de comunicación digital; en el aspecto económico se identifica el crecimiento de oportunidades de comercialización mediante canales digitales; en el aspecto político se deben considerar las normas relacionadas con la protección de datos personales; en el aspecto tecnológico existe una evolución hacia herramientas de inteligencia artificial, servicios digitales y soluciones accesibles para las MYPE; y en el aspecto ecológico se debe considerar tanto la reducción del uso de papel como la adecuada gestión de los residuos de aparatos eléctricos y electrónicos.</w:t>
      </w:r>
    </w:p>
    <w:p w14:paraId="7932584E" w14:textId="2C3B7700" w:rsidR="09784F6F" w:rsidRPr="008C247D" w:rsidRDefault="09784F6F" w:rsidP="732377B7">
      <w:pPr>
        <w:spacing w:line="276" w:lineRule="auto"/>
        <w:rPr>
          <w:rFonts w:ascii="Arial" w:hAnsi="Arial" w:cs="Arial"/>
          <w:sz w:val="24"/>
          <w:szCs w:val="24"/>
        </w:rPr>
      </w:pPr>
      <w:r w:rsidRPr="008C247D">
        <w:rPr>
          <w:rFonts w:ascii="Arial" w:eastAsia="Arial" w:hAnsi="Arial" w:cs="Arial"/>
          <w:noProof/>
          <w:sz w:val="24"/>
          <w:szCs w:val="24"/>
        </w:rPr>
        <w:t>El informe se encuentra organizado en tres capítulos. En el Capítulo 1 se presenta el diagnóstico situacional de Confecciones YEROMA, las principales adversidades identificadas y el análisis de los factores sociales, económicos, políticos, tecnológicos y ecológicos que influyen en el proyecto. En el Capítulo 2 se desarrolla el diseño fundamentado de la solución, estableciendo los objetivos, indicadores, alcance, ventaja comparativa, ubicación, organización del proyecto y beneficiarios. En el Capítulo 3 se presenta la ejecución técnica, los productos y entregables desarrollados, las pruebas realizadas, los resultados obtenidos y la evaluación de las tecnologías utilizadas.</w:t>
      </w:r>
    </w:p>
    <w:p w14:paraId="3A73C881" w14:textId="7DCB44DD" w:rsidR="09784F6F" w:rsidRPr="008C247D" w:rsidRDefault="09784F6F" w:rsidP="732377B7">
      <w:pPr>
        <w:spacing w:line="276" w:lineRule="auto"/>
        <w:rPr>
          <w:rFonts w:ascii="Arial" w:hAnsi="Arial" w:cs="Arial"/>
          <w:sz w:val="24"/>
          <w:szCs w:val="24"/>
        </w:rPr>
      </w:pPr>
      <w:r w:rsidRPr="008C247D">
        <w:rPr>
          <w:rFonts w:ascii="Arial" w:eastAsia="Arial" w:hAnsi="Arial" w:cs="Arial"/>
          <w:noProof/>
          <w:sz w:val="24"/>
          <w:szCs w:val="24"/>
        </w:rPr>
        <w:t>Finalmente, las herramientas tecnológicas propuestas no han sido seleccionadas de manera aleatoria. Su elección responde a una evaluación de las necesidades actuales de Confecciones YEROMA y considera criterios de eficiencia, costo, facilidad de uso, seguridad, disponibilidad y posibilidad de crecimiento. De esta manera, el proyecto plantea una alternativa tecnológica progresiva que busca mejorar la difusión comercial y la organización de las ventas, manteniendo una solución acorde con las capacidades actuales de la empresa.</w:t>
      </w:r>
    </w:p>
    <w:p w14:paraId="0DE2CA24" w14:textId="3689C5E3" w:rsidR="03866E3D" w:rsidRPr="008C247D" w:rsidRDefault="03866E3D" w:rsidP="732377B7">
      <w:pPr>
        <w:spacing w:line="276" w:lineRule="auto"/>
        <w:rPr>
          <w:rFonts w:ascii="Arial" w:eastAsia="Arial" w:hAnsi="Arial" w:cs="Arial"/>
          <w:noProof/>
          <w:sz w:val="24"/>
          <w:szCs w:val="24"/>
        </w:rPr>
      </w:pPr>
    </w:p>
    <w:p w14:paraId="2D81190A" w14:textId="4CAA6CE6" w:rsidR="009C44D1" w:rsidRPr="008C247D" w:rsidRDefault="009C44D1" w:rsidP="732377B7">
      <w:pPr>
        <w:spacing w:after="0" w:line="276" w:lineRule="auto"/>
        <w:ind w:firstLine="708"/>
        <w:rPr>
          <w:rFonts w:ascii="Arial" w:eastAsia="Arial" w:hAnsi="Arial" w:cs="Arial"/>
          <w:sz w:val="24"/>
          <w:szCs w:val="24"/>
        </w:rPr>
      </w:pPr>
    </w:p>
    <w:p w14:paraId="41208C58" w14:textId="18B4EF2D" w:rsidR="009C44D1" w:rsidRPr="008C247D" w:rsidRDefault="009C44D1" w:rsidP="732377B7">
      <w:pPr>
        <w:spacing w:after="0" w:line="276" w:lineRule="auto"/>
        <w:ind w:firstLine="708"/>
        <w:rPr>
          <w:rFonts w:ascii="Arial" w:eastAsia="Arial" w:hAnsi="Arial" w:cs="Arial"/>
          <w:sz w:val="24"/>
          <w:szCs w:val="24"/>
        </w:rPr>
      </w:pPr>
    </w:p>
    <w:p w14:paraId="704857B4" w14:textId="225983BC" w:rsidR="009C44D1" w:rsidRPr="008C247D" w:rsidRDefault="009C44D1" w:rsidP="732377B7">
      <w:pPr>
        <w:spacing w:after="0" w:line="276" w:lineRule="auto"/>
        <w:ind w:firstLine="708"/>
        <w:rPr>
          <w:rFonts w:ascii="Arial" w:eastAsia="Arial" w:hAnsi="Arial" w:cs="Arial"/>
          <w:sz w:val="24"/>
          <w:szCs w:val="24"/>
        </w:rPr>
      </w:pPr>
    </w:p>
    <w:p w14:paraId="5F1F9A23" w14:textId="5A691E8F" w:rsidR="009C44D1" w:rsidRPr="008C247D" w:rsidRDefault="009C44D1" w:rsidP="732377B7">
      <w:pPr>
        <w:spacing w:after="0" w:line="276" w:lineRule="auto"/>
        <w:ind w:firstLine="708"/>
        <w:rPr>
          <w:rFonts w:ascii="Arial" w:eastAsia="Arial" w:hAnsi="Arial" w:cs="Arial"/>
          <w:sz w:val="24"/>
          <w:szCs w:val="24"/>
        </w:rPr>
      </w:pPr>
    </w:p>
    <w:p w14:paraId="0DC638BB" w14:textId="087B1D2D" w:rsidR="009C44D1" w:rsidRPr="008C247D" w:rsidRDefault="009C44D1" w:rsidP="732377B7">
      <w:pPr>
        <w:spacing w:after="0" w:line="276" w:lineRule="auto"/>
        <w:ind w:firstLine="708"/>
        <w:rPr>
          <w:rFonts w:ascii="Arial" w:eastAsia="Arial" w:hAnsi="Arial" w:cs="Arial"/>
          <w:sz w:val="24"/>
          <w:szCs w:val="24"/>
        </w:rPr>
      </w:pPr>
    </w:p>
    <w:p w14:paraId="761B0682" w14:textId="05D5AE27" w:rsidR="009C44D1" w:rsidRPr="008C247D" w:rsidRDefault="009C44D1" w:rsidP="732377B7">
      <w:pPr>
        <w:spacing w:after="0" w:line="276" w:lineRule="auto"/>
        <w:ind w:firstLine="708"/>
        <w:rPr>
          <w:rFonts w:ascii="Arial" w:eastAsia="Arial" w:hAnsi="Arial" w:cs="Arial"/>
          <w:sz w:val="24"/>
          <w:szCs w:val="24"/>
        </w:rPr>
      </w:pPr>
    </w:p>
    <w:p w14:paraId="7186CAA2" w14:textId="5B189918" w:rsidR="009C44D1" w:rsidRPr="008C247D" w:rsidRDefault="009C44D1" w:rsidP="732377B7">
      <w:pPr>
        <w:spacing w:after="0" w:line="276" w:lineRule="auto"/>
        <w:ind w:firstLine="708"/>
        <w:rPr>
          <w:rFonts w:ascii="Arial" w:eastAsia="Arial" w:hAnsi="Arial" w:cs="Arial"/>
          <w:sz w:val="24"/>
          <w:szCs w:val="24"/>
        </w:rPr>
      </w:pPr>
    </w:p>
    <w:p w14:paraId="59B60B74" w14:textId="37E243E6" w:rsidR="009C44D1" w:rsidRPr="008C247D" w:rsidRDefault="009C44D1" w:rsidP="732377B7">
      <w:pPr>
        <w:spacing w:after="0" w:line="276" w:lineRule="auto"/>
        <w:ind w:firstLine="708"/>
        <w:rPr>
          <w:rFonts w:ascii="Arial" w:eastAsia="Arial" w:hAnsi="Arial" w:cs="Arial"/>
          <w:sz w:val="24"/>
          <w:szCs w:val="24"/>
        </w:rPr>
      </w:pPr>
    </w:p>
    <w:p w14:paraId="7E539176" w14:textId="670063EF" w:rsidR="009C44D1" w:rsidRPr="008C247D" w:rsidRDefault="009C44D1" w:rsidP="732377B7">
      <w:pPr>
        <w:spacing w:after="0" w:line="276" w:lineRule="auto"/>
        <w:ind w:firstLine="708"/>
        <w:rPr>
          <w:rFonts w:ascii="Arial" w:eastAsia="Arial" w:hAnsi="Arial" w:cs="Arial"/>
          <w:sz w:val="24"/>
          <w:szCs w:val="24"/>
        </w:rPr>
      </w:pPr>
    </w:p>
    <w:p w14:paraId="1506C2A2" w14:textId="3F658F87" w:rsidR="009C44D1" w:rsidRPr="008C247D" w:rsidRDefault="009C44D1" w:rsidP="732377B7">
      <w:pPr>
        <w:spacing w:after="0" w:line="276" w:lineRule="auto"/>
        <w:ind w:firstLine="708"/>
        <w:rPr>
          <w:rFonts w:ascii="Arial" w:eastAsia="Arial" w:hAnsi="Arial" w:cs="Arial"/>
          <w:sz w:val="24"/>
          <w:szCs w:val="24"/>
        </w:rPr>
      </w:pPr>
    </w:p>
    <w:p w14:paraId="363FFD3E" w14:textId="0C56CABE" w:rsidR="009C44D1" w:rsidRPr="008C247D" w:rsidRDefault="009C44D1" w:rsidP="732377B7">
      <w:pPr>
        <w:spacing w:after="0" w:line="276" w:lineRule="auto"/>
        <w:ind w:firstLine="708"/>
        <w:rPr>
          <w:rFonts w:ascii="Arial" w:eastAsia="Arial" w:hAnsi="Arial" w:cs="Arial"/>
          <w:sz w:val="24"/>
          <w:szCs w:val="24"/>
        </w:rPr>
      </w:pPr>
    </w:p>
    <w:p w14:paraId="643C624E" w14:textId="77777777" w:rsidR="00F96C70" w:rsidRPr="008C247D" w:rsidRDefault="00F96C70" w:rsidP="732377B7">
      <w:pPr>
        <w:spacing w:after="0" w:line="276" w:lineRule="auto"/>
        <w:ind w:firstLine="708"/>
        <w:rPr>
          <w:rFonts w:ascii="Arial" w:eastAsia="Arial" w:hAnsi="Arial" w:cs="Arial"/>
          <w:sz w:val="24"/>
          <w:szCs w:val="24"/>
        </w:rPr>
      </w:pPr>
    </w:p>
    <w:p w14:paraId="021F0BC4" w14:textId="77777777" w:rsidR="00F96C70" w:rsidRPr="008C247D" w:rsidRDefault="00F96C70" w:rsidP="732377B7">
      <w:pPr>
        <w:spacing w:after="0" w:line="276" w:lineRule="auto"/>
        <w:ind w:firstLine="708"/>
        <w:rPr>
          <w:rFonts w:ascii="Arial" w:eastAsia="Arial" w:hAnsi="Arial" w:cs="Arial"/>
          <w:sz w:val="24"/>
          <w:szCs w:val="24"/>
        </w:rPr>
      </w:pPr>
    </w:p>
    <w:p w14:paraId="041B408F" w14:textId="77777777" w:rsidR="00F96C70" w:rsidRPr="008C247D" w:rsidRDefault="00F96C70" w:rsidP="732377B7">
      <w:pPr>
        <w:spacing w:after="0" w:line="276" w:lineRule="auto"/>
        <w:ind w:firstLine="708"/>
        <w:rPr>
          <w:rFonts w:ascii="Arial" w:eastAsia="Arial" w:hAnsi="Arial" w:cs="Arial"/>
          <w:sz w:val="24"/>
          <w:szCs w:val="24"/>
        </w:rPr>
      </w:pPr>
    </w:p>
    <w:p w14:paraId="78ACA367" w14:textId="12059218" w:rsidR="003C6EC7" w:rsidRPr="008C247D" w:rsidRDefault="003C6EC7" w:rsidP="732377B7">
      <w:pPr>
        <w:spacing w:after="0" w:line="276" w:lineRule="auto"/>
        <w:ind w:firstLine="708"/>
        <w:rPr>
          <w:rFonts w:ascii="Arial" w:eastAsia="Arial" w:hAnsi="Arial" w:cs="Arial"/>
          <w:sz w:val="24"/>
          <w:szCs w:val="24"/>
        </w:rPr>
      </w:pPr>
    </w:p>
    <w:p w14:paraId="7AC256F1" w14:textId="0C8E4C8C" w:rsidR="003C6EC7" w:rsidRPr="008C247D" w:rsidRDefault="003C6EC7" w:rsidP="732377B7">
      <w:pPr>
        <w:spacing w:after="0" w:line="276" w:lineRule="auto"/>
        <w:ind w:firstLine="708"/>
        <w:rPr>
          <w:rFonts w:ascii="Arial" w:eastAsia="Arial" w:hAnsi="Arial" w:cs="Arial"/>
          <w:sz w:val="24"/>
          <w:szCs w:val="24"/>
        </w:rPr>
      </w:pPr>
    </w:p>
    <w:p w14:paraId="6BC8010D" w14:textId="77777777" w:rsidR="00BE3A5A" w:rsidRPr="008C247D" w:rsidRDefault="21C13278" w:rsidP="732377B7">
      <w:pPr>
        <w:pStyle w:val="Prrafodelista"/>
        <w:spacing w:after="0" w:line="276" w:lineRule="auto"/>
        <w:ind w:left="390"/>
        <w:contextualSpacing w:val="0"/>
        <w:jc w:val="center"/>
        <w:outlineLvl w:val="0"/>
        <w:rPr>
          <w:rFonts w:ascii="Arial" w:eastAsia="Arial" w:hAnsi="Arial" w:cs="Arial"/>
          <w:b/>
          <w:bCs/>
          <w:noProof/>
          <w:sz w:val="24"/>
          <w:szCs w:val="24"/>
        </w:rPr>
      </w:pPr>
      <w:bookmarkStart w:id="1" w:name="_Toc242309559"/>
      <w:r w:rsidRPr="008C247D">
        <w:rPr>
          <w:rFonts w:ascii="Arial" w:eastAsia="Arial" w:hAnsi="Arial" w:cs="Arial"/>
          <w:b/>
          <w:bCs/>
          <w:noProof/>
          <w:sz w:val="24"/>
          <w:szCs w:val="24"/>
        </w:rPr>
        <w:t>CAPÍTULO 1</w:t>
      </w:r>
      <w:bookmarkEnd w:id="1"/>
    </w:p>
    <w:p w14:paraId="72DD2E0F" w14:textId="77777777" w:rsidR="00BE3A5A" w:rsidRPr="008C247D" w:rsidRDefault="21C13278" w:rsidP="732377B7">
      <w:pPr>
        <w:pStyle w:val="Prrafodelista"/>
        <w:spacing w:after="0" w:line="276" w:lineRule="auto"/>
        <w:ind w:left="390"/>
        <w:contextualSpacing w:val="0"/>
        <w:jc w:val="center"/>
        <w:outlineLvl w:val="0"/>
        <w:rPr>
          <w:rFonts w:ascii="Arial" w:eastAsia="Arial" w:hAnsi="Arial" w:cs="Arial"/>
          <w:b/>
          <w:bCs/>
          <w:noProof/>
          <w:sz w:val="24"/>
          <w:szCs w:val="24"/>
        </w:rPr>
      </w:pPr>
      <w:bookmarkStart w:id="2" w:name="_Toc242309560"/>
      <w:r w:rsidRPr="008C247D">
        <w:rPr>
          <w:rFonts w:ascii="Arial" w:eastAsia="Arial" w:hAnsi="Arial" w:cs="Arial"/>
          <w:b/>
          <w:bCs/>
          <w:noProof/>
          <w:sz w:val="24"/>
          <w:szCs w:val="24"/>
        </w:rPr>
        <w:t>DIAGNÓSTICO DEL PROBLEMA</w:t>
      </w:r>
      <w:bookmarkEnd w:id="2"/>
    </w:p>
    <w:p w14:paraId="2A3CDA3B" w14:textId="77777777" w:rsidR="00BE3A5A" w:rsidRPr="008C247D" w:rsidRDefault="00BE3A5A" w:rsidP="732377B7">
      <w:pPr>
        <w:pStyle w:val="Prrafodelista"/>
        <w:spacing w:after="0" w:line="276" w:lineRule="auto"/>
        <w:ind w:left="0"/>
        <w:contextualSpacing w:val="0"/>
        <w:rPr>
          <w:rFonts w:ascii="Arial" w:eastAsia="Arial" w:hAnsi="Arial" w:cs="Arial"/>
          <w:b/>
          <w:bCs/>
          <w:noProof/>
          <w:sz w:val="24"/>
          <w:szCs w:val="24"/>
        </w:rPr>
      </w:pPr>
    </w:p>
    <w:p w14:paraId="7B8CC8BF" w14:textId="77777777" w:rsidR="00BE3A5A" w:rsidRPr="008C247D" w:rsidRDefault="21C13278" w:rsidP="732377B7">
      <w:pPr>
        <w:pStyle w:val="Prrafodelista"/>
        <w:tabs>
          <w:tab w:val="left" w:pos="709"/>
        </w:tabs>
        <w:spacing w:after="0" w:line="276" w:lineRule="auto"/>
        <w:ind w:left="0"/>
        <w:contextualSpacing w:val="0"/>
        <w:outlineLvl w:val="1"/>
        <w:rPr>
          <w:rFonts w:ascii="Arial" w:hAnsi="Arial" w:cs="Arial"/>
          <w:sz w:val="24"/>
          <w:szCs w:val="24"/>
        </w:rPr>
      </w:pPr>
      <w:bookmarkStart w:id="3" w:name="_Toc242309561"/>
      <w:r w:rsidRPr="008C247D">
        <w:rPr>
          <w:rFonts w:ascii="Arial" w:eastAsia="Arial" w:hAnsi="Arial" w:cs="Arial"/>
          <w:b/>
          <w:bCs/>
          <w:noProof/>
          <w:sz w:val="24"/>
          <w:szCs w:val="24"/>
        </w:rPr>
        <w:t>1.1.- Diagnóstico situacional</w:t>
      </w:r>
      <w:bookmarkEnd w:id="3"/>
    </w:p>
    <w:p w14:paraId="72B05306" w14:textId="0D49770D" w:rsidR="732377B7" w:rsidRPr="008C247D" w:rsidRDefault="732377B7" w:rsidP="732377B7">
      <w:pPr>
        <w:pStyle w:val="Prrafodelista"/>
        <w:tabs>
          <w:tab w:val="left" w:pos="709"/>
        </w:tabs>
        <w:spacing w:after="0" w:line="276" w:lineRule="auto"/>
        <w:ind w:left="0"/>
        <w:contextualSpacing w:val="0"/>
        <w:outlineLvl w:val="1"/>
        <w:rPr>
          <w:rFonts w:ascii="Arial" w:eastAsia="Arial" w:hAnsi="Arial" w:cs="Arial"/>
          <w:b/>
          <w:bCs/>
          <w:noProof/>
          <w:sz w:val="24"/>
          <w:szCs w:val="24"/>
        </w:rPr>
      </w:pPr>
    </w:p>
    <w:p w14:paraId="09F40B27" w14:textId="66A3F710" w:rsidR="0A8ABB99" w:rsidRPr="008C247D" w:rsidRDefault="0A8ABB99"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Confecciones YEROMA es una pequeña empresa dedicada a la comercialización de ropa casual para toda ocasión y desarrolla sus actividades dentro del emporio comercial de Gamarra, en el distrito de La Victoria, Lima. De acuerdo con la información recopilada durante el diagnóstico de la empresa, la atención a los clientes y la venta de productos se realizan principalmente de manera presencial. El registro de las ventas se efectúa mediante un cuaderno y actualmente no se dispone de una herramienta digital establecida para organizar y consultar dicha información.</w:t>
      </w:r>
    </w:p>
    <w:p w14:paraId="63F2239D" w14:textId="01A02330" w:rsidR="0A8ABB99" w:rsidRPr="008C247D" w:rsidRDefault="0A8ABB99"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El diagnóstico permitió identificar que la empresa cuenta con recursos que pueden ser aprovechados para mejorar sus procesos. Entre ellos se encuentran el establecimiento comercial, los productos que ofrece, el conocimiento adquirido en el rubro textil y el contacto directo con sus clientes. Estos elementos constituyen una base para incorporar herramientas digitales sin necesidad de modificar completamente el funcionamiento actual del negocio.</w:t>
      </w:r>
    </w:p>
    <w:p w14:paraId="3C416CA8" w14:textId="1FEDA83C" w:rsidR="0A8ABB99" w:rsidRPr="008C247D" w:rsidRDefault="0A8ABB99"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 xml:space="preserve">La principal limitación se encuentra en la ausencia de una estrategia digital organizada. Actualmente, la empresa no dispone de redes sociales institucionales consolidadas, </w:t>
      </w:r>
      <w:r w:rsidR="7F61B4FF" w:rsidRPr="008C247D">
        <w:rPr>
          <w:rFonts w:ascii="Arial" w:eastAsia="Arial" w:hAnsi="Arial" w:cs="Arial"/>
          <w:color w:val="000000" w:themeColor="text1"/>
          <w:sz w:val="24"/>
          <w:szCs w:val="24"/>
        </w:rPr>
        <w:t>catálogo ni un procedimiento digital</w:t>
      </w:r>
      <w:r w:rsidRPr="008C247D">
        <w:rPr>
          <w:rFonts w:ascii="Arial" w:eastAsia="Arial" w:hAnsi="Arial" w:cs="Arial"/>
          <w:color w:val="000000" w:themeColor="text1"/>
          <w:sz w:val="24"/>
          <w:szCs w:val="24"/>
        </w:rPr>
        <w:t xml:space="preserve"> para registrar las ventas. Como consecuencia, la difusión de los productos depende principalmente de la atención presencial y el registro manual dificulta la consulta y organización de la información histórica.</w:t>
      </w:r>
    </w:p>
    <w:p w14:paraId="6EC2CEED" w14:textId="526A88FB" w:rsidR="0A8ABB99" w:rsidRPr="008C247D" w:rsidRDefault="0A8ABB99"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rPr>
        <w:t>Para establecer la línea base del proyecto se consideran los siguientes indicadores:</w:t>
      </w:r>
    </w:p>
    <w:p w14:paraId="3E046AB5" w14:textId="0DA80306" w:rsidR="732377B7" w:rsidRPr="008C247D" w:rsidRDefault="732377B7" w:rsidP="732377B7">
      <w:pPr>
        <w:shd w:val="clear" w:color="auto" w:fill="FFFFFF" w:themeFill="background1"/>
        <w:spacing w:line="276" w:lineRule="auto"/>
        <w:rPr>
          <w:rFonts w:ascii="Arial" w:eastAsia="Arial" w:hAnsi="Arial" w:cs="Arial"/>
          <w:color w:val="000000" w:themeColor="text1"/>
          <w:sz w:val="24"/>
          <w:szCs w:val="24"/>
        </w:rPr>
      </w:pP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827"/>
        <w:gridCol w:w="2831"/>
        <w:gridCol w:w="2817"/>
      </w:tblGrid>
      <w:tr w:rsidR="03866E3D" w:rsidRPr="008C247D" w14:paraId="108B6EAF"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AF7"/>
            <w:tcMar>
              <w:left w:w="108" w:type="dxa"/>
              <w:right w:w="108" w:type="dxa"/>
            </w:tcMar>
            <w:vAlign w:val="center"/>
          </w:tcPr>
          <w:p w14:paraId="288F59F8" w14:textId="4F3E38B3"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Indicador</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AF7"/>
            <w:tcMar>
              <w:left w:w="108" w:type="dxa"/>
              <w:right w:w="108" w:type="dxa"/>
            </w:tcMar>
            <w:vAlign w:val="center"/>
          </w:tcPr>
          <w:p w14:paraId="2F3DB220" w14:textId="3C6F26AF"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Situación actual</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AF7"/>
            <w:tcMar>
              <w:left w:w="108" w:type="dxa"/>
              <w:right w:w="108" w:type="dxa"/>
            </w:tcMar>
            <w:vAlign w:val="center"/>
          </w:tcPr>
          <w:p w14:paraId="4B8F5CF6" w14:textId="78E50928"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Estado</w:t>
            </w:r>
          </w:p>
        </w:tc>
      </w:tr>
      <w:tr w:rsidR="03866E3D" w:rsidRPr="008C247D" w14:paraId="41924D79"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35129934" w14:textId="69EFD94F"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Presencia digital del negocio</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41F6F6EB" w14:textId="212D23B8"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cuenta con canales digitales organizados</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64D3F8C8" w14:textId="198F1920"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r w:rsidR="03866E3D" w:rsidRPr="008C247D" w14:paraId="58A30972"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35DE4F9A" w14:textId="27905587"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Redes sociales empresariales</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4DBCCCEF" w14:textId="00CE9594"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dispone actualmente de redes sociales propias organizadas</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784B5441" w14:textId="196B8CB6"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r w:rsidR="03866E3D" w:rsidRPr="008C247D" w14:paraId="6BBAD6BE"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6934EA10" w14:textId="1F0BC42D"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Catálogo digital</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17DB045E" w14:textId="0A1CD445"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cuenta con catálogo digital organizado</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16F4030C" w14:textId="653AC0CB"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r w:rsidR="03866E3D" w:rsidRPr="008C247D" w14:paraId="3C077ED7"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109E57C9" w14:textId="04EF0840"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Publicidad digital</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29F03063" w14:textId="7C9652FD"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realiza publicidad digital estructurada</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25784A98" w14:textId="4F09A50F"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r w:rsidR="03866E3D" w:rsidRPr="008C247D" w14:paraId="691535DC"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5355E9BC" w14:textId="2EC11FB2"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lastRenderedPageBreak/>
              <w:t>Registro de ventas</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58054067" w14:textId="4266E63A"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Se realiza mediante un cuaderno</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7454A323" w14:textId="5424634E"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Manual</w:t>
            </w:r>
          </w:p>
        </w:tc>
      </w:tr>
      <w:tr w:rsidR="03866E3D" w:rsidRPr="008C247D" w14:paraId="665B8B29"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7DA63717" w14:textId="1612AB23"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Registro digital de ventas</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0ACA7096" w14:textId="4BB7AC13"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cuenta con un registro digital establecido</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48910742" w14:textId="3B0ED85E"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r w:rsidR="03866E3D" w:rsidRPr="008C247D" w14:paraId="3FAD7B83"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26ACEE91" w14:textId="703100C8"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Consulta histórica de ventas</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4E09A889" w14:textId="5837F02A"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Se realiza revisando registros manuales</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19FB1ECF" w14:textId="79E84249"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Manual</w:t>
            </w:r>
          </w:p>
        </w:tc>
      </w:tr>
      <w:tr w:rsidR="03866E3D" w:rsidRPr="008C247D" w14:paraId="44280505"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4261DF38" w14:textId="3C808D63"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Atención al cliente</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28554E7A" w14:textId="2A436198"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Principalmente presencial</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left w:w="108" w:type="dxa"/>
              <w:right w:w="108" w:type="dxa"/>
            </w:tcMar>
          </w:tcPr>
          <w:p w14:paraId="581134AB" w14:textId="5DE26CB1"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Presencial</w:t>
            </w:r>
          </w:p>
        </w:tc>
      </w:tr>
      <w:tr w:rsidR="03866E3D" w:rsidRPr="008C247D" w14:paraId="07BFF07B"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A1B78E3" w14:textId="538E2D8F"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Página web informativa</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D2310B1" w14:textId="60539221"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cuenta actualmente con página web</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7429252" w14:textId="23DD90FB"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r w:rsidR="03866E3D" w:rsidRPr="008C247D" w14:paraId="66D0BE6A"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BF543DF" w14:textId="2491D938"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Página de Facebook</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4332B09" w14:textId="6F77D9A2"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cuenta actualmente con página empresarial organizada</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B0FB7EF" w14:textId="59AB24FC"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r w:rsidR="03866E3D" w:rsidRPr="008C247D" w14:paraId="1C894928"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45FB1CC" w14:textId="67462EF0"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Messenger</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1BC942B" w14:textId="28591EB6"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cuenta con canal empresarial organizado para atención</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EBF50FE" w14:textId="001E031A"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r w:rsidR="03866E3D" w:rsidRPr="008C247D" w14:paraId="3AA71429"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AB81E93" w14:textId="754F1A83"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Instagram empresarial</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5C6FF8" w14:textId="7145073D"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cuenta actualmente con perfil empresarial organizado</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DC5C4D9" w14:textId="328AA2FB"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r w:rsidR="03866E3D" w:rsidRPr="008C247D" w14:paraId="1108ADE6"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8541493" w14:textId="0D46B999"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TikTok empresarial</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64A7D8A" w14:textId="379D4F1D"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cuenta actualmente con perfil empresarial organizado</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D7FFF0A" w14:textId="41497BFA"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r w:rsidR="03866E3D" w:rsidRPr="008C247D" w14:paraId="6218B22D"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9A76F3E" w14:textId="72F7C100"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WhatsApp Business</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198DE3B" w14:textId="438F3CEC"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cuenta con un canal empresarial implementado para atención</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5134E46" w14:textId="7225E803"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r w:rsidR="03866E3D" w:rsidRPr="008C247D" w14:paraId="1E5133F8"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6AE8A36" w14:textId="6CF29DB9"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Catálogo digital</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200243E" w14:textId="352BEE82"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cuenta con catálogo digital organizado</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DBB816A" w14:textId="0E16D9E9"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r w:rsidR="03866E3D" w:rsidRPr="008C247D" w14:paraId="64CBA8BE"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AB824FD" w14:textId="7758B10D"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Llamados a la acción (CTA)</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1A4DA5D" w14:textId="3BC186E7"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cuenta con CTA digitales para dirigir al cliente hacia un agente</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4DF1239" w14:textId="0B09163D"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r w:rsidR="03866E3D" w:rsidRPr="008C247D" w14:paraId="42273397"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A712C35" w14:textId="3348D377"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Transmisiones en vivo</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3AAFF46" w14:textId="1BB25405"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 xml:space="preserve">No realiza </w:t>
            </w:r>
            <w:proofErr w:type="spellStart"/>
            <w:r w:rsidRPr="008C247D">
              <w:rPr>
                <w:rFonts w:ascii="Arial" w:eastAsia="Arial" w:hAnsi="Arial" w:cs="Arial"/>
                <w:color w:val="000000" w:themeColor="text1"/>
                <w:sz w:val="24"/>
                <w:szCs w:val="24"/>
              </w:rPr>
              <w:t>lives</w:t>
            </w:r>
            <w:proofErr w:type="spellEnd"/>
            <w:r w:rsidRPr="008C247D">
              <w:rPr>
                <w:rFonts w:ascii="Arial" w:eastAsia="Arial" w:hAnsi="Arial" w:cs="Arial"/>
                <w:color w:val="000000" w:themeColor="text1"/>
                <w:sz w:val="24"/>
                <w:szCs w:val="24"/>
              </w:rPr>
              <w:t xml:space="preserve"> comerciales</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815EF7A" w14:textId="17166F80"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r w:rsidR="03866E3D" w:rsidRPr="008C247D" w14:paraId="7C932DC4" w14:textId="77777777" w:rsidTr="732377B7">
        <w:trPr>
          <w:trHeight w:val="300"/>
        </w:trPr>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0644B9F" w14:textId="47C65707"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Sorteos y promociones digitales</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743437D" w14:textId="089D0D93"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realiza actividades promocionales digitales estructuradas</w:t>
            </w:r>
          </w:p>
        </w:tc>
        <w:tc>
          <w:tcPr>
            <w:tcW w:w="30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C11828E" w14:textId="7A802449"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 implementado</w:t>
            </w:r>
          </w:p>
        </w:tc>
      </w:tr>
    </w:tbl>
    <w:p w14:paraId="00947607" w14:textId="2E6B60F6" w:rsidR="0A8ABB99" w:rsidRPr="008C247D" w:rsidRDefault="0A8ABB99" w:rsidP="732377B7">
      <w:pPr>
        <w:shd w:val="clear" w:color="auto" w:fill="FFFFFF" w:themeFill="background1"/>
        <w:spacing w:line="276" w:lineRule="auto"/>
        <w:jc w:val="center"/>
        <w:rPr>
          <w:rFonts w:ascii="Arial" w:eastAsia="Arial" w:hAnsi="Arial" w:cs="Arial"/>
          <w:b/>
          <w:bCs/>
          <w:color w:val="000000" w:themeColor="text1"/>
          <w:sz w:val="22"/>
          <w:szCs w:val="22"/>
        </w:rPr>
      </w:pPr>
      <w:r w:rsidRPr="008C247D">
        <w:rPr>
          <w:rFonts w:ascii="Arial" w:eastAsia="Arial" w:hAnsi="Arial" w:cs="Arial"/>
          <w:b/>
          <w:bCs/>
          <w:color w:val="000000" w:themeColor="text1"/>
          <w:sz w:val="22"/>
          <w:szCs w:val="22"/>
        </w:rPr>
        <w:t>Tabla 1. Línea base de los procesos actuales de Confecciones YEROMA</w:t>
      </w:r>
    </w:p>
    <w:p w14:paraId="56EB796E" w14:textId="0B63C6FC" w:rsidR="0A8ABB99" w:rsidRPr="008C247D" w:rsidRDefault="0A8ABB99" w:rsidP="732377B7">
      <w:pPr>
        <w:shd w:val="clear" w:color="auto" w:fill="FFFFFF" w:themeFill="background1"/>
        <w:spacing w:line="276" w:lineRule="auto"/>
        <w:rPr>
          <w:rFonts w:ascii="Arial" w:eastAsia="Arial" w:hAnsi="Arial" w:cs="Arial"/>
          <w:color w:val="000000" w:themeColor="text1"/>
          <w:sz w:val="22"/>
          <w:szCs w:val="22"/>
        </w:rPr>
      </w:pPr>
      <w:r w:rsidRPr="008C247D">
        <w:rPr>
          <w:rFonts w:ascii="Arial" w:eastAsia="Arial" w:hAnsi="Arial" w:cs="Arial"/>
          <w:color w:val="000000" w:themeColor="text1"/>
          <w:sz w:val="22"/>
          <w:szCs w:val="22"/>
        </w:rPr>
        <w:t>Fuente: Elaboración propia con base en el diagnóstico situacional de Confecciones YEROMA, 2026.</w:t>
      </w:r>
    </w:p>
    <w:p w14:paraId="1767AA72" w14:textId="0FBD6E7A" w:rsidR="732377B7" w:rsidRPr="008C247D" w:rsidRDefault="732377B7" w:rsidP="732377B7">
      <w:pPr>
        <w:shd w:val="clear" w:color="auto" w:fill="FFFFFF" w:themeFill="background1"/>
        <w:spacing w:line="276" w:lineRule="auto"/>
        <w:rPr>
          <w:rFonts w:ascii="Arial" w:eastAsia="Arial" w:hAnsi="Arial" w:cs="Arial"/>
          <w:color w:val="000000" w:themeColor="text1"/>
          <w:sz w:val="24"/>
          <w:szCs w:val="24"/>
        </w:rPr>
      </w:pPr>
    </w:p>
    <w:p w14:paraId="0DB9BC57" w14:textId="0A1D20C2" w:rsidR="4E9BAAF6" w:rsidRPr="008C247D" w:rsidRDefault="4E9BAAF6"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rPr>
        <w:lastRenderedPageBreak/>
        <w:t>A partir de las necesidades identificadas, la solución propuesta busca transformar progresivamente la forma en que Confecciones YEROMA presenta sus productos y se comunica con sus clientes. La estrategia digital estará conformada por una página web informativa y perfiles empresariales en Facebook, Instagram y TikTok, integrados con WhatsApp Business y Messenger. Las redes sociales serán utilizadas no solo para publicar fotografías de los productos, sino también para compartir videos, historias, promociones y transmisiones en vivo, incluyendo actividades promocionales como sorteos y entrega de premios. El objetivo será generar interacción y dirigir a los usuarios interesados hacia un canal de atención donde un agente pueda brindar información y concretar la venta.</w:t>
      </w:r>
    </w:p>
    <w:p w14:paraId="574EAA83" w14:textId="2AE47BCF" w:rsidR="4E9BAAF6" w:rsidRPr="008C247D" w:rsidRDefault="4E9BAAF6"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rPr>
        <w:t>La solución no contempla un carrito de compras ni un proceso de pago directamente dentro de la página web. En su lugar, los canales digitales funcionarán como medios de promoción, información, generación de consultas y captación de clientes. Los llamados a la acción permitirán dirigir al usuario hacia WhatsApp Business, Messenger u otro canal de atención disponible, reduciendo la distancia entre la publicación del producto y el contacto con el vendedor.</w:t>
      </w:r>
    </w:p>
    <w:p w14:paraId="7274CDAA" w14:textId="5BF8A0E4" w:rsidR="0A8ABB99" w:rsidRPr="008C247D" w:rsidRDefault="0A8ABB99"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Esta situación también coincide con el contexto nacional. PRODUCE informó en julio de 2026 que nueve de cada diez MYPE cuentan con acceso a Internet, pero solo alrededor del 7 % realiza ventas por Internet, mientras que aproximadamente el 70 % de las MYPE presenta un rezago en madurez digital [1]. Estos datos permiten observar que la conectividad por sí sola no garantiza una transformación digital efectiva.</w:t>
      </w:r>
    </w:p>
    <w:p w14:paraId="3D7C2CC6" w14:textId="0419C355" w:rsidR="0A8ABB99" w:rsidRPr="008C247D" w:rsidRDefault="0A8ABB99" w:rsidP="732377B7">
      <w:pPr>
        <w:shd w:val="clear" w:color="auto" w:fill="FFFFFF" w:themeFill="background1"/>
        <w:spacing w:line="276" w:lineRule="auto"/>
        <w:jc w:val="center"/>
        <w:rPr>
          <w:rFonts w:ascii="Arial" w:eastAsia="Arial" w:hAnsi="Arial" w:cs="Arial"/>
          <w:b/>
          <w:bCs/>
          <w:color w:val="000000" w:themeColor="text1"/>
          <w:sz w:val="24"/>
          <w:szCs w:val="24"/>
        </w:rPr>
      </w:pPr>
      <w:r w:rsidRPr="008C247D">
        <w:rPr>
          <w:rFonts w:ascii="Arial" w:eastAsia="Arial" w:hAnsi="Arial" w:cs="Arial"/>
          <w:b/>
          <w:bCs/>
          <w:color w:val="000000" w:themeColor="text1"/>
          <w:sz w:val="24"/>
          <w:szCs w:val="24"/>
        </w:rPr>
        <w:t>Figura 1. Situación de transformación digital de las MYPE peruanas, 2026</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4271"/>
        <w:gridCol w:w="4224"/>
      </w:tblGrid>
      <w:tr w:rsidR="03866E3D" w:rsidRPr="008C247D" w14:paraId="3B23A900"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tcMar>
              <w:left w:w="108" w:type="dxa"/>
              <w:right w:w="108" w:type="dxa"/>
            </w:tcMar>
          </w:tcPr>
          <w:p w14:paraId="40EDD80C" w14:textId="5B1265DC"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Indicador</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tcMar>
              <w:left w:w="108" w:type="dxa"/>
              <w:right w:w="108" w:type="dxa"/>
            </w:tcMar>
          </w:tcPr>
          <w:p w14:paraId="2C11803C" w14:textId="2DA245D2"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Porcentaje</w:t>
            </w:r>
          </w:p>
        </w:tc>
      </w:tr>
      <w:tr w:rsidR="03866E3D" w:rsidRPr="008C247D" w14:paraId="054D3C20"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FBFC44E" w14:textId="76CDAD16"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MYPE con acceso a Internet</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12BB389" w14:textId="3744FD13"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90 % aprox.</w:t>
            </w:r>
          </w:p>
        </w:tc>
      </w:tr>
      <w:tr w:rsidR="03866E3D" w:rsidRPr="008C247D" w14:paraId="4A0CF17E"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1207D86" w14:textId="1E95C0C4"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MYPE con avances significativos en transformación digital</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5208313" w14:textId="62027ABC"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30 %</w:t>
            </w:r>
          </w:p>
        </w:tc>
      </w:tr>
      <w:tr w:rsidR="03866E3D" w:rsidRPr="008C247D" w14:paraId="549BD9C5"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EC234BD" w14:textId="14AAEFF2"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MYPE con rezago en madurez digital</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3FB713D" w14:textId="651B668B"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70 %</w:t>
            </w:r>
          </w:p>
        </w:tc>
      </w:tr>
      <w:tr w:rsidR="03866E3D" w:rsidRPr="008C247D" w14:paraId="4984A40F"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2F239EE" w14:textId="1058B0B3"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MYPE que realiza ventas por Internet</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AFFF4AA" w14:textId="35168CF6"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7 % aprox.</w:t>
            </w:r>
          </w:p>
        </w:tc>
      </w:tr>
    </w:tbl>
    <w:p w14:paraId="07723333" w14:textId="673DA4CF" w:rsidR="03866E3D" w:rsidRPr="008C247D" w:rsidRDefault="0A8ABB99" w:rsidP="732377B7">
      <w:pPr>
        <w:keepNext/>
        <w:keepLines/>
        <w:shd w:val="clear" w:color="auto" w:fill="FFFFFF" w:themeFill="background1"/>
        <w:spacing w:line="276" w:lineRule="auto"/>
        <w:rPr>
          <w:rFonts w:ascii="Arial" w:eastAsia="Arial" w:hAnsi="Arial" w:cs="Arial"/>
          <w:color w:val="000000" w:themeColor="text1"/>
          <w:sz w:val="22"/>
          <w:szCs w:val="22"/>
        </w:rPr>
      </w:pPr>
      <w:r w:rsidRPr="008C247D">
        <w:rPr>
          <w:rFonts w:ascii="Arial" w:eastAsia="Arial" w:hAnsi="Arial" w:cs="Arial"/>
          <w:color w:val="000000" w:themeColor="text1"/>
          <w:sz w:val="22"/>
          <w:szCs w:val="22"/>
        </w:rPr>
        <w:t>Fuente: Elaboración propia con información del Ministerio de la Producción (2026).</w:t>
      </w:r>
    </w:p>
    <w:p w14:paraId="16D5EB5B" w14:textId="58CCA373" w:rsidR="732377B7" w:rsidRPr="008C247D" w:rsidRDefault="732377B7" w:rsidP="732377B7">
      <w:pPr>
        <w:shd w:val="clear" w:color="auto" w:fill="FFFFFF" w:themeFill="background1"/>
        <w:spacing w:line="276" w:lineRule="auto"/>
        <w:rPr>
          <w:rFonts w:ascii="Arial" w:eastAsia="Arial" w:hAnsi="Arial" w:cs="Arial"/>
          <w:color w:val="000000" w:themeColor="text1"/>
          <w:sz w:val="24"/>
          <w:szCs w:val="24"/>
        </w:rPr>
      </w:pPr>
    </w:p>
    <w:p w14:paraId="57DD3FEE" w14:textId="77777777" w:rsidR="00BE3A5A" w:rsidRPr="008C247D" w:rsidRDefault="21C13278" w:rsidP="732377B7">
      <w:pPr>
        <w:keepNext/>
        <w:keepLines/>
        <w:tabs>
          <w:tab w:val="left" w:pos="709"/>
        </w:tabs>
        <w:spacing w:after="0" w:line="276" w:lineRule="auto"/>
        <w:outlineLvl w:val="1"/>
        <w:rPr>
          <w:rFonts w:ascii="Arial" w:hAnsi="Arial" w:cs="Arial"/>
          <w:sz w:val="24"/>
          <w:szCs w:val="24"/>
        </w:rPr>
      </w:pPr>
      <w:bookmarkStart w:id="4" w:name="_Toc242309562"/>
      <w:r w:rsidRPr="008C247D">
        <w:rPr>
          <w:rFonts w:ascii="Arial" w:eastAsia="Arial" w:hAnsi="Arial" w:cs="Arial"/>
          <w:b/>
          <w:bCs/>
          <w:sz w:val="24"/>
          <w:szCs w:val="24"/>
        </w:rPr>
        <w:t>1.2.- Adversidades potenciales reportadas</w:t>
      </w:r>
      <w:bookmarkEnd w:id="4"/>
    </w:p>
    <w:p w14:paraId="658D8D6E" w14:textId="0FE647CA" w:rsidR="732377B7" w:rsidRPr="008C247D" w:rsidRDefault="732377B7" w:rsidP="732377B7">
      <w:pPr>
        <w:keepNext/>
        <w:keepLines/>
        <w:tabs>
          <w:tab w:val="left" w:pos="709"/>
        </w:tabs>
        <w:spacing w:after="0" w:line="276" w:lineRule="auto"/>
        <w:outlineLvl w:val="1"/>
        <w:rPr>
          <w:rFonts w:ascii="Arial" w:eastAsia="Arial" w:hAnsi="Arial" w:cs="Arial"/>
          <w:b/>
          <w:bCs/>
          <w:sz w:val="24"/>
          <w:szCs w:val="24"/>
        </w:rPr>
      </w:pPr>
    </w:p>
    <w:p w14:paraId="392EC029" w14:textId="15EF88EB" w:rsidR="67BFA221" w:rsidRPr="008C247D" w:rsidRDefault="67BFA221" w:rsidP="732377B7">
      <w:pPr>
        <w:shd w:val="clear" w:color="auto" w:fill="FFFFFF" w:themeFill="background1"/>
        <w:spacing w:line="276" w:lineRule="auto"/>
        <w:rPr>
          <w:rFonts w:ascii="Arial" w:hAnsi="Arial" w:cs="Arial"/>
          <w:sz w:val="24"/>
          <w:szCs w:val="24"/>
        </w:rPr>
      </w:pPr>
      <w:r w:rsidRPr="008C247D">
        <w:rPr>
          <w:rFonts w:ascii="Arial" w:eastAsia="Arial" w:hAnsi="Arial" w:cs="Arial"/>
          <w:b/>
          <w:bCs/>
          <w:color w:val="000000" w:themeColor="text1"/>
          <w:sz w:val="24"/>
          <w:szCs w:val="24"/>
        </w:rPr>
        <w:t>a. Se ha detectado una limitada difusión digital del negocio.</w:t>
      </w:r>
    </w:p>
    <w:p w14:paraId="2D345EA5" w14:textId="77777777" w:rsidR="00DE44C9" w:rsidRPr="008C247D" w:rsidRDefault="67BFA221"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Actualmente, la empresa concentra la presentación de sus productos y la atención de los clientes principalmente en el establecimiento físico. La ausencia de canales digitales organizados limita las posibilidades de mostrar los productos a personas que todavía no visitan el local.</w:t>
      </w:r>
    </w:p>
    <w:p w14:paraId="6E4E59FC" w14:textId="4D1FBAE7" w:rsidR="67BFA221" w:rsidRPr="008C247D" w:rsidRDefault="67BFA221"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lastRenderedPageBreak/>
        <w:t>Esto ocasiona que la empresa dependa principalmente del tránsito de clientes en el establecimiento y de las recomendaciones de clientes actuales, reduciendo las posibilidades de ampliar su alcance mediante medios digitales.</w:t>
      </w:r>
    </w:p>
    <w:p w14:paraId="5E06C3EA" w14:textId="6E546FBA" w:rsidR="67BFA221" w:rsidRPr="008C247D" w:rsidRDefault="67BFA221" w:rsidP="732377B7">
      <w:pPr>
        <w:shd w:val="clear" w:color="auto" w:fill="FFFFFF" w:themeFill="background1"/>
        <w:spacing w:line="276" w:lineRule="auto"/>
        <w:rPr>
          <w:rFonts w:ascii="Arial" w:hAnsi="Arial" w:cs="Arial"/>
          <w:sz w:val="24"/>
          <w:szCs w:val="24"/>
        </w:rPr>
      </w:pPr>
      <w:r w:rsidRPr="008C247D">
        <w:rPr>
          <w:rFonts w:ascii="Arial" w:eastAsia="Arial" w:hAnsi="Arial" w:cs="Arial"/>
          <w:b/>
          <w:bCs/>
          <w:color w:val="000000" w:themeColor="text1"/>
          <w:sz w:val="24"/>
          <w:szCs w:val="24"/>
        </w:rPr>
        <w:t>b. Se ha detectado la ausencia de un catálogo digital organizado.</w:t>
      </w:r>
      <w:r w:rsidRPr="008C247D">
        <w:rPr>
          <w:rFonts w:ascii="Arial" w:hAnsi="Arial" w:cs="Arial"/>
          <w:sz w:val="24"/>
          <w:szCs w:val="24"/>
        </w:rPr>
        <w:br/>
      </w:r>
      <w:r w:rsidRPr="008C247D">
        <w:rPr>
          <w:rFonts w:ascii="Arial" w:eastAsia="Arial" w:hAnsi="Arial" w:cs="Arial"/>
          <w:color w:val="000000" w:themeColor="text1"/>
          <w:sz w:val="24"/>
          <w:szCs w:val="24"/>
        </w:rPr>
        <w:t>Los productos no se encuentran disponibles en un catálogo digital estructurado que permita a los clientes consultar fotografías, características e información básica desde un dispositivo móvil.</w:t>
      </w:r>
    </w:p>
    <w:p w14:paraId="660F7B49" w14:textId="2353CA3D" w:rsidR="67BFA221" w:rsidRPr="008C247D" w:rsidRDefault="67BFA221"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Esto ocasiona que los clientes interesados deban acudir al establecimiento o comunicarse directamente con el negocio para solicitar información sobre los productos disponibles.</w:t>
      </w:r>
    </w:p>
    <w:p w14:paraId="597BA28A" w14:textId="3546804C" w:rsidR="67BFA221" w:rsidRPr="008C247D" w:rsidRDefault="67BFA221"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b/>
          <w:bCs/>
          <w:color w:val="000000" w:themeColor="text1"/>
          <w:sz w:val="24"/>
          <w:szCs w:val="24"/>
        </w:rPr>
        <w:t>c. Se ha detectado que el registro de las ventas se realiza manualmente.</w:t>
      </w:r>
      <w:r w:rsidRPr="008C247D">
        <w:rPr>
          <w:rFonts w:ascii="Arial" w:hAnsi="Arial" w:cs="Arial"/>
          <w:sz w:val="24"/>
          <w:szCs w:val="24"/>
        </w:rPr>
        <w:br/>
      </w:r>
      <w:r w:rsidRPr="008C247D">
        <w:rPr>
          <w:rFonts w:ascii="Arial" w:eastAsia="Arial" w:hAnsi="Arial" w:cs="Arial"/>
          <w:color w:val="000000" w:themeColor="text1"/>
          <w:sz w:val="24"/>
          <w:szCs w:val="24"/>
        </w:rPr>
        <w:t>La información de las operaciones comerciales se registra actualmente en un cuaderno.</w:t>
      </w:r>
      <w:r w:rsidRPr="008C247D">
        <w:rPr>
          <w:rFonts w:ascii="Arial" w:hAnsi="Arial" w:cs="Arial"/>
          <w:sz w:val="24"/>
          <w:szCs w:val="24"/>
        </w:rPr>
        <w:br/>
      </w:r>
      <w:r w:rsidRPr="008C247D">
        <w:rPr>
          <w:rFonts w:ascii="Arial" w:eastAsia="Arial" w:hAnsi="Arial" w:cs="Arial"/>
          <w:color w:val="000000" w:themeColor="text1"/>
          <w:sz w:val="24"/>
          <w:szCs w:val="24"/>
        </w:rPr>
        <w:t>Esto ocasiona que la consulta de operaciones anteriores requiera revisar físicamente los registros y que resulte más difícil organizar la información para obtener indicadores de ventas por periodo, cantidad de productos vendidos o comportamiento comercial.</w:t>
      </w:r>
    </w:p>
    <w:p w14:paraId="0B56B026" w14:textId="3141F317" w:rsidR="67BFA221" w:rsidRPr="008C247D" w:rsidRDefault="67BFA221"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b/>
          <w:bCs/>
          <w:color w:val="000000" w:themeColor="text1"/>
          <w:sz w:val="24"/>
          <w:szCs w:val="24"/>
        </w:rPr>
        <w:t>d. Se ha detectado una limitada disponibilidad de información para el análisis.</w:t>
      </w:r>
      <w:r w:rsidRPr="008C247D">
        <w:rPr>
          <w:rFonts w:ascii="Arial" w:hAnsi="Arial" w:cs="Arial"/>
          <w:sz w:val="24"/>
          <w:szCs w:val="24"/>
        </w:rPr>
        <w:br/>
      </w:r>
      <w:r w:rsidRPr="008C247D">
        <w:rPr>
          <w:rFonts w:ascii="Arial" w:eastAsia="Arial" w:hAnsi="Arial" w:cs="Arial"/>
          <w:color w:val="000000" w:themeColor="text1"/>
          <w:sz w:val="24"/>
          <w:szCs w:val="24"/>
        </w:rPr>
        <w:t>La información generada por las ventas no se encuentra organizada en una herramienta digital que facilite la generación de consultas, filtros o indicadores.</w:t>
      </w:r>
      <w:r w:rsidRPr="008C247D">
        <w:rPr>
          <w:rFonts w:ascii="Arial" w:hAnsi="Arial" w:cs="Arial"/>
          <w:sz w:val="24"/>
          <w:szCs w:val="24"/>
        </w:rPr>
        <w:br/>
      </w:r>
      <w:r w:rsidRPr="008C247D">
        <w:rPr>
          <w:rFonts w:ascii="Arial" w:eastAsia="Arial" w:hAnsi="Arial" w:cs="Arial"/>
          <w:color w:val="000000" w:themeColor="text1"/>
          <w:sz w:val="24"/>
          <w:szCs w:val="24"/>
        </w:rPr>
        <w:t>Esto ocasiona que la empresa tenga mayores dificultades para utilizar la información histórica como apoyo para la toma de decisiones comerciales.</w:t>
      </w:r>
    </w:p>
    <w:p w14:paraId="477AC757" w14:textId="1D572934" w:rsidR="67BFA221" w:rsidRPr="008C247D" w:rsidRDefault="67BFA221"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b/>
          <w:bCs/>
          <w:color w:val="000000" w:themeColor="text1"/>
          <w:sz w:val="24"/>
          <w:szCs w:val="24"/>
        </w:rPr>
        <w:t>e. Se ha detectado un bajo aprovechamiento de herramientas digitales.</w:t>
      </w:r>
      <w:r w:rsidRPr="008C247D">
        <w:rPr>
          <w:rFonts w:ascii="Arial" w:hAnsi="Arial" w:cs="Arial"/>
          <w:sz w:val="24"/>
          <w:szCs w:val="24"/>
        </w:rPr>
        <w:br/>
      </w:r>
      <w:r w:rsidRPr="008C247D">
        <w:rPr>
          <w:rFonts w:ascii="Arial" w:eastAsia="Arial" w:hAnsi="Arial" w:cs="Arial"/>
          <w:color w:val="000000" w:themeColor="text1"/>
          <w:sz w:val="24"/>
          <w:szCs w:val="24"/>
        </w:rPr>
        <w:t>La empresa dispone de actividades comerciales que pueden ser complementadas mediante herramientas digitales accesibles, pero actualmente no existe un procedimiento organizado para utilizarlas.</w:t>
      </w:r>
      <w:r w:rsidRPr="008C247D">
        <w:rPr>
          <w:rFonts w:ascii="Arial" w:hAnsi="Arial" w:cs="Arial"/>
          <w:sz w:val="24"/>
          <w:szCs w:val="24"/>
        </w:rPr>
        <w:br/>
      </w:r>
      <w:r w:rsidRPr="008C247D">
        <w:rPr>
          <w:rFonts w:ascii="Arial" w:eastAsia="Arial" w:hAnsi="Arial" w:cs="Arial"/>
          <w:color w:val="000000" w:themeColor="text1"/>
          <w:sz w:val="24"/>
          <w:szCs w:val="24"/>
        </w:rPr>
        <w:t>Esto ocasiona que se desaprovechen alternativas tecnológicas que podrían facilitar la comunicación con los clientes, la presentación de productos y la organización de la información comercial.</w:t>
      </w:r>
    </w:p>
    <w:p w14:paraId="1E6E282F" w14:textId="51DE7BFA" w:rsidR="67BFA221" w:rsidRPr="008C247D" w:rsidRDefault="67BFA221"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rPr>
        <w:t>Las adversidades identificadas justifican la necesidad de desarrollar una propuesta que permita iniciar una transformación digital progresiva, manteniendo los procesos presenciales que actualmente funcionan y complementándolos con herramientas digitales.</w:t>
      </w:r>
    </w:p>
    <w:p w14:paraId="01DA6093" w14:textId="77777777" w:rsidR="003A0EFB" w:rsidRPr="008C247D" w:rsidRDefault="003A0EFB" w:rsidP="732377B7">
      <w:pPr>
        <w:spacing w:after="0" w:line="276" w:lineRule="auto"/>
        <w:outlineLvl w:val="1"/>
        <w:rPr>
          <w:rFonts w:ascii="Arial" w:eastAsia="Arial" w:hAnsi="Arial" w:cs="Arial"/>
          <w:b/>
          <w:bCs/>
          <w:noProof/>
          <w:sz w:val="24"/>
          <w:szCs w:val="24"/>
        </w:rPr>
      </w:pPr>
    </w:p>
    <w:p w14:paraId="0BB6E060" w14:textId="75C0D5E3" w:rsidR="00BE3A5A" w:rsidRPr="008C247D" w:rsidRDefault="21C13278" w:rsidP="732377B7">
      <w:pPr>
        <w:spacing w:after="0" w:line="276" w:lineRule="auto"/>
        <w:outlineLvl w:val="1"/>
        <w:rPr>
          <w:rFonts w:ascii="Arial" w:eastAsia="Arial" w:hAnsi="Arial" w:cs="Arial"/>
          <w:b/>
          <w:bCs/>
          <w:noProof/>
          <w:sz w:val="24"/>
          <w:szCs w:val="24"/>
        </w:rPr>
      </w:pPr>
      <w:bookmarkStart w:id="5" w:name="_Toc242309563"/>
      <w:r w:rsidRPr="008C247D">
        <w:rPr>
          <w:rFonts w:ascii="Arial" w:eastAsia="Arial" w:hAnsi="Arial" w:cs="Arial"/>
          <w:b/>
          <w:bCs/>
          <w:noProof/>
          <w:sz w:val="24"/>
          <w:szCs w:val="24"/>
        </w:rPr>
        <w:t>1.3.- Análisis SEPTE</w:t>
      </w:r>
      <w:bookmarkEnd w:id="5"/>
    </w:p>
    <w:p w14:paraId="6E415E71" w14:textId="77777777" w:rsidR="003A0EFB" w:rsidRPr="008C247D" w:rsidRDefault="003A0EFB" w:rsidP="732377B7">
      <w:pPr>
        <w:spacing w:after="0" w:line="276" w:lineRule="auto"/>
        <w:outlineLvl w:val="1"/>
        <w:rPr>
          <w:rFonts w:ascii="Arial" w:eastAsia="Arial" w:hAnsi="Arial" w:cs="Arial"/>
          <w:b/>
          <w:bCs/>
          <w:noProof/>
          <w:sz w:val="24"/>
          <w:szCs w:val="24"/>
        </w:rPr>
      </w:pPr>
    </w:p>
    <w:p w14:paraId="0DF435AC" w14:textId="6975A8AA" w:rsidR="361B8CB3" w:rsidRPr="008C247D" w:rsidRDefault="361B8CB3"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lang w:val="es-PE"/>
        </w:rPr>
        <w:t xml:space="preserve">El análisis SEPTE permite identificar factores externos que pueden influir en el funcionamiento y desarrollo de Confecciones YEROMA. Para este proyecto se consideran las variables social, económica, política, tecnológica y ecológica, </w:t>
      </w:r>
      <w:r w:rsidRPr="008C247D">
        <w:rPr>
          <w:rFonts w:ascii="Arial" w:eastAsia="Arial" w:hAnsi="Arial" w:cs="Arial"/>
          <w:color w:val="000000" w:themeColor="text1"/>
          <w:sz w:val="24"/>
          <w:szCs w:val="24"/>
          <w:lang w:val="es-PE"/>
        </w:rPr>
        <w:lastRenderedPageBreak/>
        <w:t>relacionando cada una con la necesidad de mejorar la difusión comercial y digitalizar progresivamente el registro de ventas.</w:t>
      </w:r>
    </w:p>
    <w:p w14:paraId="45253680" w14:textId="52EC4D79" w:rsidR="361B8CB3" w:rsidRPr="008C247D" w:rsidRDefault="361B8CB3" w:rsidP="732377B7">
      <w:pPr>
        <w:shd w:val="clear" w:color="auto" w:fill="FFFFFF" w:themeFill="background1"/>
        <w:spacing w:before="200" w:after="0" w:line="276" w:lineRule="auto"/>
        <w:jc w:val="left"/>
        <w:rPr>
          <w:rFonts w:ascii="Arial" w:hAnsi="Arial" w:cs="Arial"/>
          <w:sz w:val="24"/>
          <w:szCs w:val="24"/>
        </w:rPr>
      </w:pPr>
      <w:r w:rsidRPr="008C247D">
        <w:rPr>
          <w:rFonts w:ascii="Arial" w:eastAsia="Arial" w:hAnsi="Arial" w:cs="Arial"/>
          <w:b/>
          <w:bCs/>
          <w:sz w:val="24"/>
          <w:szCs w:val="24"/>
          <w:lang w:val="es-PE"/>
        </w:rPr>
        <w:t>1.3.1.- Aspecto social</w:t>
      </w:r>
    </w:p>
    <w:p w14:paraId="324EF670" w14:textId="7DA3EF68"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El comportamiento de los consumidores se encuentra cada vez más relacionado con el uso de plataformas digitales para comunicarse, buscar información y mantener contacto con personas y negocios. Esta situación resulta relevante para Confecciones YEROMA debido a que actualmente su atención y difusión se concentran principalmente en el establecimiento físico.</w:t>
      </w:r>
    </w:p>
    <w:p w14:paraId="0EA8B9EE" w14:textId="7E578852"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 xml:space="preserve">Según la Encuesta Residencial de Servicios de Telecomunicaciones (ERESTEL) 2025, elaborada por OSIPTEL, el 68,6 % de los peruanos utilizó plataformas de comunicación instantánea durante 2025. Dentro de este grupo, WhatsApp fue utilizada por el 98,6 %, seguida por Facebook Messenger con 45,1 %, TikTok Direct </w:t>
      </w:r>
      <w:proofErr w:type="spellStart"/>
      <w:r w:rsidRPr="008C247D">
        <w:rPr>
          <w:rFonts w:ascii="Arial" w:eastAsia="Arial" w:hAnsi="Arial" w:cs="Arial"/>
          <w:color w:val="000000" w:themeColor="text1"/>
          <w:sz w:val="24"/>
          <w:szCs w:val="24"/>
          <w:lang w:val="es-PE"/>
        </w:rPr>
        <w:t>Messages</w:t>
      </w:r>
      <w:proofErr w:type="spellEnd"/>
      <w:r w:rsidRPr="008C247D">
        <w:rPr>
          <w:rFonts w:ascii="Arial" w:eastAsia="Arial" w:hAnsi="Arial" w:cs="Arial"/>
          <w:color w:val="000000" w:themeColor="text1"/>
          <w:sz w:val="24"/>
          <w:szCs w:val="24"/>
          <w:lang w:val="es-PE"/>
        </w:rPr>
        <w:t xml:space="preserve"> con 27,9 % e Instagram Direct </w:t>
      </w:r>
      <w:proofErr w:type="spellStart"/>
      <w:r w:rsidRPr="008C247D">
        <w:rPr>
          <w:rFonts w:ascii="Arial" w:eastAsia="Arial" w:hAnsi="Arial" w:cs="Arial"/>
          <w:color w:val="000000" w:themeColor="text1"/>
          <w:sz w:val="24"/>
          <w:szCs w:val="24"/>
          <w:lang w:val="es-PE"/>
        </w:rPr>
        <w:t>Messages</w:t>
      </w:r>
      <w:proofErr w:type="spellEnd"/>
      <w:r w:rsidRPr="008C247D">
        <w:rPr>
          <w:rFonts w:ascii="Arial" w:eastAsia="Arial" w:hAnsi="Arial" w:cs="Arial"/>
          <w:color w:val="000000" w:themeColor="text1"/>
          <w:sz w:val="24"/>
          <w:szCs w:val="24"/>
          <w:lang w:val="es-PE"/>
        </w:rPr>
        <w:t xml:space="preserve"> con 20,5 % [2].</w:t>
      </w:r>
    </w:p>
    <w:p w14:paraId="7715F0ED" w14:textId="70961468" w:rsidR="361B8CB3" w:rsidRPr="008C247D" w:rsidRDefault="361B8CB3"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lang w:val="es-PE"/>
        </w:rPr>
        <w:t>Los resultados muestran que las plataformas de comunicación instantánea tienen una presencia importante entre los usuarios peruanos. Para Confecciones YEROMA, este contexto representa una oportunidad para utilizar WhatsApp Business como canal complementario de comunicación y atención. La creación de un catálogo digital también permitiría que los clientes conozcan los productos sin necesidad de acudir inicialmente al establecimiento.</w:t>
      </w:r>
    </w:p>
    <w:p w14:paraId="18CA5E02" w14:textId="35AD08EA" w:rsidR="6A9A7FDB" w:rsidRPr="008C247D" w:rsidRDefault="6A9A7FDB"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lang w:val="es-PE"/>
        </w:rPr>
        <w:t>Para Confecciones YEROMA, este contexto representa una oportunidad para utilizar diferentes canales digitales de acuerdo con las formas de comunicación utilizadas por los consumidores. Facebook permitirá publicar información comercial y mantener comunicación mediante Messenger; Instagram permitirá presentar productos mediante fotografías, videos, historias y publicaciones; mientras que TikTok permitirá desarrollar contenido audiovisual de mayor alcance e interacción. WhatsApp Business funcionará como uno de los principales canales de atención directa con los clientes. Además, las transmisiones en vivo permitirán presentar productos en tiempo real, responder consultas y desarrollar actividades promocionales, como sorteos y entrega de premios, con el propósito de incrementar la interacción y atraer potenciales compradores.</w:t>
      </w:r>
    </w:p>
    <w:p w14:paraId="3B67A05D" w14:textId="54E8BC51" w:rsidR="6A9A7FDB" w:rsidRPr="008C247D" w:rsidRDefault="6A9A7FDB"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lang w:val="es-PE"/>
        </w:rPr>
        <w:t>Cada canal digital deberá incorporar un llamado a la acción que facilite el siguiente paso del cliente. Dependiendo de las funcionalidades disponibles en cada plataforma, estos llamados podrán orientarse a opciones como “Comprar”, “Enviar mensaje”, “Solicitar información” o “Contactar a un asesor”. De esta manera, las redes sociales no se utilizarán únicamente como medios de publicación, sino como canales de captación y comunicación comercial que conduzcan al cliente hacia un agente de ventas.</w:t>
      </w:r>
    </w:p>
    <w:p w14:paraId="3DE1F969" w14:textId="662ED486" w:rsidR="732377B7" w:rsidRPr="008C247D" w:rsidRDefault="732377B7" w:rsidP="732377B7">
      <w:pPr>
        <w:shd w:val="clear" w:color="auto" w:fill="FFFFFF" w:themeFill="background1"/>
        <w:spacing w:line="276" w:lineRule="auto"/>
        <w:rPr>
          <w:rFonts w:ascii="Arial" w:eastAsia="Arial" w:hAnsi="Arial" w:cs="Arial"/>
          <w:color w:val="000000" w:themeColor="text1"/>
          <w:sz w:val="24"/>
          <w:szCs w:val="24"/>
          <w:lang w:val="es-PE"/>
        </w:rPr>
      </w:pPr>
    </w:p>
    <w:p w14:paraId="6AB23F21" w14:textId="57C2C645" w:rsidR="732377B7" w:rsidRPr="008C247D" w:rsidRDefault="732377B7" w:rsidP="732377B7">
      <w:pPr>
        <w:shd w:val="clear" w:color="auto" w:fill="FFFFFF" w:themeFill="background1"/>
        <w:spacing w:line="276" w:lineRule="auto"/>
        <w:rPr>
          <w:rFonts w:ascii="Arial" w:eastAsia="Arial" w:hAnsi="Arial" w:cs="Arial"/>
          <w:color w:val="000000" w:themeColor="text1"/>
          <w:sz w:val="24"/>
          <w:szCs w:val="24"/>
          <w:lang w:val="es-PE"/>
        </w:rPr>
      </w:pPr>
    </w:p>
    <w:p w14:paraId="79444154" w14:textId="69890B83" w:rsidR="361B8CB3" w:rsidRPr="008C247D" w:rsidRDefault="361B8CB3" w:rsidP="732377B7">
      <w:pPr>
        <w:shd w:val="clear" w:color="auto" w:fill="FFFFFF" w:themeFill="background1"/>
        <w:spacing w:line="276" w:lineRule="auto"/>
        <w:jc w:val="center"/>
        <w:rPr>
          <w:rFonts w:ascii="Arial" w:eastAsia="Arial" w:hAnsi="Arial" w:cs="Arial"/>
          <w:b/>
          <w:bCs/>
          <w:color w:val="000000" w:themeColor="text1"/>
          <w:sz w:val="24"/>
          <w:szCs w:val="24"/>
          <w:lang w:val="es-PE"/>
        </w:rPr>
      </w:pPr>
      <w:r w:rsidRPr="008C247D">
        <w:rPr>
          <w:rFonts w:ascii="Arial" w:eastAsia="Arial" w:hAnsi="Arial" w:cs="Arial"/>
          <w:b/>
          <w:bCs/>
          <w:color w:val="000000" w:themeColor="text1"/>
          <w:sz w:val="24"/>
          <w:szCs w:val="24"/>
          <w:lang w:val="es-PE"/>
        </w:rPr>
        <w:lastRenderedPageBreak/>
        <w:t>Figura 2. Uso de plataformas de comunicación instantánea en el Perú, 2025</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4249"/>
        <w:gridCol w:w="4246"/>
      </w:tblGrid>
      <w:tr w:rsidR="03866E3D" w:rsidRPr="008C247D" w14:paraId="0B90622B"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tcMar>
              <w:left w:w="108" w:type="dxa"/>
              <w:right w:w="108" w:type="dxa"/>
            </w:tcMar>
          </w:tcPr>
          <w:p w14:paraId="15C2EFEA" w14:textId="3FA93710"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Plataforma</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tcMar>
              <w:left w:w="108" w:type="dxa"/>
              <w:right w:w="108" w:type="dxa"/>
            </w:tcMar>
          </w:tcPr>
          <w:p w14:paraId="185C7914" w14:textId="6720F106"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Porcentaje de usuarios</w:t>
            </w:r>
          </w:p>
        </w:tc>
      </w:tr>
      <w:tr w:rsidR="03866E3D" w:rsidRPr="008C247D" w14:paraId="678A8337"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4790F2D" w14:textId="7EAA73F2"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WhatsApp</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B94EACE" w14:textId="4820F8E2"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98,6 %</w:t>
            </w:r>
          </w:p>
        </w:tc>
      </w:tr>
      <w:tr w:rsidR="03866E3D" w:rsidRPr="008C247D" w14:paraId="35822B1A"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A54DE0B" w14:textId="1DF3C910"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Facebook Messenger</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25B0FCB" w14:textId="66FC0E30"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45,1 %</w:t>
            </w:r>
          </w:p>
        </w:tc>
      </w:tr>
      <w:tr w:rsidR="03866E3D" w:rsidRPr="008C247D" w14:paraId="2991A87D"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7CA96AC" w14:textId="2FA6C7FC"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 xml:space="preserve">TikTok Direct </w:t>
            </w:r>
            <w:proofErr w:type="spellStart"/>
            <w:r w:rsidRPr="008C247D">
              <w:rPr>
                <w:rFonts w:ascii="Arial" w:eastAsia="Arial" w:hAnsi="Arial" w:cs="Arial"/>
                <w:color w:val="000000" w:themeColor="text1"/>
                <w:sz w:val="24"/>
                <w:szCs w:val="24"/>
              </w:rPr>
              <w:t>Messages</w:t>
            </w:r>
            <w:proofErr w:type="spellEnd"/>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B4E9AF0" w14:textId="62CDE87E"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27,9 %</w:t>
            </w:r>
          </w:p>
        </w:tc>
      </w:tr>
      <w:tr w:rsidR="03866E3D" w:rsidRPr="008C247D" w14:paraId="765A5205"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C8C12F7" w14:textId="036A42B8"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 xml:space="preserve">Instagram Direct </w:t>
            </w:r>
            <w:proofErr w:type="spellStart"/>
            <w:r w:rsidRPr="008C247D">
              <w:rPr>
                <w:rFonts w:ascii="Arial" w:eastAsia="Arial" w:hAnsi="Arial" w:cs="Arial"/>
                <w:color w:val="000000" w:themeColor="text1"/>
                <w:sz w:val="24"/>
                <w:szCs w:val="24"/>
              </w:rPr>
              <w:t>Messages</w:t>
            </w:r>
            <w:proofErr w:type="spellEnd"/>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8DDE07B" w14:textId="7F26DDBD"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20,5 %</w:t>
            </w:r>
          </w:p>
        </w:tc>
      </w:tr>
    </w:tbl>
    <w:p w14:paraId="13248CFE" w14:textId="25BCD5BA" w:rsidR="361B8CB3" w:rsidRPr="008C247D" w:rsidRDefault="361B8CB3" w:rsidP="732377B7">
      <w:pPr>
        <w:shd w:val="clear" w:color="auto" w:fill="FFFFFF" w:themeFill="background1"/>
        <w:spacing w:line="276" w:lineRule="auto"/>
        <w:rPr>
          <w:rFonts w:ascii="Arial" w:hAnsi="Arial" w:cs="Arial"/>
          <w:sz w:val="22"/>
          <w:szCs w:val="22"/>
        </w:rPr>
      </w:pPr>
      <w:r w:rsidRPr="008C247D">
        <w:rPr>
          <w:rFonts w:ascii="Arial" w:eastAsia="Arial" w:hAnsi="Arial" w:cs="Arial"/>
          <w:color w:val="000000" w:themeColor="text1"/>
          <w:sz w:val="22"/>
          <w:szCs w:val="22"/>
          <w:lang w:val="es-PE"/>
        </w:rPr>
        <w:t>Fuente: Elaboración propia con información de OSIPTEL, ERESTEL 2025.</w:t>
      </w:r>
    </w:p>
    <w:p w14:paraId="79ACBED4" w14:textId="77777777" w:rsidR="00AE0158" w:rsidRDefault="00AE0158" w:rsidP="732377B7">
      <w:pPr>
        <w:shd w:val="clear" w:color="auto" w:fill="FFFFFF" w:themeFill="background1"/>
        <w:spacing w:line="276" w:lineRule="auto"/>
        <w:rPr>
          <w:rFonts w:ascii="Arial" w:eastAsia="Arial" w:hAnsi="Arial" w:cs="Arial"/>
          <w:color w:val="000000" w:themeColor="text1"/>
          <w:sz w:val="24"/>
          <w:szCs w:val="24"/>
          <w:lang w:val="es-PE"/>
        </w:rPr>
      </w:pPr>
    </w:p>
    <w:p w14:paraId="64771F75" w14:textId="40578C43" w:rsidR="361B8CB3" w:rsidRPr="008C247D" w:rsidRDefault="361B8CB3"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lang w:val="es-PE"/>
        </w:rPr>
        <w:t>Por lo tanto, el factor social respalda la necesidad de incorporar canales digitales que complementen la atención presencial y permitan una comunicación más cercana y accesible con los clientes.</w:t>
      </w:r>
    </w:p>
    <w:p w14:paraId="1ACB810A" w14:textId="276A3D49" w:rsidR="361B8CB3" w:rsidRPr="008C247D" w:rsidRDefault="361B8CB3" w:rsidP="732377B7">
      <w:pPr>
        <w:shd w:val="clear" w:color="auto" w:fill="FFFFFF" w:themeFill="background1"/>
        <w:spacing w:before="200" w:after="0" w:line="276" w:lineRule="auto"/>
        <w:jc w:val="left"/>
        <w:rPr>
          <w:rFonts w:ascii="Arial" w:eastAsia="Arial" w:hAnsi="Arial" w:cs="Arial"/>
          <w:b/>
          <w:bCs/>
          <w:sz w:val="24"/>
          <w:szCs w:val="24"/>
          <w:lang w:val="es-PE"/>
        </w:rPr>
      </w:pPr>
      <w:r w:rsidRPr="008C247D">
        <w:rPr>
          <w:rFonts w:ascii="Arial" w:eastAsia="Arial" w:hAnsi="Arial" w:cs="Arial"/>
          <w:b/>
          <w:bCs/>
          <w:sz w:val="24"/>
          <w:szCs w:val="24"/>
          <w:lang w:val="es-PE"/>
        </w:rPr>
        <w:t>1.3.2.- Aspecto económico</w:t>
      </w:r>
    </w:p>
    <w:p w14:paraId="2BF0B035" w14:textId="7DF4A5DF"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Confecciones YEROMA desarrolla sus actividades dentro de Gamarra, un importante centro comercial y productivo relacionado con el sector textil y de confecciones. El entorno económico en el que opera la empresa presenta oportunidades vinculadas con la incorporación de canales digitales y la ampliación de mercados.</w:t>
      </w:r>
    </w:p>
    <w:p w14:paraId="3D903901" w14:textId="10462891" w:rsidR="361B8CB3" w:rsidRPr="008C247D" w:rsidRDefault="361B8CB3"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lang w:val="es-PE"/>
        </w:rPr>
        <w:t xml:space="preserve">PRODUCE informó que durante las tres ediciones del </w:t>
      </w:r>
      <w:proofErr w:type="spellStart"/>
      <w:r w:rsidRPr="008C247D">
        <w:rPr>
          <w:rFonts w:ascii="Arial" w:eastAsia="Arial" w:hAnsi="Arial" w:cs="Arial"/>
          <w:color w:val="000000" w:themeColor="text1"/>
          <w:sz w:val="24"/>
          <w:szCs w:val="24"/>
          <w:lang w:val="es-PE"/>
        </w:rPr>
        <w:t>CyberWow</w:t>
      </w:r>
      <w:proofErr w:type="spellEnd"/>
      <w:r w:rsidRPr="008C247D">
        <w:rPr>
          <w:rFonts w:ascii="Arial" w:eastAsia="Arial" w:hAnsi="Arial" w:cs="Arial"/>
          <w:color w:val="000000" w:themeColor="text1"/>
          <w:sz w:val="24"/>
          <w:szCs w:val="24"/>
          <w:lang w:val="es-PE"/>
        </w:rPr>
        <w:t xml:space="preserve"> 2025 participaron más de 1 500 MYPE de diferentes regiones del país y que las ventas reportadas alcanzaron S/ 1 436 552. Entre los sectores participantes se encontraba el sector textil-confecciones [3].</w:t>
      </w:r>
    </w:p>
    <w:p w14:paraId="366AEF43" w14:textId="46B28F80" w:rsidR="03866E3D" w:rsidRPr="008C247D" w:rsidRDefault="03866E3D" w:rsidP="732377B7">
      <w:pPr>
        <w:shd w:val="clear" w:color="auto" w:fill="FFFFFF" w:themeFill="background1"/>
        <w:spacing w:line="276" w:lineRule="auto"/>
        <w:rPr>
          <w:rFonts w:ascii="Arial" w:eastAsia="Arial" w:hAnsi="Arial" w:cs="Arial"/>
          <w:color w:val="000000" w:themeColor="text1"/>
          <w:sz w:val="24"/>
          <w:szCs w:val="24"/>
          <w:lang w:val="es-PE"/>
        </w:rPr>
      </w:pPr>
    </w:p>
    <w:p w14:paraId="5E4B81CB" w14:textId="4249C0EE" w:rsidR="361B8CB3" w:rsidRPr="008C247D" w:rsidRDefault="361B8CB3" w:rsidP="732377B7">
      <w:pPr>
        <w:shd w:val="clear" w:color="auto" w:fill="FFFFFF" w:themeFill="background1"/>
        <w:spacing w:line="276" w:lineRule="auto"/>
        <w:jc w:val="center"/>
        <w:rPr>
          <w:rFonts w:ascii="Arial" w:eastAsia="Arial" w:hAnsi="Arial" w:cs="Arial"/>
          <w:b/>
          <w:bCs/>
          <w:color w:val="000000" w:themeColor="text1"/>
          <w:sz w:val="24"/>
          <w:szCs w:val="24"/>
          <w:lang w:val="es-PE"/>
        </w:rPr>
      </w:pPr>
      <w:r w:rsidRPr="008C247D">
        <w:rPr>
          <w:rFonts w:ascii="Arial" w:eastAsia="Arial" w:hAnsi="Arial" w:cs="Arial"/>
          <w:b/>
          <w:bCs/>
          <w:color w:val="000000" w:themeColor="text1"/>
          <w:sz w:val="24"/>
          <w:szCs w:val="24"/>
          <w:lang w:val="es-PE"/>
        </w:rPr>
        <w:t xml:space="preserve">Figura 3. Participación de MYPE y ventas reportadas en </w:t>
      </w:r>
      <w:proofErr w:type="spellStart"/>
      <w:r w:rsidRPr="008C247D">
        <w:rPr>
          <w:rFonts w:ascii="Arial" w:eastAsia="Arial" w:hAnsi="Arial" w:cs="Arial"/>
          <w:b/>
          <w:bCs/>
          <w:color w:val="000000" w:themeColor="text1"/>
          <w:sz w:val="24"/>
          <w:szCs w:val="24"/>
          <w:lang w:val="es-PE"/>
        </w:rPr>
        <w:t>CyberWow</w:t>
      </w:r>
      <w:proofErr w:type="spellEnd"/>
      <w:r w:rsidRPr="008C247D">
        <w:rPr>
          <w:rFonts w:ascii="Arial" w:eastAsia="Arial" w:hAnsi="Arial" w:cs="Arial"/>
          <w:b/>
          <w:bCs/>
          <w:color w:val="000000" w:themeColor="text1"/>
          <w:sz w:val="24"/>
          <w:szCs w:val="24"/>
          <w:lang w:val="es-PE"/>
        </w:rPr>
        <w:t xml:space="preserve"> 2025</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4262"/>
        <w:gridCol w:w="4233"/>
      </w:tblGrid>
      <w:tr w:rsidR="03866E3D" w:rsidRPr="008C247D" w14:paraId="7904A6D9"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tcMar>
              <w:left w:w="108" w:type="dxa"/>
              <w:right w:w="108" w:type="dxa"/>
            </w:tcMar>
          </w:tcPr>
          <w:p w14:paraId="2207B8EE" w14:textId="31EBA9B4"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Indicador</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tcMar>
              <w:left w:w="108" w:type="dxa"/>
              <w:right w:w="108" w:type="dxa"/>
            </w:tcMar>
          </w:tcPr>
          <w:p w14:paraId="0F9D93A2" w14:textId="3A62ADA9"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Resultado</w:t>
            </w:r>
          </w:p>
        </w:tc>
      </w:tr>
      <w:tr w:rsidR="03866E3D" w:rsidRPr="008C247D" w14:paraId="3D8A0018"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7857B25" w14:textId="59C686A3"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MYPE participantes</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C3B9DAF" w14:textId="0987043D"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Más de 1 500</w:t>
            </w:r>
          </w:p>
        </w:tc>
      </w:tr>
      <w:tr w:rsidR="03866E3D" w:rsidRPr="008C247D" w14:paraId="57196FB9"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EE429E9" w14:textId="4517FA3C"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Ventas reportadas</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535B0CA" w14:textId="3897591A"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S/ 1 436 552</w:t>
            </w:r>
          </w:p>
        </w:tc>
      </w:tr>
    </w:tbl>
    <w:p w14:paraId="48C9402C" w14:textId="7474840B" w:rsidR="361B8CB3" w:rsidRPr="008C247D" w:rsidRDefault="361B8CB3" w:rsidP="732377B7">
      <w:pPr>
        <w:shd w:val="clear" w:color="auto" w:fill="FFFFFF" w:themeFill="background1"/>
        <w:spacing w:line="276" w:lineRule="auto"/>
        <w:rPr>
          <w:rFonts w:ascii="Arial" w:hAnsi="Arial" w:cs="Arial"/>
          <w:sz w:val="22"/>
          <w:szCs w:val="22"/>
        </w:rPr>
      </w:pPr>
      <w:r w:rsidRPr="008C247D">
        <w:rPr>
          <w:rFonts w:ascii="Arial" w:eastAsia="Arial" w:hAnsi="Arial" w:cs="Arial"/>
          <w:color w:val="000000" w:themeColor="text1"/>
          <w:sz w:val="22"/>
          <w:szCs w:val="22"/>
          <w:lang w:val="es-PE"/>
        </w:rPr>
        <w:t>Fuente: Elaboración propia con información del Ministerio de la Producción (2025).</w:t>
      </w:r>
    </w:p>
    <w:p w14:paraId="35F0EF16" w14:textId="2449E108" w:rsidR="732377B7" w:rsidRPr="008C247D" w:rsidRDefault="732377B7" w:rsidP="732377B7">
      <w:pPr>
        <w:shd w:val="clear" w:color="auto" w:fill="FFFFFF" w:themeFill="background1"/>
        <w:spacing w:line="276" w:lineRule="auto"/>
        <w:rPr>
          <w:rFonts w:ascii="Arial" w:eastAsia="Arial" w:hAnsi="Arial" w:cs="Arial"/>
          <w:color w:val="000000" w:themeColor="text1"/>
          <w:sz w:val="24"/>
          <w:szCs w:val="24"/>
          <w:lang w:val="es-PE"/>
        </w:rPr>
      </w:pPr>
    </w:p>
    <w:p w14:paraId="630541F3" w14:textId="3AF93172" w:rsidR="361B8CB3" w:rsidRPr="008C247D" w:rsidRDefault="361B8CB3"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lang w:val="es-PE"/>
        </w:rPr>
        <w:t>Adicionalmente, PRODUCE informó en junio de 2026 que la industria textil y de confecciones aportó S/ 5 492 millones al PBI nacional durante 2025, equivalente al 0,9 % del PBI nacional y al 7,4 % del PBI manufacturero. Asimismo, señaló que el sector sostuvo aproximadamente 411 mil puestos de trabajo [4].</w:t>
      </w:r>
    </w:p>
    <w:p w14:paraId="7AC0E336" w14:textId="1BF1D6D6" w:rsidR="03866E3D" w:rsidRPr="008C247D" w:rsidRDefault="03866E3D" w:rsidP="732377B7">
      <w:pPr>
        <w:shd w:val="clear" w:color="auto" w:fill="FFFFFF" w:themeFill="background1"/>
        <w:spacing w:line="276" w:lineRule="auto"/>
        <w:rPr>
          <w:rFonts w:ascii="Arial" w:eastAsia="Arial" w:hAnsi="Arial" w:cs="Arial"/>
          <w:color w:val="000000" w:themeColor="text1"/>
          <w:sz w:val="24"/>
          <w:szCs w:val="24"/>
          <w:lang w:val="es-PE"/>
        </w:rPr>
      </w:pPr>
    </w:p>
    <w:p w14:paraId="2409EB53" w14:textId="51E1D474" w:rsidR="732377B7" w:rsidRPr="008C247D" w:rsidRDefault="732377B7" w:rsidP="732377B7">
      <w:pPr>
        <w:shd w:val="clear" w:color="auto" w:fill="FFFFFF" w:themeFill="background1"/>
        <w:spacing w:line="276" w:lineRule="auto"/>
        <w:rPr>
          <w:rFonts w:ascii="Arial" w:eastAsia="Arial" w:hAnsi="Arial" w:cs="Arial"/>
          <w:color w:val="000000" w:themeColor="text1"/>
          <w:sz w:val="24"/>
          <w:szCs w:val="24"/>
          <w:lang w:val="es-PE"/>
        </w:rPr>
      </w:pPr>
    </w:p>
    <w:p w14:paraId="6296995A" w14:textId="2890E827" w:rsidR="732377B7" w:rsidRPr="008C247D" w:rsidRDefault="732377B7" w:rsidP="732377B7">
      <w:pPr>
        <w:shd w:val="clear" w:color="auto" w:fill="FFFFFF" w:themeFill="background1"/>
        <w:spacing w:line="276" w:lineRule="auto"/>
        <w:rPr>
          <w:rFonts w:ascii="Arial" w:eastAsia="Arial" w:hAnsi="Arial" w:cs="Arial"/>
          <w:color w:val="000000" w:themeColor="text1"/>
          <w:sz w:val="24"/>
          <w:szCs w:val="24"/>
          <w:lang w:val="es-PE"/>
        </w:rPr>
      </w:pPr>
    </w:p>
    <w:p w14:paraId="3D1667E7" w14:textId="21251A46" w:rsidR="732377B7" w:rsidRPr="008C247D" w:rsidRDefault="732377B7" w:rsidP="732377B7">
      <w:pPr>
        <w:shd w:val="clear" w:color="auto" w:fill="FFFFFF" w:themeFill="background1"/>
        <w:spacing w:line="276" w:lineRule="auto"/>
        <w:rPr>
          <w:rFonts w:ascii="Arial" w:eastAsia="Arial" w:hAnsi="Arial" w:cs="Arial"/>
          <w:color w:val="000000" w:themeColor="text1"/>
          <w:sz w:val="24"/>
          <w:szCs w:val="24"/>
          <w:lang w:val="es-PE"/>
        </w:rPr>
      </w:pPr>
    </w:p>
    <w:p w14:paraId="4E3EE6BC" w14:textId="12F181E3" w:rsidR="361B8CB3" w:rsidRPr="008C247D" w:rsidRDefault="361B8CB3" w:rsidP="732377B7">
      <w:pPr>
        <w:shd w:val="clear" w:color="auto" w:fill="FFFFFF" w:themeFill="background1"/>
        <w:spacing w:line="276" w:lineRule="auto"/>
        <w:jc w:val="center"/>
        <w:rPr>
          <w:rFonts w:ascii="Arial" w:eastAsia="Arial" w:hAnsi="Arial" w:cs="Arial"/>
          <w:b/>
          <w:bCs/>
          <w:color w:val="000000" w:themeColor="text1"/>
          <w:sz w:val="24"/>
          <w:szCs w:val="24"/>
          <w:lang w:val="es-PE"/>
        </w:rPr>
      </w:pPr>
      <w:r w:rsidRPr="008C247D">
        <w:rPr>
          <w:rFonts w:ascii="Arial" w:eastAsia="Arial" w:hAnsi="Arial" w:cs="Arial"/>
          <w:b/>
          <w:bCs/>
          <w:color w:val="000000" w:themeColor="text1"/>
          <w:sz w:val="24"/>
          <w:szCs w:val="24"/>
          <w:lang w:val="es-PE"/>
        </w:rPr>
        <w:lastRenderedPageBreak/>
        <w:t>Figura 4. Indicadores económicos del sector textil y de confecciones, 2025</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4272"/>
        <w:gridCol w:w="4223"/>
      </w:tblGrid>
      <w:tr w:rsidR="03866E3D" w:rsidRPr="008C247D" w14:paraId="504ABD74"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tcMar>
              <w:left w:w="108" w:type="dxa"/>
              <w:right w:w="108" w:type="dxa"/>
            </w:tcMar>
          </w:tcPr>
          <w:p w14:paraId="6913251E" w14:textId="01D3A129"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Indicador</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tcMar>
              <w:left w:w="108" w:type="dxa"/>
              <w:right w:w="108" w:type="dxa"/>
            </w:tcMar>
          </w:tcPr>
          <w:p w14:paraId="0843694C" w14:textId="7A3F6AA0"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Resultado</w:t>
            </w:r>
          </w:p>
        </w:tc>
      </w:tr>
      <w:tr w:rsidR="03866E3D" w:rsidRPr="008C247D" w14:paraId="4BCB4615"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AB29DCB" w14:textId="7603220C"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Aporte al PBI nacional</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F6997D1" w14:textId="7DD6CCB7"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S/ 5 492 millones</w:t>
            </w:r>
          </w:p>
        </w:tc>
      </w:tr>
      <w:tr w:rsidR="03866E3D" w:rsidRPr="008C247D" w14:paraId="397A2951"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4A0456A" w14:textId="79305434"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Participación en el PBI nacional</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66A02CC" w14:textId="34BFB401"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0,9 %</w:t>
            </w:r>
          </w:p>
        </w:tc>
      </w:tr>
      <w:tr w:rsidR="03866E3D" w:rsidRPr="008C247D" w14:paraId="7E61A081"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F4F4AED" w14:textId="23E3C1E3"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Participación en el PBI manufacturero</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70B436B" w14:textId="07A387A4"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7,4 %</w:t>
            </w:r>
          </w:p>
        </w:tc>
      </w:tr>
      <w:tr w:rsidR="03866E3D" w:rsidRPr="008C247D" w14:paraId="1D9EF630"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5F477AA" w14:textId="1669B408"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Puestos de trabajo</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5B7FB21" w14:textId="14201CA9"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411 mil aprox.</w:t>
            </w:r>
          </w:p>
        </w:tc>
      </w:tr>
    </w:tbl>
    <w:p w14:paraId="2131F064" w14:textId="4AD6DD48" w:rsidR="361B8CB3" w:rsidRPr="008C247D" w:rsidRDefault="361B8CB3" w:rsidP="732377B7">
      <w:pPr>
        <w:shd w:val="clear" w:color="auto" w:fill="FFFFFF" w:themeFill="background1"/>
        <w:spacing w:line="276" w:lineRule="auto"/>
        <w:rPr>
          <w:rFonts w:ascii="Arial" w:hAnsi="Arial" w:cs="Arial"/>
          <w:sz w:val="22"/>
          <w:szCs w:val="22"/>
        </w:rPr>
      </w:pPr>
      <w:r w:rsidRPr="008C247D">
        <w:rPr>
          <w:rFonts w:ascii="Arial" w:eastAsia="Arial" w:hAnsi="Arial" w:cs="Arial"/>
          <w:color w:val="000000" w:themeColor="text1"/>
          <w:sz w:val="22"/>
          <w:szCs w:val="22"/>
          <w:lang w:val="es-PE"/>
        </w:rPr>
        <w:t>Fuente: Elaboración propia con información del Ministerio de la Producción (2026).</w:t>
      </w:r>
    </w:p>
    <w:p w14:paraId="0599CCF2" w14:textId="33104CEE" w:rsidR="732377B7" w:rsidRPr="008C247D" w:rsidRDefault="732377B7" w:rsidP="732377B7">
      <w:pPr>
        <w:shd w:val="clear" w:color="auto" w:fill="FFFFFF" w:themeFill="background1"/>
        <w:spacing w:line="276" w:lineRule="auto"/>
        <w:rPr>
          <w:rFonts w:ascii="Arial" w:eastAsia="Arial" w:hAnsi="Arial" w:cs="Arial"/>
          <w:color w:val="000000" w:themeColor="text1"/>
          <w:sz w:val="24"/>
          <w:szCs w:val="24"/>
          <w:lang w:val="es-PE"/>
        </w:rPr>
      </w:pPr>
    </w:p>
    <w:p w14:paraId="434AA274" w14:textId="0E244269" w:rsidR="361B8CB3" w:rsidRPr="008C247D" w:rsidRDefault="361B8CB3"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lang w:val="es-PE"/>
        </w:rPr>
        <w:t>Estos datos permiten identificar que Confecciones YEROMA forma parte de una actividad económica con presencia relevante en el país. Para la empresa, la incorporación de herramientas digitales puede representar una alternativa para ampliar la exposición de sus productos y complementar sus ventas presenciales. La propuesta no busca reemplazar el establecimiento físico, sino utilizar medios digitales como apoyo para alcanzar potenciales clientes y organizar mejor las actividades comerciales.</w:t>
      </w:r>
    </w:p>
    <w:p w14:paraId="17C5EFAE" w14:textId="1B39615F" w:rsidR="361B8CB3" w:rsidRPr="008C247D" w:rsidRDefault="361B8CB3" w:rsidP="732377B7">
      <w:pPr>
        <w:shd w:val="clear" w:color="auto" w:fill="FFFFFF" w:themeFill="background1"/>
        <w:spacing w:before="200" w:after="0" w:line="276" w:lineRule="auto"/>
        <w:jc w:val="left"/>
        <w:rPr>
          <w:rFonts w:ascii="Arial" w:eastAsia="Arial" w:hAnsi="Arial" w:cs="Arial"/>
          <w:b/>
          <w:bCs/>
          <w:sz w:val="24"/>
          <w:szCs w:val="24"/>
          <w:lang w:val="es-PE"/>
        </w:rPr>
      </w:pPr>
      <w:r w:rsidRPr="008C247D">
        <w:rPr>
          <w:rFonts w:ascii="Arial" w:eastAsia="Arial" w:hAnsi="Arial" w:cs="Arial"/>
          <w:b/>
          <w:bCs/>
          <w:sz w:val="24"/>
          <w:szCs w:val="24"/>
          <w:lang w:val="es-PE"/>
        </w:rPr>
        <w:t>1.3.3.- Aspecto político</w:t>
      </w:r>
    </w:p>
    <w:p w14:paraId="6B64AE13" w14:textId="74EC9B44"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El crecimiento del uso de herramientas digitales implica también considerar el marco normativo relacionado con la información de los clientes. En el caso de Confecciones YEROMA, el uso de formularios, WhatsApp Business o redes sociales puede implicar la recopilación de nombres, números telefónicos u otros datos personales.</w:t>
      </w:r>
    </w:p>
    <w:p w14:paraId="66EED487" w14:textId="640956B7"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En el Perú se encuentra vigente la Ley N.º 29733, Ley de Protección de Datos Personales, cuyo objetivo es garantizar el derecho fundamental a la protección de los datos personales mediante un tratamiento adecuado de dicha información [5]. Esta normativa cuenta actualmente con un nuevo Reglamento aprobado mediante el Decreto Supremo N.º 016-2024-JUS, publicado el 30 de noviembre de 2024 [6].</w:t>
      </w:r>
    </w:p>
    <w:p w14:paraId="506F6BD0" w14:textId="3CA72129" w:rsidR="361B8CB3" w:rsidRPr="008C247D" w:rsidRDefault="361B8CB3"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lang w:val="es-PE"/>
        </w:rPr>
        <w:t>El nuevo reglamento debe ser considerado en el diseño de los procesos digitales que involucren información personal. Por ello, el proyecto contempla que el acceso a los registros digitales se limite a las personas autorizadas y que la información recopilada se utilice para las finalidades correspondientes.</w:t>
      </w:r>
    </w:p>
    <w:p w14:paraId="599E5997" w14:textId="051DB21F" w:rsidR="732377B7" w:rsidRPr="008C247D" w:rsidRDefault="732377B7" w:rsidP="732377B7">
      <w:pPr>
        <w:shd w:val="clear" w:color="auto" w:fill="FFFFFF" w:themeFill="background1"/>
        <w:spacing w:line="276" w:lineRule="auto"/>
        <w:jc w:val="center"/>
        <w:rPr>
          <w:rFonts w:ascii="Arial" w:eastAsia="Arial" w:hAnsi="Arial" w:cs="Arial"/>
          <w:b/>
          <w:bCs/>
          <w:color w:val="000000" w:themeColor="text1"/>
          <w:sz w:val="24"/>
          <w:szCs w:val="24"/>
          <w:lang w:val="es-PE"/>
        </w:rPr>
      </w:pPr>
    </w:p>
    <w:p w14:paraId="4332A688" w14:textId="7BCFD81B" w:rsidR="732377B7" w:rsidRPr="008C247D" w:rsidRDefault="732377B7" w:rsidP="732377B7">
      <w:pPr>
        <w:shd w:val="clear" w:color="auto" w:fill="FFFFFF" w:themeFill="background1"/>
        <w:spacing w:line="276" w:lineRule="auto"/>
        <w:jc w:val="center"/>
        <w:rPr>
          <w:rFonts w:ascii="Arial" w:eastAsia="Arial" w:hAnsi="Arial" w:cs="Arial"/>
          <w:b/>
          <w:bCs/>
          <w:color w:val="000000" w:themeColor="text1"/>
          <w:sz w:val="24"/>
          <w:szCs w:val="24"/>
          <w:lang w:val="es-PE"/>
        </w:rPr>
      </w:pPr>
    </w:p>
    <w:p w14:paraId="076EA007" w14:textId="50F5420A" w:rsidR="732377B7" w:rsidRPr="008C247D" w:rsidRDefault="732377B7" w:rsidP="732377B7">
      <w:pPr>
        <w:shd w:val="clear" w:color="auto" w:fill="FFFFFF" w:themeFill="background1"/>
        <w:spacing w:line="276" w:lineRule="auto"/>
        <w:jc w:val="center"/>
        <w:rPr>
          <w:rFonts w:ascii="Arial" w:eastAsia="Arial" w:hAnsi="Arial" w:cs="Arial"/>
          <w:b/>
          <w:bCs/>
          <w:color w:val="000000" w:themeColor="text1"/>
          <w:sz w:val="24"/>
          <w:szCs w:val="24"/>
          <w:lang w:val="es-PE"/>
        </w:rPr>
      </w:pPr>
    </w:p>
    <w:p w14:paraId="68FD7428" w14:textId="27FFB747" w:rsidR="732377B7" w:rsidRPr="008C247D" w:rsidRDefault="732377B7" w:rsidP="732377B7">
      <w:pPr>
        <w:shd w:val="clear" w:color="auto" w:fill="FFFFFF" w:themeFill="background1"/>
        <w:spacing w:line="276" w:lineRule="auto"/>
        <w:jc w:val="center"/>
        <w:rPr>
          <w:rFonts w:ascii="Arial" w:eastAsia="Arial" w:hAnsi="Arial" w:cs="Arial"/>
          <w:b/>
          <w:bCs/>
          <w:color w:val="000000" w:themeColor="text1"/>
          <w:sz w:val="24"/>
          <w:szCs w:val="24"/>
          <w:lang w:val="es-PE"/>
        </w:rPr>
      </w:pPr>
    </w:p>
    <w:p w14:paraId="62C9A1A9" w14:textId="7A0B352B" w:rsidR="732377B7" w:rsidRPr="008C247D" w:rsidRDefault="732377B7" w:rsidP="732377B7">
      <w:pPr>
        <w:shd w:val="clear" w:color="auto" w:fill="FFFFFF" w:themeFill="background1"/>
        <w:spacing w:line="276" w:lineRule="auto"/>
        <w:jc w:val="center"/>
        <w:rPr>
          <w:rFonts w:ascii="Arial" w:eastAsia="Arial" w:hAnsi="Arial" w:cs="Arial"/>
          <w:b/>
          <w:bCs/>
          <w:color w:val="000000" w:themeColor="text1"/>
          <w:sz w:val="24"/>
          <w:szCs w:val="24"/>
          <w:lang w:val="es-PE"/>
        </w:rPr>
      </w:pPr>
    </w:p>
    <w:p w14:paraId="51B37823" w14:textId="5FC9AE5D" w:rsidR="732377B7" w:rsidRPr="008C247D" w:rsidRDefault="732377B7" w:rsidP="732377B7">
      <w:pPr>
        <w:shd w:val="clear" w:color="auto" w:fill="FFFFFF" w:themeFill="background1"/>
        <w:spacing w:line="276" w:lineRule="auto"/>
        <w:jc w:val="center"/>
        <w:rPr>
          <w:rFonts w:ascii="Arial" w:eastAsia="Arial" w:hAnsi="Arial" w:cs="Arial"/>
          <w:b/>
          <w:bCs/>
          <w:color w:val="000000" w:themeColor="text1"/>
          <w:sz w:val="24"/>
          <w:szCs w:val="24"/>
          <w:lang w:val="es-PE"/>
        </w:rPr>
      </w:pPr>
    </w:p>
    <w:p w14:paraId="77BB3987" w14:textId="238CDA60" w:rsidR="361B8CB3" w:rsidRPr="008C247D" w:rsidRDefault="361B8CB3" w:rsidP="732377B7">
      <w:pPr>
        <w:shd w:val="clear" w:color="auto" w:fill="FFFFFF" w:themeFill="background1"/>
        <w:spacing w:line="276" w:lineRule="auto"/>
        <w:jc w:val="center"/>
        <w:rPr>
          <w:rFonts w:ascii="Arial" w:eastAsia="Arial" w:hAnsi="Arial" w:cs="Arial"/>
          <w:b/>
          <w:bCs/>
          <w:color w:val="000000" w:themeColor="text1"/>
          <w:sz w:val="24"/>
          <w:szCs w:val="24"/>
          <w:lang w:val="es-PE"/>
        </w:rPr>
      </w:pPr>
      <w:r w:rsidRPr="008C247D">
        <w:rPr>
          <w:rFonts w:ascii="Arial" w:eastAsia="Arial" w:hAnsi="Arial" w:cs="Arial"/>
          <w:b/>
          <w:bCs/>
          <w:color w:val="000000" w:themeColor="text1"/>
          <w:sz w:val="24"/>
          <w:szCs w:val="24"/>
          <w:lang w:val="es-PE"/>
        </w:rPr>
        <w:lastRenderedPageBreak/>
        <w:t>Figura 5. Evolución del marco normativo de protección de datos personales</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4196"/>
        <w:gridCol w:w="4299"/>
      </w:tblGrid>
      <w:tr w:rsidR="03866E3D" w:rsidRPr="008C247D" w14:paraId="7987AA2C"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tcMar>
              <w:left w:w="108" w:type="dxa"/>
              <w:right w:w="108" w:type="dxa"/>
            </w:tcMar>
          </w:tcPr>
          <w:p w14:paraId="67E488D5" w14:textId="2144CAED"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Año</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tcMar>
              <w:left w:w="108" w:type="dxa"/>
              <w:right w:w="108" w:type="dxa"/>
            </w:tcMar>
          </w:tcPr>
          <w:p w14:paraId="262BE82B" w14:textId="13958231"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Norma o acontecimiento</w:t>
            </w:r>
          </w:p>
        </w:tc>
      </w:tr>
      <w:tr w:rsidR="03866E3D" w:rsidRPr="008C247D" w14:paraId="25589255"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C3AE046" w14:textId="13174D1B"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2011</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54B2503" w14:textId="55A2089F" w:rsidR="03866E3D" w:rsidRPr="008C247D" w:rsidRDefault="45B149E9" w:rsidP="732377B7">
            <w:pPr>
              <w:spacing w:after="0" w:line="276" w:lineRule="auto"/>
              <w:rPr>
                <w:rFonts w:ascii="Arial" w:eastAsia="Arial" w:hAnsi="Arial" w:cs="Arial"/>
                <w:color w:val="000000" w:themeColor="text1"/>
                <w:sz w:val="24"/>
                <w:szCs w:val="24"/>
              </w:rPr>
            </w:pPr>
            <w:proofErr w:type="gramStart"/>
            <w:r w:rsidRPr="008C247D">
              <w:rPr>
                <w:rFonts w:ascii="Arial" w:eastAsia="Arial" w:hAnsi="Arial" w:cs="Arial"/>
                <w:color w:val="000000" w:themeColor="text1"/>
                <w:sz w:val="24"/>
                <w:szCs w:val="24"/>
              </w:rPr>
              <w:t>Ley N.º</w:t>
            </w:r>
            <w:proofErr w:type="gramEnd"/>
            <w:r w:rsidRPr="008C247D">
              <w:rPr>
                <w:rFonts w:ascii="Arial" w:eastAsia="Arial" w:hAnsi="Arial" w:cs="Arial"/>
                <w:color w:val="000000" w:themeColor="text1"/>
                <w:sz w:val="24"/>
                <w:szCs w:val="24"/>
              </w:rPr>
              <w:t xml:space="preserve"> 29733, Ley de Protección de Datos Personales</w:t>
            </w:r>
          </w:p>
        </w:tc>
      </w:tr>
      <w:tr w:rsidR="03866E3D" w:rsidRPr="008C247D" w14:paraId="41BDBC42"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650A098" w14:textId="152C3686"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2024</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C35F0EB" w14:textId="47A47E6E"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Publicación del D.S. N.º 016-2024-JUS</w:t>
            </w:r>
          </w:p>
        </w:tc>
      </w:tr>
      <w:tr w:rsidR="03866E3D" w:rsidRPr="008C247D" w14:paraId="6940B026"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372D6EA" w14:textId="0021EC63"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2025</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71E938A" w14:textId="67A9325A"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Entrada en vigencia del nuevo Reglamento</w:t>
            </w:r>
          </w:p>
        </w:tc>
      </w:tr>
      <w:tr w:rsidR="03866E3D" w:rsidRPr="008C247D" w14:paraId="44E15E71"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58D5DAE" w14:textId="49A9F917"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2026</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19A8AC8" w14:textId="163AA7F1"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Aplicación del marco normativo vigente al proyecto</w:t>
            </w:r>
          </w:p>
        </w:tc>
      </w:tr>
    </w:tbl>
    <w:p w14:paraId="003AE4D9" w14:textId="6615D585" w:rsidR="361B8CB3" w:rsidRPr="008C247D" w:rsidRDefault="361B8CB3" w:rsidP="732377B7">
      <w:pPr>
        <w:shd w:val="clear" w:color="auto" w:fill="FFFFFF" w:themeFill="background1"/>
        <w:spacing w:line="276" w:lineRule="auto"/>
        <w:rPr>
          <w:rFonts w:ascii="Arial" w:eastAsia="Arial" w:hAnsi="Arial" w:cs="Arial"/>
          <w:color w:val="000000" w:themeColor="text1"/>
          <w:sz w:val="22"/>
          <w:szCs w:val="22"/>
          <w:lang w:val="es-PE"/>
        </w:rPr>
      </w:pPr>
      <w:r w:rsidRPr="008C247D">
        <w:rPr>
          <w:rFonts w:ascii="Arial" w:eastAsia="Arial" w:hAnsi="Arial" w:cs="Arial"/>
          <w:color w:val="000000" w:themeColor="text1"/>
          <w:sz w:val="22"/>
          <w:szCs w:val="22"/>
          <w:lang w:val="es-PE"/>
        </w:rPr>
        <w:t>Fuente: Elaboración propia con información oficial del Congreso de la República y la Autoridad Nacional de Protección de Datos Personales.</w:t>
      </w:r>
    </w:p>
    <w:p w14:paraId="766C8218" w14:textId="77777777" w:rsidR="008C247D" w:rsidRDefault="008C247D" w:rsidP="732377B7">
      <w:pPr>
        <w:shd w:val="clear" w:color="auto" w:fill="FFFFFF" w:themeFill="background1"/>
        <w:spacing w:line="276" w:lineRule="auto"/>
        <w:rPr>
          <w:rFonts w:ascii="Arial" w:eastAsia="Arial" w:hAnsi="Arial" w:cs="Arial"/>
          <w:color w:val="000000" w:themeColor="text1"/>
          <w:sz w:val="24"/>
          <w:szCs w:val="24"/>
          <w:lang w:val="es-PE"/>
        </w:rPr>
      </w:pPr>
    </w:p>
    <w:p w14:paraId="466646B7" w14:textId="13B08860"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La figura se presenta como una línea de tiempo normativa y no como un gráfico porcentual, debido a que en este factor el elemento principal de análisis corresponde al marco legal aplicable y no a una variable estadística.</w:t>
      </w:r>
    </w:p>
    <w:p w14:paraId="5926C5D9" w14:textId="37849BC6" w:rsidR="361B8CB3" w:rsidRPr="008C247D" w:rsidRDefault="361B8CB3"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lang w:val="es-PE"/>
        </w:rPr>
        <w:t>En consecuencia, la variable política representa una condición que debe considerarse en el diseño de la solución, especialmente en relación con el acceso, almacenamiento y utilización de información de clientes.</w:t>
      </w:r>
    </w:p>
    <w:p w14:paraId="24F35F71" w14:textId="4F8A1FD6" w:rsidR="361B8CB3" w:rsidRPr="008C247D" w:rsidRDefault="361B8CB3" w:rsidP="732377B7">
      <w:pPr>
        <w:shd w:val="clear" w:color="auto" w:fill="FFFFFF" w:themeFill="background1"/>
        <w:spacing w:before="200" w:after="0" w:line="276" w:lineRule="auto"/>
        <w:jc w:val="left"/>
        <w:rPr>
          <w:rFonts w:ascii="Arial" w:hAnsi="Arial" w:cs="Arial"/>
          <w:sz w:val="24"/>
          <w:szCs w:val="24"/>
        </w:rPr>
      </w:pPr>
      <w:r w:rsidRPr="008C247D">
        <w:rPr>
          <w:rFonts w:ascii="Arial" w:eastAsia="Arial" w:hAnsi="Arial" w:cs="Arial"/>
          <w:b/>
          <w:bCs/>
          <w:sz w:val="24"/>
          <w:szCs w:val="24"/>
          <w:lang w:val="es-PE"/>
        </w:rPr>
        <w:t>1.3.4.- Aspecto tecnológico</w:t>
      </w:r>
    </w:p>
    <w:p w14:paraId="37D46BEB" w14:textId="4F4DED80"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El factor tecnológico es uno de los elementos centrales del presente proyecto debido a que la situación actual de Confecciones YEROMA presenta procesos que todavía se realizan manualmente y que pueden ser complementados mediante herramientas digitales.</w:t>
      </w:r>
    </w:p>
    <w:p w14:paraId="01F73B6E" w14:textId="51DDD5E5"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PRODUCE informó en 2026 que aproximadamente el 70 % de las MYPE peruanas presenta un rezago en madurez digital, mientras que alrededor del 30 % ha logrado avances significativos en transformación digital. Al mismo tiempo, nueve de cada diez MYPE cuentan con acceso a Internet, pero solo alrededor del 7 % realiza ventas por este medio [1]. Esta situación evidencia que el principal desafío no se encuentra únicamente en disponer de conectividad, sino en incorporar la tecnología a los procesos comerciales.</w:t>
      </w:r>
    </w:p>
    <w:p w14:paraId="594E9D90" w14:textId="64C07C03"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El entorno tecnológico también muestra una mayor disponibilidad de herramientas relacionadas con inteligencia artificial. Durante 2026, PRODUCE impulsó iniciativas como MAIA, una plataforma de inteligencia artificial orientada a brindar orientación a productores y MYPE mediante WhatsApp, además de realizar capacitaciones dirigidas a empresas para fortalecer sus capacidades digitales [7].</w:t>
      </w:r>
    </w:p>
    <w:p w14:paraId="61EF4C1F" w14:textId="2C18E84A"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 xml:space="preserve">Estas tendencias permiten identificar tres líneas tecnológicas relevantes para el proyecto. La primera es la utilización de canales digitales y comercio electrónico </w:t>
      </w:r>
      <w:r w:rsidRPr="008C247D">
        <w:rPr>
          <w:rFonts w:ascii="Arial" w:eastAsia="Arial" w:hAnsi="Arial" w:cs="Arial"/>
          <w:color w:val="000000" w:themeColor="text1"/>
          <w:sz w:val="24"/>
          <w:szCs w:val="24"/>
          <w:lang w:val="es-PE"/>
        </w:rPr>
        <w:lastRenderedPageBreak/>
        <w:t>como medios de contacto y comercialización. La segunda corresponde al uso progresivo de inteligencia artificial para apoyar tareas relacionadas con contenido, atención y gestión. La tercera se relaciona con el uso de servicios en la nube y herramientas colaborativas para almacenar y organizar información.</w:t>
      </w:r>
    </w:p>
    <w:p w14:paraId="02E1509A" w14:textId="1C7EB33B"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 xml:space="preserve">Para Confecciones YEROMA, la propuesta inicial no requiere implementar tecnologías complejas. Google </w:t>
      </w:r>
      <w:proofErr w:type="spellStart"/>
      <w:r w:rsidRPr="008C247D">
        <w:rPr>
          <w:rFonts w:ascii="Arial" w:eastAsia="Arial" w:hAnsi="Arial" w:cs="Arial"/>
          <w:color w:val="000000" w:themeColor="text1"/>
          <w:sz w:val="24"/>
          <w:szCs w:val="24"/>
          <w:lang w:val="es-PE"/>
        </w:rPr>
        <w:t>Forms</w:t>
      </w:r>
      <w:proofErr w:type="spellEnd"/>
      <w:r w:rsidRPr="008C247D">
        <w:rPr>
          <w:rFonts w:ascii="Arial" w:eastAsia="Arial" w:hAnsi="Arial" w:cs="Arial"/>
          <w:color w:val="000000" w:themeColor="text1"/>
          <w:sz w:val="24"/>
          <w:szCs w:val="24"/>
          <w:lang w:val="es-PE"/>
        </w:rPr>
        <w:t xml:space="preserve"> permite recopilar información y vincular las respuestas con Google Sheets, mientras que las herramientas digitales de comunicación permiten complementar la atención presencial. Esta arquitectura sencilla permite iniciar el proceso de digitalización y mantener la posibilidad de incorporar posteriormente nuevas funcionalidades.</w:t>
      </w:r>
    </w:p>
    <w:p w14:paraId="4ADC8E84" w14:textId="279221E4" w:rsidR="361B8CB3" w:rsidRPr="008C247D" w:rsidRDefault="361B8CB3" w:rsidP="732377B7">
      <w:pPr>
        <w:shd w:val="clear" w:color="auto" w:fill="FFFFFF" w:themeFill="background1"/>
        <w:spacing w:line="276" w:lineRule="auto"/>
        <w:jc w:val="center"/>
        <w:rPr>
          <w:rFonts w:ascii="Arial" w:eastAsia="Arial" w:hAnsi="Arial" w:cs="Arial"/>
          <w:b/>
          <w:bCs/>
          <w:color w:val="000000" w:themeColor="text1"/>
          <w:sz w:val="24"/>
          <w:szCs w:val="24"/>
          <w:lang w:val="es-PE"/>
        </w:rPr>
      </w:pPr>
      <w:r w:rsidRPr="008C247D">
        <w:rPr>
          <w:rFonts w:ascii="Arial" w:eastAsia="Arial" w:hAnsi="Arial" w:cs="Arial"/>
          <w:b/>
          <w:bCs/>
          <w:color w:val="000000" w:themeColor="text1"/>
          <w:sz w:val="24"/>
          <w:szCs w:val="24"/>
          <w:lang w:val="es-PE"/>
        </w:rPr>
        <w:t>Figura 6. Brecha entre acceso a Internet y aprovechamiento comercial de las MYPE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4271"/>
        <w:gridCol w:w="4224"/>
      </w:tblGrid>
      <w:tr w:rsidR="03866E3D" w:rsidRPr="008C247D" w14:paraId="57B62322"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tcMar>
              <w:left w:w="108" w:type="dxa"/>
              <w:right w:w="108" w:type="dxa"/>
            </w:tcMar>
          </w:tcPr>
          <w:p w14:paraId="050C0C94" w14:textId="271B2171"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Indicador</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tcMar>
              <w:left w:w="108" w:type="dxa"/>
              <w:right w:w="108" w:type="dxa"/>
            </w:tcMar>
          </w:tcPr>
          <w:p w14:paraId="10A435FE" w14:textId="31AB0BE0"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Porcentaje</w:t>
            </w:r>
          </w:p>
        </w:tc>
      </w:tr>
      <w:tr w:rsidR="03866E3D" w:rsidRPr="008C247D" w14:paraId="2E35D1DC"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AB22B27" w14:textId="1A655F57"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MYPE con acceso a Internet</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F1A1920" w14:textId="35A761A0"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90 % aprox.</w:t>
            </w:r>
          </w:p>
        </w:tc>
      </w:tr>
      <w:tr w:rsidR="03866E3D" w:rsidRPr="008C247D" w14:paraId="27E4844D"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8D241C8" w14:textId="56F2D1E6"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MYPE con avances significativos de transformación digital</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5F69BA7" w14:textId="6F0CCEEB"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30 %</w:t>
            </w:r>
          </w:p>
        </w:tc>
      </w:tr>
      <w:tr w:rsidR="03866E3D" w:rsidRPr="008C247D" w14:paraId="6B75C6DD"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E0B4A31" w14:textId="48F113E1"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MYPE con rezago en madurez digital</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0EBBAF4" w14:textId="6556F364"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70 %</w:t>
            </w:r>
          </w:p>
        </w:tc>
      </w:tr>
      <w:tr w:rsidR="03866E3D" w:rsidRPr="008C247D" w14:paraId="1D58ABDB"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CD8DBA9" w14:textId="561AA4F8"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MYPE que realiza ventas por Internet</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B5E9096" w14:textId="2B616C3B"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7 % aprox.</w:t>
            </w:r>
          </w:p>
        </w:tc>
      </w:tr>
    </w:tbl>
    <w:p w14:paraId="58385F8B" w14:textId="0EDABB64" w:rsidR="361B8CB3" w:rsidRPr="00DD4DF7" w:rsidRDefault="361B8CB3" w:rsidP="732377B7">
      <w:pPr>
        <w:shd w:val="clear" w:color="auto" w:fill="FFFFFF" w:themeFill="background1"/>
        <w:spacing w:line="276" w:lineRule="auto"/>
        <w:rPr>
          <w:rFonts w:ascii="Arial" w:eastAsia="Arial" w:hAnsi="Arial" w:cs="Arial"/>
          <w:color w:val="000000" w:themeColor="text1"/>
          <w:sz w:val="22"/>
          <w:szCs w:val="22"/>
          <w:lang w:val="es-PE"/>
        </w:rPr>
      </w:pPr>
      <w:r w:rsidRPr="00DD4DF7">
        <w:rPr>
          <w:rFonts w:ascii="Arial" w:eastAsia="Arial" w:hAnsi="Arial" w:cs="Arial"/>
          <w:color w:val="000000" w:themeColor="text1"/>
          <w:sz w:val="22"/>
          <w:szCs w:val="22"/>
          <w:lang w:val="es-PE"/>
        </w:rPr>
        <w:t>Fuente: Elaboración propia con información de PRODUCE (2026).</w:t>
      </w:r>
    </w:p>
    <w:p w14:paraId="4D23D420" w14:textId="6A62C139" w:rsidR="732377B7" w:rsidRPr="008C247D" w:rsidRDefault="732377B7" w:rsidP="732377B7">
      <w:pPr>
        <w:shd w:val="clear" w:color="auto" w:fill="FFFFFF" w:themeFill="background1"/>
        <w:spacing w:line="276" w:lineRule="auto"/>
        <w:rPr>
          <w:rFonts w:ascii="Arial" w:eastAsia="Arial" w:hAnsi="Arial" w:cs="Arial"/>
          <w:color w:val="000000" w:themeColor="text1"/>
          <w:sz w:val="24"/>
          <w:szCs w:val="24"/>
          <w:lang w:val="es-PE"/>
        </w:rPr>
      </w:pPr>
    </w:p>
    <w:p w14:paraId="072B43D3" w14:textId="21C749DA" w:rsidR="361B8CB3" w:rsidRPr="008C247D" w:rsidRDefault="361B8CB3"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lang w:val="es-PE"/>
        </w:rPr>
        <w:t>La información presentada demuestra que existe una diferencia entre tener acceso a la tecnología y utilizarla para generar mejoras concretas en los procesos comerciales. Esta situación sustenta la necesidad de que Confecciones YEROMA avance progresivamente hacia un modelo de trabajo que combine sus actividades presenciales con herramientas digitales.</w:t>
      </w:r>
    </w:p>
    <w:p w14:paraId="45184C66" w14:textId="3E15DC5D" w:rsidR="361B8CB3" w:rsidRPr="008C247D" w:rsidRDefault="361B8CB3" w:rsidP="732377B7">
      <w:pPr>
        <w:shd w:val="clear" w:color="auto" w:fill="FFFFFF" w:themeFill="background1"/>
        <w:spacing w:before="200" w:after="0" w:line="276" w:lineRule="auto"/>
        <w:jc w:val="left"/>
        <w:rPr>
          <w:rFonts w:ascii="Arial" w:eastAsia="Arial" w:hAnsi="Arial" w:cs="Arial"/>
          <w:b/>
          <w:bCs/>
          <w:sz w:val="24"/>
          <w:szCs w:val="24"/>
          <w:lang w:val="es-PE"/>
        </w:rPr>
      </w:pPr>
      <w:r w:rsidRPr="008C247D">
        <w:rPr>
          <w:rFonts w:ascii="Arial" w:eastAsia="Arial" w:hAnsi="Arial" w:cs="Arial"/>
          <w:b/>
          <w:bCs/>
          <w:sz w:val="24"/>
          <w:szCs w:val="24"/>
          <w:lang w:val="es-PE"/>
        </w:rPr>
        <w:t>1.3.5.- Aspecto ecológico</w:t>
      </w:r>
    </w:p>
    <w:p w14:paraId="7012E90C" w14:textId="309CA9C4"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La incorporación de tecnología en los procesos empresariales puede generar efectos positivos y también nuevos aspectos ambientales que deben ser considerados. En Confecciones YEROMA, la sustitución progresiva del registro manual de ventas por un registro digital puede reducir el uso de papel asociado específicamente a esta actividad. Además, la información digital facilita la consulta y conservación de los registros sin depender exclusivamente de documentos físicos.</w:t>
      </w:r>
    </w:p>
    <w:p w14:paraId="00507710" w14:textId="6ADAB8E4"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Sin embargo, la digitalización requiere utilizar dispositivos eléctricos y electrónicos, como teléfonos celulares, computadoras y otros equipos. Cuando estos equipos llegan al final de su vida útil, se convierten en residuos de aparatos eléctricos y electrónicos (RAEE), los cuales requieren un manejo adecuado.</w:t>
      </w:r>
    </w:p>
    <w:p w14:paraId="517B5220" w14:textId="58E4FB91" w:rsidR="361B8CB3" w:rsidRPr="008C247D" w:rsidRDefault="361B8CB3" w:rsidP="732377B7">
      <w:pPr>
        <w:shd w:val="clear" w:color="auto" w:fill="FFFFFF" w:themeFill="background1"/>
        <w:spacing w:line="276" w:lineRule="auto"/>
        <w:rPr>
          <w:rFonts w:ascii="Arial" w:hAnsi="Arial" w:cs="Arial"/>
          <w:sz w:val="24"/>
          <w:szCs w:val="24"/>
        </w:rPr>
      </w:pPr>
      <w:r w:rsidRPr="008C247D">
        <w:rPr>
          <w:rFonts w:ascii="Arial" w:eastAsia="Arial" w:hAnsi="Arial" w:cs="Arial"/>
          <w:color w:val="000000" w:themeColor="text1"/>
          <w:sz w:val="24"/>
          <w:szCs w:val="24"/>
          <w:lang w:val="es-PE"/>
        </w:rPr>
        <w:t>El Ministerio del Ambiente señala que en el Perú se generan más de 100 mil toneladas de RAEE cada año. De acuerdo con información del Sistema de Información para la Gestión de Residuos Sólidos (</w:t>
      </w:r>
      <w:proofErr w:type="spellStart"/>
      <w:r w:rsidRPr="008C247D">
        <w:rPr>
          <w:rFonts w:ascii="Arial" w:eastAsia="Arial" w:hAnsi="Arial" w:cs="Arial"/>
          <w:color w:val="000000" w:themeColor="text1"/>
          <w:sz w:val="24"/>
          <w:szCs w:val="24"/>
          <w:lang w:val="es-PE"/>
        </w:rPr>
        <w:t>Sigersol</w:t>
      </w:r>
      <w:proofErr w:type="spellEnd"/>
      <w:r w:rsidRPr="008C247D">
        <w:rPr>
          <w:rFonts w:ascii="Arial" w:eastAsia="Arial" w:hAnsi="Arial" w:cs="Arial"/>
          <w:color w:val="000000" w:themeColor="text1"/>
          <w:sz w:val="24"/>
          <w:szCs w:val="24"/>
          <w:lang w:val="es-PE"/>
        </w:rPr>
        <w:t xml:space="preserve">), en 2020 se </w:t>
      </w:r>
      <w:r w:rsidRPr="008C247D">
        <w:rPr>
          <w:rFonts w:ascii="Arial" w:eastAsia="Arial" w:hAnsi="Arial" w:cs="Arial"/>
          <w:color w:val="000000" w:themeColor="text1"/>
          <w:sz w:val="24"/>
          <w:szCs w:val="24"/>
          <w:lang w:val="es-PE"/>
        </w:rPr>
        <w:lastRenderedPageBreak/>
        <w:t>reciclaron aproximadamente 5 700 toneladas de RAEE; en 2021, 11 175 toneladas; en 2022, más de 14 700 toneladas; en 2023, más de 20 000 toneladas; y en 2024 se superaron las 25 600 toneladas [8].</w:t>
      </w:r>
    </w:p>
    <w:p w14:paraId="12AC3411" w14:textId="0D345882" w:rsidR="03866E3D" w:rsidRPr="008C247D" w:rsidRDefault="03866E3D" w:rsidP="732377B7">
      <w:pPr>
        <w:shd w:val="clear" w:color="auto" w:fill="FFFFFF" w:themeFill="background1"/>
        <w:spacing w:line="276" w:lineRule="auto"/>
        <w:rPr>
          <w:rFonts w:ascii="Arial" w:eastAsia="Arial" w:hAnsi="Arial" w:cs="Arial"/>
          <w:color w:val="000000" w:themeColor="text1"/>
          <w:sz w:val="24"/>
          <w:szCs w:val="24"/>
          <w:lang w:val="es-PE"/>
        </w:rPr>
      </w:pPr>
    </w:p>
    <w:p w14:paraId="2EEA70D9" w14:textId="35B7D1CB" w:rsidR="361B8CB3" w:rsidRPr="008C247D" w:rsidRDefault="361B8CB3" w:rsidP="732377B7">
      <w:pPr>
        <w:shd w:val="clear" w:color="auto" w:fill="FFFFFF" w:themeFill="background1"/>
        <w:spacing w:line="276" w:lineRule="auto"/>
        <w:jc w:val="center"/>
        <w:rPr>
          <w:rFonts w:ascii="Arial" w:eastAsia="Arial" w:hAnsi="Arial" w:cs="Arial"/>
          <w:b/>
          <w:bCs/>
          <w:color w:val="000000" w:themeColor="text1"/>
          <w:sz w:val="24"/>
          <w:szCs w:val="24"/>
          <w:lang w:val="es-PE"/>
        </w:rPr>
      </w:pPr>
      <w:r w:rsidRPr="008C247D">
        <w:rPr>
          <w:rFonts w:ascii="Arial" w:eastAsia="Arial" w:hAnsi="Arial" w:cs="Arial"/>
          <w:b/>
          <w:bCs/>
          <w:color w:val="000000" w:themeColor="text1"/>
          <w:sz w:val="24"/>
          <w:szCs w:val="24"/>
          <w:lang w:val="es-PE"/>
        </w:rPr>
        <w:t>Figura 7. RAEE reciclados en el Perú, 2020-2024</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4221"/>
        <w:gridCol w:w="4274"/>
      </w:tblGrid>
      <w:tr w:rsidR="03866E3D" w:rsidRPr="008C247D" w14:paraId="098595FB"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tcMar>
              <w:left w:w="108" w:type="dxa"/>
              <w:right w:w="108" w:type="dxa"/>
            </w:tcMar>
          </w:tcPr>
          <w:p w14:paraId="441A8F82" w14:textId="6D2EB139"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Año</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tcMar>
              <w:left w:w="108" w:type="dxa"/>
              <w:right w:w="108" w:type="dxa"/>
            </w:tcMar>
          </w:tcPr>
          <w:p w14:paraId="27D456FD" w14:textId="2DBADEDF"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Toneladas recicladas</w:t>
            </w:r>
          </w:p>
        </w:tc>
      </w:tr>
      <w:tr w:rsidR="03866E3D" w:rsidRPr="008C247D" w14:paraId="61A4CE42"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DA4F260" w14:textId="3522EBDE"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2020</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77D7669" w14:textId="339A8709"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5 700</w:t>
            </w:r>
          </w:p>
        </w:tc>
      </w:tr>
      <w:tr w:rsidR="03866E3D" w:rsidRPr="008C247D" w14:paraId="5DABAE9B"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5687CBB" w14:textId="7DCB392B"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2021</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676187B" w14:textId="2781DB19"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11 175</w:t>
            </w:r>
          </w:p>
        </w:tc>
      </w:tr>
      <w:tr w:rsidR="03866E3D" w:rsidRPr="008C247D" w14:paraId="1ACC32B9"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70C3B34" w14:textId="6E7B1863"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2022</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2B804BF" w14:textId="37D21CE3"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14 700</w:t>
            </w:r>
          </w:p>
        </w:tc>
      </w:tr>
      <w:tr w:rsidR="03866E3D" w:rsidRPr="008C247D" w14:paraId="29AA15B8"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0AE0D73" w14:textId="143409A5"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2023</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C7D77D7" w14:textId="289D55FD"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20 000</w:t>
            </w:r>
          </w:p>
        </w:tc>
      </w:tr>
      <w:tr w:rsidR="03866E3D" w:rsidRPr="008C247D" w14:paraId="6B0D7F84" w14:textId="77777777" w:rsidTr="732377B7">
        <w:trPr>
          <w:trHeight w:val="300"/>
        </w:trPr>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A870668" w14:textId="22A4B7B8"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2024</w:t>
            </w:r>
          </w:p>
        </w:tc>
        <w:tc>
          <w:tcPr>
            <w:tcW w:w="4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3A272B3" w14:textId="11748F3B" w:rsidR="03866E3D" w:rsidRPr="008C247D" w:rsidRDefault="45B149E9" w:rsidP="732377B7">
            <w:pPr>
              <w:spacing w:after="0"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25 600</w:t>
            </w:r>
          </w:p>
        </w:tc>
      </w:tr>
    </w:tbl>
    <w:p w14:paraId="536C0CDF" w14:textId="7BF50510"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Fuente: Elaboración propia con información del Ministerio del Ambiente (2025).</w:t>
      </w:r>
    </w:p>
    <w:p w14:paraId="197C615C" w14:textId="708B1090" w:rsidR="732377B7" w:rsidRPr="008C247D" w:rsidRDefault="732377B7" w:rsidP="732377B7">
      <w:pPr>
        <w:shd w:val="clear" w:color="auto" w:fill="FFFFFF" w:themeFill="background1"/>
        <w:spacing w:line="276" w:lineRule="auto"/>
        <w:rPr>
          <w:rFonts w:ascii="Arial" w:eastAsia="Arial" w:hAnsi="Arial" w:cs="Arial"/>
          <w:color w:val="000000" w:themeColor="text1"/>
          <w:sz w:val="24"/>
          <w:szCs w:val="24"/>
          <w:lang w:val="es-PE"/>
        </w:rPr>
      </w:pPr>
    </w:p>
    <w:p w14:paraId="48925CE9" w14:textId="71D51039"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El incremento registrado evidencia la necesidad de considerar la disposición adecuada de los equipos tecnológicos. En este sentido, el Decreto Supremo N.º 009-2019-MINAM establece el Régimen Especial de Gestión y Manejo de Residuos de Aparatos Eléctricos y Electrónicos y contempla responsabilidades relacionadas con la segregación, almacenamiento, recolección, transporte, valorización y disposición final de los RAEE [9].</w:t>
      </w:r>
    </w:p>
    <w:p w14:paraId="78AC3291" w14:textId="00222976"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En el caso de Confecciones YEROMA, el impacto ecológico directo del proyecto se relaciona principalmente con la reducción progresiva del uso de papel para el registro de ventas y con la necesidad de gestionar responsablemente los equipos tecnológicos cuando culminen su vida útil. La propuesta no permite afirmar una reducción determinada de la huella de carbono porque el proyecto no contempla actualmente una medición de emisiones ni un estudio energético de la empresa. Por ello, el beneficio ambiental se plantea de manera concreta y verificable en relación con la reducción del uso de registros físicos y la gestión responsable de los residuos electrónicos.</w:t>
      </w:r>
    </w:p>
    <w:p w14:paraId="2F771C08" w14:textId="3D6D5276" w:rsidR="361B8CB3" w:rsidRPr="008C247D" w:rsidRDefault="361B8CB3" w:rsidP="732377B7">
      <w:pPr>
        <w:shd w:val="clear" w:color="auto" w:fill="FFFFFF" w:themeFill="background1"/>
        <w:spacing w:line="276" w:lineRule="auto"/>
        <w:rPr>
          <w:rFonts w:ascii="Arial" w:eastAsia="Arial" w:hAnsi="Arial" w:cs="Arial"/>
          <w:color w:val="000000" w:themeColor="text1"/>
          <w:sz w:val="24"/>
          <w:szCs w:val="24"/>
          <w:lang w:val="es-PE"/>
        </w:rPr>
      </w:pPr>
      <w:r w:rsidRPr="008C247D">
        <w:rPr>
          <w:rFonts w:ascii="Arial" w:eastAsia="Arial" w:hAnsi="Arial" w:cs="Arial"/>
          <w:color w:val="000000" w:themeColor="text1"/>
          <w:sz w:val="24"/>
          <w:szCs w:val="24"/>
          <w:lang w:val="es-PE"/>
        </w:rPr>
        <w:t>De esta manera, el aspecto ecológico se incorpora al proyecto sin atribuirle beneficios ambientales que no hayan sido medidos directamente, manteniendo una relación realista entre la solución tecnológica propuesta y sus posibles efectos sobre el uso de recursos físicos y la gestión de equipos electrónicos.</w:t>
      </w:r>
    </w:p>
    <w:p w14:paraId="1B2F86B9" w14:textId="680E3D66" w:rsidR="03866E3D" w:rsidRPr="008C247D" w:rsidRDefault="03866E3D" w:rsidP="732377B7">
      <w:pPr>
        <w:spacing w:after="0" w:line="276" w:lineRule="auto"/>
        <w:rPr>
          <w:rFonts w:ascii="Arial" w:eastAsia="Arial" w:hAnsi="Arial" w:cs="Arial"/>
          <w:color w:val="0000FF"/>
          <w:sz w:val="24"/>
          <w:szCs w:val="24"/>
          <w:lang w:val="es-PE"/>
        </w:rPr>
      </w:pPr>
    </w:p>
    <w:p w14:paraId="767B6164" w14:textId="77777777" w:rsidR="00BE3A5A" w:rsidRPr="008C247D" w:rsidRDefault="21C13278" w:rsidP="732377B7">
      <w:pPr>
        <w:tabs>
          <w:tab w:val="left" w:pos="709"/>
        </w:tabs>
        <w:spacing w:after="0" w:line="276" w:lineRule="auto"/>
        <w:outlineLvl w:val="1"/>
        <w:rPr>
          <w:rFonts w:ascii="Arial" w:hAnsi="Arial" w:cs="Arial"/>
          <w:sz w:val="24"/>
          <w:szCs w:val="24"/>
        </w:rPr>
      </w:pPr>
      <w:bookmarkStart w:id="6" w:name="_Toc460332931"/>
      <w:bookmarkStart w:id="7" w:name="_Toc242309564"/>
      <w:r w:rsidRPr="008C247D">
        <w:rPr>
          <w:rFonts w:ascii="Arial" w:eastAsia="Arial" w:hAnsi="Arial" w:cs="Arial"/>
          <w:b/>
          <w:bCs/>
          <w:sz w:val="24"/>
          <w:szCs w:val="24"/>
        </w:rPr>
        <w:t>1.4.- Justificación del Proyecto</w:t>
      </w:r>
      <w:bookmarkEnd w:id="6"/>
      <w:bookmarkEnd w:id="7"/>
    </w:p>
    <w:p w14:paraId="6F49426D" w14:textId="1DC54C29" w:rsidR="732377B7" w:rsidRPr="008C247D" w:rsidRDefault="732377B7" w:rsidP="732377B7">
      <w:pPr>
        <w:tabs>
          <w:tab w:val="left" w:pos="709"/>
        </w:tabs>
        <w:spacing w:after="0" w:line="276" w:lineRule="auto"/>
        <w:outlineLvl w:val="1"/>
        <w:rPr>
          <w:rFonts w:ascii="Arial" w:eastAsia="Arial" w:hAnsi="Arial" w:cs="Arial"/>
          <w:b/>
          <w:bCs/>
          <w:sz w:val="24"/>
          <w:szCs w:val="24"/>
        </w:rPr>
      </w:pPr>
    </w:p>
    <w:p w14:paraId="2F9E4F7B" w14:textId="6B0EF131" w:rsidR="00BE3A5A" w:rsidRPr="008C247D" w:rsidRDefault="14DE647B"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 xml:space="preserve">De acuerdo con el diagnóstico situacional y el análisis SEPTE realizado, el presente proyecto se justifica por la necesidad de mejorar la forma en que Confecciones YEROMA difunde sus productos, se comunica con sus clientes y registra sus operaciones comerciales. Actualmente, la empresa concentra gran parte de estas actividades en la atención presencial y utiliza un registro manual </w:t>
      </w:r>
      <w:r w:rsidRPr="008C247D">
        <w:rPr>
          <w:rFonts w:ascii="Arial" w:eastAsia="Arial" w:hAnsi="Arial" w:cs="Arial"/>
          <w:color w:val="000000" w:themeColor="text1"/>
          <w:sz w:val="24"/>
          <w:szCs w:val="24"/>
        </w:rPr>
        <w:lastRenderedPageBreak/>
        <w:t>de ventas, lo que limita el alcance de la información comercial y dificulta la consulta y organización de los datos.</w:t>
      </w:r>
    </w:p>
    <w:p w14:paraId="1B47EAD4" w14:textId="612BC018" w:rsidR="00BE3A5A" w:rsidRPr="008C247D" w:rsidRDefault="14DE647B"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Desde el aspecto social, el crecimiento del uso de plataformas digitales representa una oportunidad para complementar la atención presencial mediante Facebook, Instagram, TikTok, WhatsApp Business y Messenger. Estas herramientas permitirán presentar los productos mediante fotografías, videos, historias y transmisiones en vivo, además de desarrollar actividades promocionales como sorteos y entrega de premios. La incorporación de llamados a la acción permitirá dirigir a los clientes interesados hacia un agente de ventas para solicitar información o coordinar la compra.</w:t>
      </w:r>
    </w:p>
    <w:p w14:paraId="0EF8F587" w14:textId="55917806" w:rsidR="00BE3A5A" w:rsidRPr="008C247D" w:rsidRDefault="14DE647B"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Desde el aspecto económico, la propuesta permitirá que Confecciones YEROMA amplíe la exposición de sus productos mediante canales digitales sin necesidad de implementar inicialmente una tienda virtual con carrito de compras o una infraestructura tecnológica de mayor complejidad. La estrategia busca complementar las ventas presenciales con nuevos medios de comunicación y captación de clientes.</w:t>
      </w:r>
    </w:p>
    <w:p w14:paraId="638843E6" w14:textId="56ACC875" w:rsidR="00BE3A5A" w:rsidRPr="008C247D" w:rsidRDefault="14DE647B"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Desde el aspecto político y normativo, la solución deberá considerar el adecuado tratamiento de los datos personales que puedan ser recopilados mediante formularios, redes sociales y canales de comunicación. Por ello, el acceso a la información registrada deberá limitarse a los usuarios autorizados y utilizarse para las finalidades correspondientes.</w:t>
      </w:r>
    </w:p>
    <w:p w14:paraId="29E2B2EE" w14:textId="02388624" w:rsidR="00BE3A5A" w:rsidRPr="008C247D" w:rsidRDefault="14DE647B"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 xml:space="preserve">Desde el aspecto tecnológico, la propuesta permitirá iniciar una transformación digital progresiva mediante herramientas accesibles como una página web informativa, redes sociales, WhatsApp Business, Messenger, Google </w:t>
      </w:r>
      <w:proofErr w:type="spellStart"/>
      <w:r w:rsidRPr="008C247D">
        <w:rPr>
          <w:rFonts w:ascii="Arial" w:eastAsia="Arial" w:hAnsi="Arial" w:cs="Arial"/>
          <w:color w:val="000000" w:themeColor="text1"/>
          <w:sz w:val="24"/>
          <w:szCs w:val="24"/>
        </w:rPr>
        <w:t>Forms</w:t>
      </w:r>
      <w:proofErr w:type="spellEnd"/>
      <w:r w:rsidRPr="008C247D">
        <w:rPr>
          <w:rFonts w:ascii="Arial" w:eastAsia="Arial" w:hAnsi="Arial" w:cs="Arial"/>
          <w:color w:val="000000" w:themeColor="text1"/>
          <w:sz w:val="24"/>
          <w:szCs w:val="24"/>
        </w:rPr>
        <w:t xml:space="preserve"> y Google Sheets. Estas herramientas permiten comenzar la digitalización sin requerir inicialmente sistemas complejos y dejan abierta la posibilidad de incorporar nuevas funcionalidades en etapas posteriores.</w:t>
      </w:r>
    </w:p>
    <w:p w14:paraId="15D1E07E" w14:textId="70CD74F4" w:rsidR="00BE3A5A" w:rsidRPr="008C247D" w:rsidRDefault="14DE647B"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Finalmente, desde el aspecto ecológico, la digitalización del registro de ventas permitirá reducir progresivamente el uso de papel asociado a esta actividad. Asimismo, se deberá considerar la gestión responsable de los equipos tecnológicos cuando lleguen al final de su vida útil.</w:t>
      </w:r>
    </w:p>
    <w:p w14:paraId="4A315610" w14:textId="1EAB5B71" w:rsidR="00BE3A5A" w:rsidRPr="008C247D" w:rsidRDefault="14DE647B" w:rsidP="732377B7">
      <w:pPr>
        <w:shd w:val="clear" w:color="auto" w:fill="FFFFFF" w:themeFill="background1"/>
        <w:spacing w:line="276" w:lineRule="auto"/>
        <w:rPr>
          <w:rFonts w:ascii="Arial" w:eastAsia="Arial" w:hAnsi="Arial" w:cs="Arial"/>
          <w:color w:val="000000" w:themeColor="text1"/>
          <w:sz w:val="24"/>
          <w:szCs w:val="24"/>
        </w:rPr>
      </w:pPr>
      <w:r w:rsidRPr="008C247D">
        <w:rPr>
          <w:rFonts w:ascii="Arial" w:eastAsia="Arial" w:hAnsi="Arial" w:cs="Arial"/>
          <w:color w:val="000000" w:themeColor="text1"/>
          <w:sz w:val="24"/>
          <w:szCs w:val="24"/>
        </w:rPr>
        <w:t>Por lo tanto, el proyecto busca generar una mejora progresiva y sostenible para Confecciones YEROMA, aprovechando los recursos que la empresa ya posee y complementando sus procesos actuales con herramientas digitales de fácil adopción. La solución permitirá fortalecer la presencia comercial, mejorar la comunicación con los clientes y organizar la información de ventas, manteniendo como límite inicial la ausencia de carrito de compras, pasarela de pagos y otros componentes propios de una tienda virtual.</w:t>
      </w:r>
    </w:p>
    <w:p w14:paraId="61BF8BE3" w14:textId="77777777" w:rsidR="00BE3A5A" w:rsidRPr="008C247D" w:rsidRDefault="00BE3A5A" w:rsidP="732377B7">
      <w:pPr>
        <w:spacing w:after="0" w:line="276" w:lineRule="auto"/>
        <w:ind w:firstLine="426"/>
        <w:rPr>
          <w:rFonts w:ascii="Arial" w:eastAsia="Arial" w:hAnsi="Arial" w:cs="Arial"/>
          <w:color w:val="0000FF"/>
          <w:sz w:val="24"/>
          <w:szCs w:val="24"/>
          <w:lang w:val="es-PE"/>
        </w:rPr>
      </w:pPr>
    </w:p>
    <w:p w14:paraId="0C6668C5" w14:textId="77777777" w:rsidR="00BE3A5A" w:rsidRPr="008C247D" w:rsidRDefault="00BE3A5A" w:rsidP="732377B7">
      <w:pPr>
        <w:spacing w:after="0" w:line="276" w:lineRule="auto"/>
        <w:ind w:firstLine="426"/>
        <w:rPr>
          <w:rFonts w:ascii="Arial" w:eastAsia="Arial" w:hAnsi="Arial" w:cs="Arial"/>
          <w:color w:val="0000FF"/>
          <w:sz w:val="24"/>
          <w:szCs w:val="24"/>
          <w:lang w:val="es-PE"/>
        </w:rPr>
      </w:pPr>
    </w:p>
    <w:p w14:paraId="4FCE1738" w14:textId="77777777" w:rsidR="00BE3A5A" w:rsidRPr="008C247D" w:rsidRDefault="00BE3A5A" w:rsidP="732377B7">
      <w:pPr>
        <w:spacing w:after="0" w:line="276" w:lineRule="auto"/>
        <w:ind w:firstLine="426"/>
        <w:rPr>
          <w:rFonts w:ascii="Arial" w:eastAsia="Arial" w:hAnsi="Arial" w:cs="Arial"/>
          <w:color w:val="0000FF"/>
          <w:sz w:val="24"/>
          <w:szCs w:val="24"/>
          <w:lang w:val="es-PE"/>
        </w:rPr>
      </w:pPr>
    </w:p>
    <w:p w14:paraId="03550229" w14:textId="5C013191" w:rsidR="00BE3A5A" w:rsidRPr="008C247D" w:rsidRDefault="00BE3A5A" w:rsidP="732377B7">
      <w:pPr>
        <w:spacing w:after="0" w:line="276" w:lineRule="auto"/>
        <w:rPr>
          <w:rFonts w:ascii="Arial" w:eastAsia="Arial" w:hAnsi="Arial" w:cs="Arial"/>
          <w:sz w:val="24"/>
          <w:szCs w:val="24"/>
        </w:rPr>
      </w:pPr>
    </w:p>
    <w:p w14:paraId="5029E0DF" w14:textId="3E98C43F" w:rsidR="00BE3A5A" w:rsidRPr="008C247D" w:rsidRDefault="21C13278" w:rsidP="732377B7">
      <w:pPr>
        <w:tabs>
          <w:tab w:val="left" w:pos="426"/>
        </w:tabs>
        <w:spacing w:after="0" w:line="276" w:lineRule="auto"/>
        <w:jc w:val="center"/>
        <w:outlineLvl w:val="0"/>
        <w:rPr>
          <w:rFonts w:ascii="Arial" w:eastAsia="Arial" w:hAnsi="Arial" w:cs="Arial"/>
          <w:b/>
          <w:bCs/>
          <w:sz w:val="24"/>
          <w:szCs w:val="24"/>
        </w:rPr>
      </w:pPr>
      <w:bookmarkStart w:id="8" w:name="_Toc242309565"/>
      <w:bookmarkStart w:id="9" w:name="_Toc460332933"/>
      <w:r w:rsidRPr="008C247D">
        <w:rPr>
          <w:rFonts w:ascii="Arial" w:eastAsia="Arial" w:hAnsi="Arial" w:cs="Arial"/>
          <w:b/>
          <w:bCs/>
          <w:sz w:val="24"/>
          <w:szCs w:val="24"/>
        </w:rPr>
        <w:t>CAPÍTULO 2</w:t>
      </w:r>
      <w:bookmarkEnd w:id="8"/>
    </w:p>
    <w:p w14:paraId="71A4A812" w14:textId="77777777" w:rsidR="00BE3A5A" w:rsidRPr="008C247D" w:rsidRDefault="21C13278" w:rsidP="732377B7">
      <w:pPr>
        <w:tabs>
          <w:tab w:val="left" w:pos="426"/>
        </w:tabs>
        <w:spacing w:after="0" w:line="276" w:lineRule="auto"/>
        <w:jc w:val="center"/>
        <w:outlineLvl w:val="0"/>
        <w:rPr>
          <w:rFonts w:ascii="Arial" w:eastAsia="Arial" w:hAnsi="Arial" w:cs="Arial"/>
          <w:b/>
          <w:bCs/>
          <w:sz w:val="24"/>
          <w:szCs w:val="24"/>
        </w:rPr>
      </w:pPr>
      <w:bookmarkStart w:id="10" w:name="_Toc242309566"/>
      <w:r w:rsidRPr="008C247D">
        <w:rPr>
          <w:rFonts w:ascii="Arial" w:eastAsia="Arial" w:hAnsi="Arial" w:cs="Arial"/>
          <w:b/>
          <w:bCs/>
          <w:sz w:val="24"/>
          <w:szCs w:val="24"/>
        </w:rPr>
        <w:t>DESCRIPCIÓN DEL PROYECTO</w:t>
      </w:r>
      <w:bookmarkEnd w:id="9"/>
      <w:bookmarkEnd w:id="10"/>
    </w:p>
    <w:p w14:paraId="7C4869F4" w14:textId="520E47E8" w:rsidR="732377B7" w:rsidRPr="008C247D" w:rsidRDefault="732377B7" w:rsidP="732377B7">
      <w:pPr>
        <w:tabs>
          <w:tab w:val="left" w:pos="426"/>
        </w:tabs>
        <w:spacing w:after="0" w:line="276" w:lineRule="auto"/>
        <w:jc w:val="center"/>
        <w:outlineLvl w:val="0"/>
        <w:rPr>
          <w:rFonts w:ascii="Arial" w:eastAsia="Arial" w:hAnsi="Arial" w:cs="Arial"/>
          <w:b/>
          <w:bCs/>
          <w:sz w:val="24"/>
          <w:szCs w:val="24"/>
        </w:rPr>
      </w:pPr>
    </w:p>
    <w:p w14:paraId="4E8E1E80" w14:textId="3F2320D0" w:rsidR="00141706" w:rsidRPr="008C247D" w:rsidRDefault="5F95D2CD" w:rsidP="732377B7">
      <w:pPr>
        <w:pStyle w:val="Prrafodelista"/>
        <w:tabs>
          <w:tab w:val="left" w:pos="426"/>
        </w:tabs>
        <w:spacing w:after="0" w:line="276" w:lineRule="auto"/>
        <w:ind w:left="0"/>
        <w:rPr>
          <w:rFonts w:ascii="Arial" w:eastAsia="Arial" w:hAnsi="Arial" w:cs="Arial"/>
          <w:sz w:val="24"/>
          <w:szCs w:val="24"/>
        </w:rPr>
      </w:pPr>
      <w:r w:rsidRPr="008C247D">
        <w:rPr>
          <w:rFonts w:ascii="Arial" w:eastAsia="Arial" w:hAnsi="Arial" w:cs="Arial"/>
          <w:sz w:val="24"/>
          <w:szCs w:val="24"/>
        </w:rPr>
        <w:t>El presente proyecto propone una solución digital para Confecciones YEROMA, orientada a mejorar principalmente dos aspectos identificados durante el diagnóstico: la limitada difusión de los productos mediante canales digitales y el registro manual de las ventas. La solución busca complementar la atención presencial que actualmente realiza la empresa mediante una presencia digital organizada, conformada por una página web informativa, perfiles empresariales en Facebook, Instagram y TikTok, y canales de comunicación mediante WhatsApp Business y Messenger. De esta manera, los clientes podrán conocer los productos, consultar información y comunicarse con un agente de ventas sin depender exclusivamente de una visita al establecimiento.</w:t>
      </w:r>
    </w:p>
    <w:p w14:paraId="077A2E71" w14:textId="09AE1CCF" w:rsidR="00141706" w:rsidRPr="008C247D" w:rsidRDefault="5F95D2CD" w:rsidP="732377B7">
      <w:pPr>
        <w:pStyle w:val="Prrafodelista"/>
        <w:tabs>
          <w:tab w:val="left" w:pos="426"/>
        </w:tabs>
        <w:spacing w:after="0" w:line="276" w:lineRule="auto"/>
        <w:ind w:left="0"/>
        <w:rPr>
          <w:rFonts w:ascii="Arial" w:eastAsia="Arial" w:hAnsi="Arial" w:cs="Arial"/>
          <w:sz w:val="24"/>
          <w:szCs w:val="24"/>
        </w:rPr>
      </w:pPr>
      <w:r w:rsidRPr="008C247D">
        <w:rPr>
          <w:rFonts w:ascii="Arial" w:eastAsia="Arial" w:hAnsi="Arial" w:cs="Arial"/>
          <w:sz w:val="24"/>
          <w:szCs w:val="24"/>
        </w:rPr>
        <w:t xml:space="preserve"> </w:t>
      </w:r>
    </w:p>
    <w:p w14:paraId="28AE4290" w14:textId="4845BC98" w:rsidR="00141706" w:rsidRPr="008C247D" w:rsidRDefault="5F95D2CD" w:rsidP="732377B7">
      <w:pPr>
        <w:pStyle w:val="Prrafodelista"/>
        <w:tabs>
          <w:tab w:val="left" w:pos="426"/>
        </w:tabs>
        <w:spacing w:after="0" w:line="276" w:lineRule="auto"/>
        <w:ind w:left="0"/>
        <w:rPr>
          <w:rFonts w:ascii="Arial" w:eastAsia="Arial" w:hAnsi="Arial" w:cs="Arial"/>
          <w:sz w:val="24"/>
          <w:szCs w:val="24"/>
        </w:rPr>
      </w:pPr>
      <w:r w:rsidRPr="008C247D">
        <w:rPr>
          <w:rFonts w:ascii="Arial" w:eastAsia="Arial" w:hAnsi="Arial" w:cs="Arial"/>
          <w:sz w:val="24"/>
          <w:szCs w:val="24"/>
        </w:rPr>
        <w:t xml:space="preserve">La solución también contempla la digitalización progresiva del registro de ventas mediante Google </w:t>
      </w:r>
      <w:proofErr w:type="spellStart"/>
      <w:r w:rsidRPr="008C247D">
        <w:rPr>
          <w:rFonts w:ascii="Arial" w:eastAsia="Arial" w:hAnsi="Arial" w:cs="Arial"/>
          <w:sz w:val="24"/>
          <w:szCs w:val="24"/>
        </w:rPr>
        <w:t>Forms</w:t>
      </w:r>
      <w:proofErr w:type="spellEnd"/>
      <w:r w:rsidRPr="008C247D">
        <w:rPr>
          <w:rFonts w:ascii="Arial" w:eastAsia="Arial" w:hAnsi="Arial" w:cs="Arial"/>
          <w:sz w:val="24"/>
          <w:szCs w:val="24"/>
        </w:rPr>
        <w:t xml:space="preserve"> y Google Sheets. Google </w:t>
      </w:r>
      <w:proofErr w:type="spellStart"/>
      <w:r w:rsidRPr="008C247D">
        <w:rPr>
          <w:rFonts w:ascii="Arial" w:eastAsia="Arial" w:hAnsi="Arial" w:cs="Arial"/>
          <w:sz w:val="24"/>
          <w:szCs w:val="24"/>
        </w:rPr>
        <w:t>Forms</w:t>
      </w:r>
      <w:proofErr w:type="spellEnd"/>
      <w:r w:rsidRPr="008C247D">
        <w:rPr>
          <w:rFonts w:ascii="Arial" w:eastAsia="Arial" w:hAnsi="Arial" w:cs="Arial"/>
          <w:sz w:val="24"/>
          <w:szCs w:val="24"/>
        </w:rPr>
        <w:t xml:space="preserve"> permitirá registrar las operaciones mediante un formulario estructurado y Google Sheets permitirá almacenar, organizar y consultar la información obtenida. Esta alternativa permite trabajar con información centralizada y establecer permisos de acceso para los usuarios autorizados, manteniendo una solución sencilla y acorde con las necesidades actuales de la empresa.</w:t>
      </w:r>
    </w:p>
    <w:p w14:paraId="0A6D4CC1" w14:textId="61FEA9F2" w:rsidR="00141706" w:rsidRPr="008C247D" w:rsidRDefault="5F95D2CD" w:rsidP="732377B7">
      <w:pPr>
        <w:pStyle w:val="Prrafodelista"/>
        <w:tabs>
          <w:tab w:val="left" w:pos="426"/>
        </w:tabs>
        <w:spacing w:after="0" w:line="276" w:lineRule="auto"/>
        <w:ind w:left="0"/>
        <w:rPr>
          <w:rFonts w:ascii="Arial" w:eastAsia="Arial" w:hAnsi="Arial" w:cs="Arial"/>
          <w:sz w:val="24"/>
          <w:szCs w:val="24"/>
        </w:rPr>
      </w:pPr>
      <w:r w:rsidRPr="008C247D">
        <w:rPr>
          <w:rFonts w:ascii="Arial" w:eastAsia="Arial" w:hAnsi="Arial" w:cs="Arial"/>
          <w:sz w:val="24"/>
          <w:szCs w:val="24"/>
        </w:rPr>
        <w:t xml:space="preserve"> </w:t>
      </w:r>
    </w:p>
    <w:p w14:paraId="31FA1CED" w14:textId="73D08718" w:rsidR="00141706" w:rsidRPr="008C247D" w:rsidRDefault="5F95D2CD" w:rsidP="732377B7">
      <w:pPr>
        <w:pStyle w:val="Prrafodelista"/>
        <w:tabs>
          <w:tab w:val="left" w:pos="426"/>
        </w:tabs>
        <w:spacing w:after="0" w:line="276" w:lineRule="auto"/>
        <w:ind w:left="0"/>
        <w:rPr>
          <w:rFonts w:ascii="Arial" w:eastAsia="Arial" w:hAnsi="Arial" w:cs="Arial"/>
          <w:sz w:val="24"/>
          <w:szCs w:val="24"/>
        </w:rPr>
      </w:pPr>
      <w:r w:rsidRPr="008C247D">
        <w:rPr>
          <w:rFonts w:ascii="Arial" w:eastAsia="Arial" w:hAnsi="Arial" w:cs="Arial"/>
          <w:sz w:val="24"/>
          <w:szCs w:val="24"/>
        </w:rPr>
        <w:t xml:space="preserve">Desde el punto de vista tecnológico, el proyecto utilizará principalmente servicios disponibles en la nube. La página web informativa será desarrollada mediante Google Sites, mientras que las redes sociales y los canales de comunicación se utilizarán como medios de difusión y atención. En consecuencia, el proyecto no contempla el desarrollo de un sistema tradicional con </w:t>
      </w:r>
      <w:proofErr w:type="spellStart"/>
      <w:r w:rsidRPr="008C247D">
        <w:rPr>
          <w:rFonts w:ascii="Arial" w:eastAsia="Arial" w:hAnsi="Arial" w:cs="Arial"/>
          <w:sz w:val="24"/>
          <w:szCs w:val="24"/>
        </w:rPr>
        <w:t>frontend</w:t>
      </w:r>
      <w:proofErr w:type="spellEnd"/>
      <w:r w:rsidRPr="008C247D">
        <w:rPr>
          <w:rFonts w:ascii="Arial" w:eastAsia="Arial" w:hAnsi="Arial" w:cs="Arial"/>
          <w:sz w:val="24"/>
          <w:szCs w:val="24"/>
        </w:rPr>
        <w:t xml:space="preserve">, </w:t>
      </w:r>
      <w:proofErr w:type="spellStart"/>
      <w:r w:rsidRPr="008C247D">
        <w:rPr>
          <w:rFonts w:ascii="Arial" w:eastAsia="Arial" w:hAnsi="Arial" w:cs="Arial"/>
          <w:sz w:val="24"/>
          <w:szCs w:val="24"/>
        </w:rPr>
        <w:t>backend</w:t>
      </w:r>
      <w:proofErr w:type="spellEnd"/>
      <w:r w:rsidRPr="008C247D">
        <w:rPr>
          <w:rFonts w:ascii="Arial" w:eastAsia="Arial" w:hAnsi="Arial" w:cs="Arial"/>
          <w:sz w:val="24"/>
          <w:szCs w:val="24"/>
        </w:rPr>
        <w:t xml:space="preserve"> y motor de base de datos propio, debido a que las necesidades identificadas pueden ser atendidas inicialmente mediante servicios digitales existentes. Google </w:t>
      </w:r>
      <w:proofErr w:type="spellStart"/>
      <w:r w:rsidRPr="008C247D">
        <w:rPr>
          <w:rFonts w:ascii="Arial" w:eastAsia="Arial" w:hAnsi="Arial" w:cs="Arial"/>
          <w:sz w:val="24"/>
          <w:szCs w:val="24"/>
        </w:rPr>
        <w:t>Forms</w:t>
      </w:r>
      <w:proofErr w:type="spellEnd"/>
      <w:r w:rsidRPr="008C247D">
        <w:rPr>
          <w:rFonts w:ascii="Arial" w:eastAsia="Arial" w:hAnsi="Arial" w:cs="Arial"/>
          <w:sz w:val="24"/>
          <w:szCs w:val="24"/>
        </w:rPr>
        <w:t xml:space="preserve"> y Google Sheets funcionarán como componentes para la captura, almacenamiento y organización de la información comercial.</w:t>
      </w:r>
    </w:p>
    <w:p w14:paraId="4BEA4EAF" w14:textId="2FCF9795" w:rsidR="00141706" w:rsidRPr="008C247D" w:rsidRDefault="5F95D2CD" w:rsidP="732377B7">
      <w:pPr>
        <w:pStyle w:val="Prrafodelista"/>
        <w:tabs>
          <w:tab w:val="left" w:pos="426"/>
        </w:tabs>
        <w:spacing w:after="0" w:line="276" w:lineRule="auto"/>
        <w:ind w:left="0"/>
        <w:rPr>
          <w:rFonts w:ascii="Arial" w:eastAsia="Arial" w:hAnsi="Arial" w:cs="Arial"/>
          <w:sz w:val="24"/>
          <w:szCs w:val="24"/>
        </w:rPr>
      </w:pPr>
      <w:r w:rsidRPr="008C247D">
        <w:rPr>
          <w:rFonts w:ascii="Arial" w:eastAsia="Arial" w:hAnsi="Arial" w:cs="Arial"/>
          <w:sz w:val="24"/>
          <w:szCs w:val="24"/>
        </w:rPr>
        <w:t xml:space="preserve"> </w:t>
      </w:r>
    </w:p>
    <w:p w14:paraId="22CBC4D3" w14:textId="4F10BF56" w:rsidR="00141706" w:rsidRPr="008C247D" w:rsidRDefault="5F95D2CD" w:rsidP="732377B7">
      <w:pPr>
        <w:pStyle w:val="Prrafodelista"/>
        <w:tabs>
          <w:tab w:val="left" w:pos="426"/>
        </w:tabs>
        <w:spacing w:after="0" w:line="276" w:lineRule="auto"/>
        <w:ind w:left="0"/>
        <w:rPr>
          <w:rFonts w:ascii="Arial" w:eastAsia="Arial" w:hAnsi="Arial" w:cs="Arial"/>
          <w:sz w:val="24"/>
          <w:szCs w:val="24"/>
        </w:rPr>
      </w:pPr>
      <w:r w:rsidRPr="008C247D">
        <w:rPr>
          <w:rFonts w:ascii="Arial" w:eastAsia="Arial" w:hAnsi="Arial" w:cs="Arial"/>
          <w:sz w:val="24"/>
          <w:szCs w:val="24"/>
        </w:rPr>
        <w:t>En relación con la seguridad, el proyecto considerará el control de acceso a los recursos digitales, la utilización de cuentas autorizadas y la configuración adecuada de los permisos de los formularios y hojas de cálculo. Google permite establecer diferentes niveles de acceso para los archivos y formularios, por lo que la información de las ventas deberá estar disponible únicamente para los usuarios que correspondan. Asimismo, el tratamiento de los datos personales recopilados mediante los canales digitales deberá realizarse considerando la normativa peruana de protección de datos personales identificada en el análisis SEPTE.</w:t>
      </w:r>
    </w:p>
    <w:p w14:paraId="5549CE77" w14:textId="1C759416" w:rsidR="00141706" w:rsidRPr="008C247D" w:rsidRDefault="5F95D2CD" w:rsidP="732377B7">
      <w:pPr>
        <w:pStyle w:val="Prrafodelista"/>
        <w:tabs>
          <w:tab w:val="left" w:pos="426"/>
        </w:tabs>
        <w:spacing w:after="0" w:line="276" w:lineRule="auto"/>
        <w:ind w:left="0"/>
        <w:rPr>
          <w:rFonts w:ascii="Arial" w:eastAsia="Arial" w:hAnsi="Arial" w:cs="Arial"/>
          <w:sz w:val="24"/>
          <w:szCs w:val="24"/>
        </w:rPr>
      </w:pPr>
      <w:r w:rsidRPr="008C247D">
        <w:rPr>
          <w:rFonts w:ascii="Arial" w:eastAsia="Arial" w:hAnsi="Arial" w:cs="Arial"/>
          <w:sz w:val="24"/>
          <w:szCs w:val="24"/>
        </w:rPr>
        <w:t xml:space="preserve"> </w:t>
      </w:r>
    </w:p>
    <w:p w14:paraId="18AA6CCE" w14:textId="0B014E1A" w:rsidR="00141706" w:rsidRPr="008C247D" w:rsidRDefault="5F95D2CD" w:rsidP="732377B7">
      <w:pPr>
        <w:pStyle w:val="Prrafodelista"/>
        <w:tabs>
          <w:tab w:val="left" w:pos="426"/>
        </w:tabs>
        <w:spacing w:after="0" w:line="276" w:lineRule="auto"/>
        <w:ind w:left="0"/>
        <w:rPr>
          <w:rFonts w:ascii="Arial" w:eastAsia="Arial" w:hAnsi="Arial" w:cs="Arial"/>
          <w:sz w:val="24"/>
          <w:szCs w:val="24"/>
        </w:rPr>
      </w:pPr>
      <w:r w:rsidRPr="008C247D">
        <w:rPr>
          <w:rFonts w:ascii="Arial" w:eastAsia="Arial" w:hAnsi="Arial" w:cs="Arial"/>
          <w:sz w:val="24"/>
          <w:szCs w:val="24"/>
        </w:rPr>
        <w:lastRenderedPageBreak/>
        <w:t>La solución también considera aspectos de sostenibilidad. Su implementación busca utilizar herramientas digitales accesibles y evitar inicialmente inversiones mayores relacionadas con una tienda virtual completa, carrito de compras o pasarela de pagos. Los principales beneficios esperados corresponden a una mayor organización de la información de ventas, reducción del tiempo de consulta de los registros, disminución progresiva del uso de registros físicos y ampliación de los canales de comunicación con clientes actuales y potenciales. De esta manera, el proyecto plantea una solución escalable que puede incorporar posteriormente nuevas funcionalidades conforme aumenten las necesidades de Confecciones YEROMA.</w:t>
      </w:r>
    </w:p>
    <w:p w14:paraId="299D316F" w14:textId="77777777" w:rsidR="00BE3A5A" w:rsidRPr="008C247D" w:rsidRDefault="00BE3A5A" w:rsidP="732377B7">
      <w:pPr>
        <w:pStyle w:val="Prrafodelista"/>
        <w:tabs>
          <w:tab w:val="left" w:pos="426"/>
        </w:tabs>
        <w:spacing w:after="0" w:line="276" w:lineRule="auto"/>
        <w:ind w:left="0"/>
        <w:contextualSpacing w:val="0"/>
        <w:rPr>
          <w:rFonts w:ascii="Arial" w:eastAsia="Arial" w:hAnsi="Arial" w:cs="Arial"/>
          <w:b/>
          <w:bCs/>
          <w:sz w:val="24"/>
          <w:szCs w:val="24"/>
        </w:rPr>
      </w:pPr>
    </w:p>
    <w:p w14:paraId="4A3E4744" w14:textId="77777777" w:rsidR="00DE44C9" w:rsidRPr="008C247D" w:rsidRDefault="21C13278" w:rsidP="732377B7">
      <w:pPr>
        <w:tabs>
          <w:tab w:val="left" w:pos="993"/>
        </w:tabs>
        <w:spacing w:after="0" w:line="276" w:lineRule="auto"/>
        <w:outlineLvl w:val="1"/>
        <w:rPr>
          <w:rFonts w:ascii="Arial" w:eastAsia="Arial" w:hAnsi="Arial" w:cs="Arial"/>
          <w:b/>
          <w:bCs/>
          <w:sz w:val="24"/>
          <w:szCs w:val="24"/>
          <w:lang w:val="es-PE"/>
        </w:rPr>
      </w:pPr>
      <w:bookmarkStart w:id="11" w:name="_Toc460332934"/>
      <w:bookmarkStart w:id="12" w:name="_Toc242309567"/>
      <w:r w:rsidRPr="008C247D">
        <w:rPr>
          <w:rFonts w:ascii="Arial" w:eastAsia="Arial" w:hAnsi="Arial" w:cs="Arial"/>
          <w:b/>
          <w:bCs/>
          <w:sz w:val="24"/>
          <w:szCs w:val="24"/>
          <w:lang w:val="es-PE"/>
        </w:rPr>
        <w:t>2.1.- Objetivos</w:t>
      </w:r>
      <w:bookmarkEnd w:id="11"/>
      <w:bookmarkEnd w:id="12"/>
    </w:p>
    <w:p w14:paraId="724B3D50" w14:textId="55521D63" w:rsidR="21C13278" w:rsidRPr="008C247D" w:rsidRDefault="21C13278" w:rsidP="732377B7">
      <w:pPr>
        <w:tabs>
          <w:tab w:val="left" w:pos="993"/>
        </w:tabs>
        <w:spacing w:after="0" w:line="276" w:lineRule="auto"/>
        <w:outlineLvl w:val="1"/>
        <w:rPr>
          <w:rFonts w:ascii="Arial" w:eastAsia="Arial" w:hAnsi="Arial" w:cs="Arial"/>
          <w:sz w:val="24"/>
          <w:szCs w:val="24"/>
        </w:rPr>
      </w:pPr>
      <w:r w:rsidRPr="008C247D">
        <w:rPr>
          <w:rFonts w:ascii="Arial" w:hAnsi="Arial" w:cs="Arial"/>
          <w:sz w:val="24"/>
          <w:szCs w:val="24"/>
        </w:rPr>
        <w:br/>
      </w:r>
      <w:r w:rsidRPr="008C247D">
        <w:rPr>
          <w:rFonts w:ascii="Arial" w:hAnsi="Arial" w:cs="Arial"/>
          <w:sz w:val="24"/>
          <w:szCs w:val="24"/>
        </w:rPr>
        <w:tab/>
      </w:r>
      <w:r w:rsidRPr="008C247D">
        <w:rPr>
          <w:rFonts w:ascii="Arial" w:hAnsi="Arial" w:cs="Arial"/>
          <w:sz w:val="24"/>
          <w:szCs w:val="24"/>
        </w:rPr>
        <w:tab/>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6412"/>
      </w:tblGrid>
      <w:tr w:rsidR="732377B7" w:rsidRPr="008C247D" w14:paraId="1440F67C" w14:textId="77777777" w:rsidTr="732377B7">
        <w:trPr>
          <w:trHeight w:val="1080"/>
        </w:trPr>
        <w:tc>
          <w:tcPr>
            <w:tcW w:w="1408" w:type="dxa"/>
            <w:shd w:val="clear" w:color="auto" w:fill="D9D9D9" w:themeFill="background1" w:themeFillShade="D9"/>
            <w:vAlign w:val="center"/>
          </w:tcPr>
          <w:p w14:paraId="776A5A4D" w14:textId="77777777" w:rsidR="732377B7" w:rsidRPr="008C247D" w:rsidRDefault="732377B7"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Objetivo 1</w:t>
            </w:r>
          </w:p>
        </w:tc>
        <w:tc>
          <w:tcPr>
            <w:tcW w:w="6412" w:type="dxa"/>
            <w:shd w:val="clear" w:color="auto" w:fill="D9D9D9" w:themeFill="background1" w:themeFillShade="D9"/>
            <w:vAlign w:val="center"/>
          </w:tcPr>
          <w:p w14:paraId="1A28FAA6" w14:textId="2A61B4C7" w:rsidR="331F1FAD" w:rsidRPr="008C247D" w:rsidRDefault="331F1FAD" w:rsidP="732377B7">
            <w:pPr>
              <w:spacing w:after="0" w:line="276" w:lineRule="auto"/>
              <w:rPr>
                <w:rFonts w:ascii="Arial" w:hAnsi="Arial" w:cs="Arial"/>
                <w:sz w:val="24"/>
                <w:szCs w:val="24"/>
              </w:rPr>
            </w:pPr>
            <w:r w:rsidRPr="008C247D">
              <w:rPr>
                <w:rFonts w:ascii="Arial" w:eastAsia="Arial" w:hAnsi="Arial" w:cs="Arial"/>
                <w:sz w:val="24"/>
                <w:szCs w:val="24"/>
              </w:rPr>
              <w:t>Implementar, al finalizar el proyecto, una página web informativa y perfiles empresariales en Facebook, Instagram y TikTok, complementados con WhatsApp Business y Messenger, incorporando llamados a la acción que permitan dirigir a los clientes hacia los canales de atención de Confecciones YEROMA.</w:t>
            </w:r>
          </w:p>
        </w:tc>
      </w:tr>
      <w:tr w:rsidR="732377B7" w:rsidRPr="008C247D" w14:paraId="34EC7713" w14:textId="77777777" w:rsidTr="732377B7">
        <w:trPr>
          <w:trHeight w:val="1080"/>
        </w:trPr>
        <w:tc>
          <w:tcPr>
            <w:tcW w:w="1408" w:type="dxa"/>
            <w:shd w:val="clear" w:color="auto" w:fill="FFFFFF" w:themeFill="background1"/>
            <w:vAlign w:val="center"/>
          </w:tcPr>
          <w:p w14:paraId="6FE59299" w14:textId="7F786A29" w:rsidR="077FB872" w:rsidRPr="008C247D" w:rsidRDefault="077FB872" w:rsidP="732377B7">
            <w:pPr>
              <w:spacing w:line="276" w:lineRule="auto"/>
              <w:rPr>
                <w:rFonts w:ascii="Arial" w:hAnsi="Arial" w:cs="Arial"/>
                <w:sz w:val="24"/>
                <w:szCs w:val="24"/>
              </w:rPr>
            </w:pPr>
            <w:r w:rsidRPr="008C247D">
              <w:rPr>
                <w:rFonts w:ascii="Arial" w:eastAsia="Arial" w:hAnsi="Arial" w:cs="Arial"/>
                <w:b/>
                <w:bCs/>
                <w:sz w:val="24"/>
                <w:szCs w:val="24"/>
                <w:lang w:val="es-PE"/>
              </w:rPr>
              <w:t>Indicador</w:t>
            </w:r>
          </w:p>
        </w:tc>
        <w:tc>
          <w:tcPr>
            <w:tcW w:w="6412" w:type="dxa"/>
            <w:shd w:val="clear" w:color="auto" w:fill="FFFFFF" w:themeFill="background1"/>
            <w:vAlign w:val="center"/>
          </w:tcPr>
          <w:p w14:paraId="7578756C" w14:textId="6D37F624" w:rsidR="0706A411" w:rsidRPr="008C247D" w:rsidRDefault="0706A411" w:rsidP="732377B7">
            <w:pPr>
              <w:spacing w:after="0" w:line="240" w:lineRule="auto"/>
              <w:jc w:val="center"/>
              <w:rPr>
                <w:rFonts w:ascii="Arial" w:eastAsia="Arial" w:hAnsi="Arial" w:cs="Arial"/>
                <w:i/>
                <w:iCs/>
                <w:sz w:val="24"/>
                <w:szCs w:val="24"/>
              </w:rPr>
            </w:pPr>
            <w:r w:rsidRPr="008C247D">
              <w:rPr>
                <w:rFonts w:ascii="Arial" w:eastAsia="Arial" w:hAnsi="Arial" w:cs="Arial"/>
                <w:b/>
                <w:bCs/>
                <w:i/>
                <w:iCs/>
                <w:sz w:val="24"/>
                <w:szCs w:val="24"/>
              </w:rPr>
              <w:t>% de canales digitales implementados =</w:t>
            </w:r>
            <w:r w:rsidRPr="008C247D">
              <w:rPr>
                <w:rFonts w:ascii="Arial" w:eastAsia="Arial" w:hAnsi="Arial" w:cs="Arial"/>
                <w:i/>
                <w:iCs/>
                <w:sz w:val="24"/>
                <w:szCs w:val="24"/>
              </w:rPr>
              <w:t xml:space="preserve"> (Canales digitales implementados / Canales digitales planificados) × 100</w:t>
            </w:r>
          </w:p>
        </w:tc>
      </w:tr>
      <w:tr w:rsidR="732377B7" w:rsidRPr="008C247D" w14:paraId="6A5146A7" w14:textId="77777777" w:rsidTr="732377B7">
        <w:trPr>
          <w:trHeight w:val="1315"/>
        </w:trPr>
        <w:tc>
          <w:tcPr>
            <w:tcW w:w="1408" w:type="dxa"/>
            <w:vAlign w:val="center"/>
          </w:tcPr>
          <w:p w14:paraId="3B3E8ECD" w14:textId="77777777" w:rsidR="732377B7" w:rsidRPr="008C247D" w:rsidRDefault="732377B7"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Donde</w:t>
            </w:r>
          </w:p>
        </w:tc>
        <w:tc>
          <w:tcPr>
            <w:tcW w:w="6412" w:type="dxa"/>
            <w:vAlign w:val="center"/>
          </w:tcPr>
          <w:p w14:paraId="5F6DC810" w14:textId="2B9FC83C" w:rsidR="47F6F95F" w:rsidRPr="008C247D" w:rsidRDefault="47F6F95F" w:rsidP="732377B7">
            <w:pPr>
              <w:spacing w:after="0" w:line="276" w:lineRule="auto"/>
              <w:jc w:val="left"/>
              <w:rPr>
                <w:rFonts w:ascii="Arial" w:hAnsi="Arial" w:cs="Arial"/>
                <w:sz w:val="24"/>
                <w:szCs w:val="24"/>
              </w:rPr>
            </w:pPr>
            <w:r w:rsidRPr="008C247D">
              <w:rPr>
                <w:rFonts w:ascii="Arial" w:eastAsia="Arial" w:hAnsi="Arial" w:cs="Arial"/>
                <w:b/>
                <w:bCs/>
                <w:sz w:val="24"/>
                <w:szCs w:val="24"/>
                <w:lang w:val="es-PE"/>
              </w:rPr>
              <w:t xml:space="preserve">Canales digitales planificados: </w:t>
            </w:r>
            <w:r w:rsidRPr="008C247D">
              <w:rPr>
                <w:rFonts w:ascii="Arial" w:eastAsia="Arial" w:hAnsi="Arial" w:cs="Arial"/>
                <w:sz w:val="24"/>
                <w:szCs w:val="24"/>
                <w:lang w:val="es-PE"/>
              </w:rPr>
              <w:t>Página web informativa, Facebook, Instagram, TikTok, WhatsApp Business y Messenger.</w:t>
            </w:r>
          </w:p>
          <w:p w14:paraId="185E6EFF" w14:textId="4650550B" w:rsidR="47F6F95F" w:rsidRPr="008C247D" w:rsidRDefault="47F6F95F" w:rsidP="732377B7">
            <w:pPr>
              <w:spacing w:after="0" w:line="276" w:lineRule="auto"/>
              <w:jc w:val="left"/>
              <w:rPr>
                <w:rFonts w:ascii="Arial" w:hAnsi="Arial" w:cs="Arial"/>
                <w:sz w:val="24"/>
                <w:szCs w:val="24"/>
              </w:rPr>
            </w:pPr>
            <w:r w:rsidRPr="008C247D">
              <w:rPr>
                <w:rFonts w:ascii="Arial" w:eastAsia="Arial" w:hAnsi="Arial" w:cs="Arial"/>
                <w:b/>
                <w:bCs/>
                <w:sz w:val="24"/>
                <w:szCs w:val="24"/>
                <w:lang w:val="es-PE"/>
              </w:rPr>
              <w:t>Canales digitales implementados:</w:t>
            </w:r>
            <w:r w:rsidRPr="008C247D">
              <w:rPr>
                <w:rFonts w:ascii="Arial" w:eastAsia="Arial" w:hAnsi="Arial" w:cs="Arial"/>
                <w:sz w:val="24"/>
                <w:szCs w:val="24"/>
                <w:lang w:val="es-PE"/>
              </w:rPr>
              <w:t xml:space="preserve"> Cantidad de canales planificados que se encuentren configurados y disponibles al finalizar el proyecto.</w:t>
            </w:r>
          </w:p>
          <w:p w14:paraId="7D8855F2" w14:textId="4579FD46" w:rsidR="47F6F95F" w:rsidRPr="008C247D" w:rsidRDefault="47F6F95F" w:rsidP="732377B7">
            <w:pPr>
              <w:spacing w:after="0" w:line="276" w:lineRule="auto"/>
              <w:jc w:val="left"/>
              <w:rPr>
                <w:rFonts w:ascii="Arial" w:eastAsia="Arial" w:hAnsi="Arial" w:cs="Arial"/>
                <w:sz w:val="24"/>
                <w:szCs w:val="24"/>
                <w:lang w:val="es-PE"/>
              </w:rPr>
            </w:pPr>
            <w:r w:rsidRPr="008C247D">
              <w:rPr>
                <w:rFonts w:ascii="Arial" w:eastAsia="Arial" w:hAnsi="Arial" w:cs="Arial"/>
                <w:b/>
                <w:bCs/>
                <w:sz w:val="24"/>
                <w:szCs w:val="24"/>
                <w:lang w:val="es-PE"/>
              </w:rPr>
              <w:t xml:space="preserve">Meta: </w:t>
            </w:r>
            <w:r w:rsidRPr="008C247D">
              <w:rPr>
                <w:rFonts w:ascii="Arial" w:eastAsia="Arial" w:hAnsi="Arial" w:cs="Arial"/>
                <w:sz w:val="24"/>
                <w:szCs w:val="24"/>
                <w:lang w:val="es-PE"/>
              </w:rPr>
              <w:t>Implementar el 100 % de los canales digitales planificados al finalizar el proyecto.</w:t>
            </w:r>
          </w:p>
        </w:tc>
      </w:tr>
    </w:tbl>
    <w:p w14:paraId="00E9CF0D" w14:textId="7129E8CC" w:rsidR="732377B7" w:rsidRPr="008C247D" w:rsidRDefault="732377B7" w:rsidP="732377B7">
      <w:pPr>
        <w:tabs>
          <w:tab w:val="left" w:pos="993"/>
        </w:tabs>
        <w:spacing w:after="0" w:line="276" w:lineRule="auto"/>
        <w:rPr>
          <w:rFonts w:ascii="Arial" w:eastAsia="Arial" w:hAnsi="Arial" w:cs="Arial"/>
          <w:sz w:val="24"/>
          <w:szCs w:val="24"/>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6412"/>
      </w:tblGrid>
      <w:tr w:rsidR="732377B7" w:rsidRPr="008C247D" w14:paraId="18E9109E" w14:textId="77777777" w:rsidTr="732377B7">
        <w:trPr>
          <w:trHeight w:val="1080"/>
        </w:trPr>
        <w:tc>
          <w:tcPr>
            <w:tcW w:w="1408" w:type="dxa"/>
            <w:shd w:val="clear" w:color="auto" w:fill="D9D9D9" w:themeFill="background1" w:themeFillShade="D9"/>
            <w:vAlign w:val="center"/>
          </w:tcPr>
          <w:p w14:paraId="5E5ABA9D" w14:textId="2B6102F2" w:rsidR="732377B7" w:rsidRPr="008C247D" w:rsidRDefault="732377B7"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 xml:space="preserve">Objetivo </w:t>
            </w:r>
            <w:r w:rsidR="74BBAF9D" w:rsidRPr="008C247D">
              <w:rPr>
                <w:rFonts w:ascii="Arial" w:eastAsia="Arial" w:hAnsi="Arial" w:cs="Arial"/>
                <w:b/>
                <w:bCs/>
                <w:sz w:val="24"/>
                <w:szCs w:val="24"/>
                <w:lang w:val="es-PE"/>
              </w:rPr>
              <w:t>2</w:t>
            </w:r>
          </w:p>
        </w:tc>
        <w:tc>
          <w:tcPr>
            <w:tcW w:w="6412" w:type="dxa"/>
            <w:shd w:val="clear" w:color="auto" w:fill="D9D9D9" w:themeFill="background1" w:themeFillShade="D9"/>
            <w:vAlign w:val="center"/>
          </w:tcPr>
          <w:p w14:paraId="4FBCB63E" w14:textId="401B38A1" w:rsidR="59DA944C" w:rsidRPr="008C247D" w:rsidRDefault="59DA944C" w:rsidP="732377B7">
            <w:pPr>
              <w:spacing w:after="0" w:line="276" w:lineRule="auto"/>
              <w:rPr>
                <w:rFonts w:ascii="Arial" w:hAnsi="Arial" w:cs="Arial"/>
                <w:sz w:val="24"/>
                <w:szCs w:val="24"/>
              </w:rPr>
            </w:pPr>
            <w:r w:rsidRPr="008C247D">
              <w:rPr>
                <w:rFonts w:ascii="Arial" w:eastAsia="Arial" w:hAnsi="Arial" w:cs="Arial"/>
                <w:sz w:val="24"/>
                <w:szCs w:val="24"/>
              </w:rPr>
              <w:t>Digitalizar, durante el periodo de pruebas, al menos el 80 % de las ventas realizadas mediante un formulario conectado a Google Sheets, con el propósito de reemplazar progresivamente el registro manual utilizado actualmente por Confecciones YEROMA.</w:t>
            </w:r>
          </w:p>
        </w:tc>
      </w:tr>
      <w:tr w:rsidR="732377B7" w:rsidRPr="008C247D" w14:paraId="729A1792" w14:textId="77777777" w:rsidTr="732377B7">
        <w:trPr>
          <w:trHeight w:val="1080"/>
        </w:trPr>
        <w:tc>
          <w:tcPr>
            <w:tcW w:w="1408" w:type="dxa"/>
            <w:shd w:val="clear" w:color="auto" w:fill="FFFFFF" w:themeFill="background1"/>
            <w:vAlign w:val="center"/>
          </w:tcPr>
          <w:p w14:paraId="27F2D7BF" w14:textId="6814FC9E" w:rsidR="732377B7" w:rsidRPr="008C247D" w:rsidRDefault="732377B7" w:rsidP="732377B7">
            <w:pPr>
              <w:spacing w:line="276" w:lineRule="auto"/>
              <w:rPr>
                <w:rFonts w:ascii="Arial" w:eastAsia="Arial" w:hAnsi="Arial" w:cs="Arial"/>
                <w:b/>
                <w:bCs/>
                <w:sz w:val="24"/>
                <w:szCs w:val="24"/>
                <w:lang w:val="es-PE"/>
              </w:rPr>
            </w:pPr>
          </w:p>
          <w:p w14:paraId="5069428F" w14:textId="7F786A29" w:rsidR="59DA944C" w:rsidRPr="008C247D" w:rsidRDefault="59DA944C" w:rsidP="732377B7">
            <w:pPr>
              <w:spacing w:line="276" w:lineRule="auto"/>
              <w:rPr>
                <w:rFonts w:ascii="Arial" w:hAnsi="Arial" w:cs="Arial"/>
                <w:sz w:val="24"/>
                <w:szCs w:val="24"/>
              </w:rPr>
            </w:pPr>
            <w:r w:rsidRPr="008C247D">
              <w:rPr>
                <w:rFonts w:ascii="Arial" w:eastAsia="Arial" w:hAnsi="Arial" w:cs="Arial"/>
                <w:b/>
                <w:bCs/>
                <w:sz w:val="24"/>
                <w:szCs w:val="24"/>
                <w:lang w:val="es-PE"/>
              </w:rPr>
              <w:t>Indicador</w:t>
            </w:r>
          </w:p>
          <w:p w14:paraId="14386A47" w14:textId="7D652FC6" w:rsidR="732377B7" w:rsidRPr="008C247D" w:rsidRDefault="732377B7" w:rsidP="732377B7">
            <w:pPr>
              <w:spacing w:line="276" w:lineRule="auto"/>
              <w:rPr>
                <w:rFonts w:ascii="Arial" w:eastAsia="Arial" w:hAnsi="Arial" w:cs="Arial"/>
                <w:b/>
                <w:bCs/>
                <w:sz w:val="24"/>
                <w:szCs w:val="24"/>
                <w:lang w:val="es-PE"/>
              </w:rPr>
            </w:pPr>
          </w:p>
        </w:tc>
        <w:tc>
          <w:tcPr>
            <w:tcW w:w="6412" w:type="dxa"/>
            <w:shd w:val="clear" w:color="auto" w:fill="FFFFFF" w:themeFill="background1"/>
            <w:vAlign w:val="center"/>
          </w:tcPr>
          <w:p w14:paraId="4B9254F2" w14:textId="2A1F99DD" w:rsidR="59DA944C" w:rsidRPr="008C247D" w:rsidRDefault="59DA944C" w:rsidP="732377B7">
            <w:pPr>
              <w:spacing w:line="276" w:lineRule="auto"/>
              <w:jc w:val="center"/>
              <w:rPr>
                <w:rFonts w:ascii="Arial" w:eastAsia="Arial" w:hAnsi="Arial" w:cs="Arial"/>
                <w:i/>
                <w:iCs/>
                <w:sz w:val="24"/>
                <w:szCs w:val="24"/>
              </w:rPr>
            </w:pPr>
            <w:r w:rsidRPr="008C247D">
              <w:rPr>
                <w:rFonts w:ascii="Arial" w:eastAsia="Arial" w:hAnsi="Arial" w:cs="Arial"/>
                <w:b/>
                <w:bCs/>
                <w:i/>
                <w:iCs/>
                <w:sz w:val="24"/>
                <w:szCs w:val="24"/>
              </w:rPr>
              <w:t xml:space="preserve">% de ventas registradas digitalmente = </w:t>
            </w:r>
            <w:r w:rsidRPr="008C247D">
              <w:rPr>
                <w:rFonts w:ascii="Arial" w:eastAsia="Arial" w:hAnsi="Arial" w:cs="Arial"/>
                <w:i/>
                <w:iCs/>
                <w:sz w:val="24"/>
                <w:szCs w:val="24"/>
              </w:rPr>
              <w:t>(Ventas registradas digitalmente / Total de ventas durante el periodo de prueba) × 100</w:t>
            </w:r>
          </w:p>
        </w:tc>
      </w:tr>
      <w:tr w:rsidR="732377B7" w:rsidRPr="008C247D" w14:paraId="09778806" w14:textId="77777777" w:rsidTr="732377B7">
        <w:trPr>
          <w:trHeight w:val="1315"/>
        </w:trPr>
        <w:tc>
          <w:tcPr>
            <w:tcW w:w="1408" w:type="dxa"/>
            <w:vAlign w:val="center"/>
          </w:tcPr>
          <w:p w14:paraId="23E8862B" w14:textId="77777777" w:rsidR="732377B7" w:rsidRPr="008C247D" w:rsidRDefault="732377B7"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lastRenderedPageBreak/>
              <w:t>Donde</w:t>
            </w:r>
          </w:p>
        </w:tc>
        <w:tc>
          <w:tcPr>
            <w:tcW w:w="6412" w:type="dxa"/>
            <w:vAlign w:val="center"/>
          </w:tcPr>
          <w:p w14:paraId="6B953468" w14:textId="5B55B61A" w:rsidR="3EC50D32" w:rsidRPr="008C247D" w:rsidRDefault="3EC50D32" w:rsidP="732377B7">
            <w:pPr>
              <w:spacing w:after="0" w:line="276" w:lineRule="auto"/>
              <w:jc w:val="left"/>
              <w:rPr>
                <w:rFonts w:ascii="Arial" w:hAnsi="Arial" w:cs="Arial"/>
                <w:sz w:val="24"/>
                <w:szCs w:val="24"/>
              </w:rPr>
            </w:pPr>
            <w:r w:rsidRPr="008C247D">
              <w:rPr>
                <w:rFonts w:ascii="Arial" w:eastAsia="Arial" w:hAnsi="Arial" w:cs="Arial"/>
                <w:b/>
                <w:bCs/>
                <w:sz w:val="24"/>
                <w:szCs w:val="24"/>
              </w:rPr>
              <w:t xml:space="preserve">Ventas registradas digitalmente: </w:t>
            </w:r>
            <w:r w:rsidRPr="008C247D">
              <w:rPr>
                <w:rFonts w:ascii="Arial" w:eastAsia="Arial" w:hAnsi="Arial" w:cs="Arial"/>
                <w:sz w:val="24"/>
                <w:szCs w:val="24"/>
              </w:rPr>
              <w:t xml:space="preserve">Cantidad de ventas registradas mediante Google </w:t>
            </w:r>
            <w:proofErr w:type="spellStart"/>
            <w:r w:rsidRPr="008C247D">
              <w:rPr>
                <w:rFonts w:ascii="Arial" w:eastAsia="Arial" w:hAnsi="Arial" w:cs="Arial"/>
                <w:sz w:val="24"/>
                <w:szCs w:val="24"/>
              </w:rPr>
              <w:t>Forms</w:t>
            </w:r>
            <w:proofErr w:type="spellEnd"/>
            <w:r w:rsidRPr="008C247D">
              <w:rPr>
                <w:rFonts w:ascii="Arial" w:eastAsia="Arial" w:hAnsi="Arial" w:cs="Arial"/>
                <w:sz w:val="24"/>
                <w:szCs w:val="24"/>
              </w:rPr>
              <w:t xml:space="preserve"> y almacenadas en Google Sheets. </w:t>
            </w:r>
          </w:p>
          <w:p w14:paraId="234FF322" w14:textId="50E33994" w:rsidR="3EC50D32" w:rsidRPr="008C247D" w:rsidRDefault="3EC50D32" w:rsidP="732377B7">
            <w:pPr>
              <w:spacing w:after="0" w:line="276" w:lineRule="auto"/>
              <w:jc w:val="left"/>
              <w:rPr>
                <w:rFonts w:ascii="Arial" w:hAnsi="Arial" w:cs="Arial"/>
                <w:sz w:val="24"/>
                <w:szCs w:val="24"/>
              </w:rPr>
            </w:pPr>
            <w:proofErr w:type="gramStart"/>
            <w:r w:rsidRPr="008C247D">
              <w:rPr>
                <w:rFonts w:ascii="Arial" w:eastAsia="Arial" w:hAnsi="Arial" w:cs="Arial"/>
                <w:b/>
                <w:bCs/>
                <w:sz w:val="24"/>
                <w:szCs w:val="24"/>
              </w:rPr>
              <w:t>Total</w:t>
            </w:r>
            <w:proofErr w:type="gramEnd"/>
            <w:r w:rsidRPr="008C247D">
              <w:rPr>
                <w:rFonts w:ascii="Arial" w:eastAsia="Arial" w:hAnsi="Arial" w:cs="Arial"/>
                <w:b/>
                <w:bCs/>
                <w:sz w:val="24"/>
                <w:szCs w:val="24"/>
              </w:rPr>
              <w:t xml:space="preserve"> de ventas durante el periodo de prueba: </w:t>
            </w:r>
            <w:r w:rsidRPr="008C247D">
              <w:rPr>
                <w:rFonts w:ascii="Arial" w:eastAsia="Arial" w:hAnsi="Arial" w:cs="Arial"/>
                <w:sz w:val="24"/>
                <w:szCs w:val="24"/>
              </w:rPr>
              <w:t>Cantidad total de ventas realizadas durante el periodo establecido para las pruebas.</w:t>
            </w:r>
          </w:p>
          <w:p w14:paraId="71E39351" w14:textId="35A65D8F" w:rsidR="3EC50D32" w:rsidRPr="008C247D" w:rsidRDefault="3EC50D32" w:rsidP="732377B7">
            <w:pPr>
              <w:spacing w:after="0" w:line="276" w:lineRule="auto"/>
              <w:jc w:val="left"/>
              <w:rPr>
                <w:rFonts w:ascii="Arial" w:hAnsi="Arial" w:cs="Arial"/>
                <w:sz w:val="24"/>
                <w:szCs w:val="24"/>
              </w:rPr>
            </w:pPr>
            <w:r w:rsidRPr="008C247D">
              <w:rPr>
                <w:rFonts w:ascii="Arial" w:eastAsia="Arial" w:hAnsi="Arial" w:cs="Arial"/>
                <w:b/>
                <w:bCs/>
                <w:sz w:val="24"/>
                <w:szCs w:val="24"/>
              </w:rPr>
              <w:t xml:space="preserve">Meta: </w:t>
            </w:r>
            <w:r w:rsidRPr="008C247D">
              <w:rPr>
                <w:rFonts w:ascii="Arial" w:eastAsia="Arial" w:hAnsi="Arial" w:cs="Arial"/>
                <w:sz w:val="24"/>
                <w:szCs w:val="24"/>
              </w:rPr>
              <w:t>Lograr que al menos el 80 % de las ventas realizadas durante el periodo de prueba sean registradas mediante el formulario digital.</w:t>
            </w:r>
          </w:p>
        </w:tc>
      </w:tr>
    </w:tbl>
    <w:p w14:paraId="710F43E8" w14:textId="63677B8D" w:rsidR="732377B7" w:rsidRPr="008C247D" w:rsidRDefault="732377B7" w:rsidP="732377B7">
      <w:pPr>
        <w:tabs>
          <w:tab w:val="left" w:pos="993"/>
        </w:tabs>
        <w:spacing w:after="0" w:line="276" w:lineRule="auto"/>
        <w:rPr>
          <w:rFonts w:ascii="Arial" w:eastAsia="Arial" w:hAnsi="Arial" w:cs="Arial"/>
          <w:sz w:val="24"/>
          <w:szCs w:val="24"/>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407"/>
      </w:tblGrid>
      <w:tr w:rsidR="00650CAE" w:rsidRPr="008C247D" w14:paraId="5137DA81" w14:textId="77777777" w:rsidTr="732377B7">
        <w:trPr>
          <w:trHeight w:val="1080"/>
        </w:trPr>
        <w:tc>
          <w:tcPr>
            <w:tcW w:w="1418" w:type="dxa"/>
            <w:shd w:val="clear" w:color="auto" w:fill="D9D9D9" w:themeFill="background1" w:themeFillShade="D9"/>
            <w:vAlign w:val="center"/>
          </w:tcPr>
          <w:p w14:paraId="7CDB39E1" w14:textId="57889680" w:rsidR="00650CAE" w:rsidRPr="008C247D" w:rsidRDefault="4747844F" w:rsidP="03866E3D">
            <w:pPr>
              <w:spacing w:after="0" w:line="276" w:lineRule="auto"/>
              <w:rPr>
                <w:rFonts w:ascii="Arial" w:eastAsia="Arial" w:hAnsi="Arial" w:cs="Arial"/>
                <w:b/>
                <w:bCs/>
                <w:sz w:val="24"/>
                <w:szCs w:val="24"/>
                <w:lang w:val="es-PE"/>
              </w:rPr>
            </w:pPr>
            <w:bookmarkStart w:id="13" w:name="_Toc460332935"/>
            <w:r w:rsidRPr="008C247D">
              <w:rPr>
                <w:rFonts w:ascii="Arial" w:eastAsia="Arial" w:hAnsi="Arial" w:cs="Arial"/>
                <w:b/>
                <w:bCs/>
                <w:sz w:val="24"/>
                <w:szCs w:val="24"/>
                <w:lang w:val="es-PE"/>
              </w:rPr>
              <w:t xml:space="preserve">Objetivo </w:t>
            </w:r>
            <w:r w:rsidR="4BF2D8AF" w:rsidRPr="008C247D">
              <w:rPr>
                <w:rFonts w:ascii="Arial" w:eastAsia="Arial" w:hAnsi="Arial" w:cs="Arial"/>
                <w:b/>
                <w:bCs/>
                <w:sz w:val="24"/>
                <w:szCs w:val="24"/>
                <w:lang w:val="es-PE"/>
              </w:rPr>
              <w:t>3</w:t>
            </w:r>
          </w:p>
        </w:tc>
        <w:tc>
          <w:tcPr>
            <w:tcW w:w="6628" w:type="dxa"/>
            <w:shd w:val="clear" w:color="auto" w:fill="D9D9D9" w:themeFill="background1" w:themeFillShade="D9"/>
            <w:vAlign w:val="center"/>
          </w:tcPr>
          <w:p w14:paraId="0148642E" w14:textId="7CF4CCF5" w:rsidR="00650CAE" w:rsidRPr="008C247D" w:rsidRDefault="30D7CD2B" w:rsidP="03866E3D">
            <w:pPr>
              <w:spacing w:after="0" w:line="276" w:lineRule="auto"/>
              <w:jc w:val="left"/>
              <w:rPr>
                <w:rFonts w:ascii="Arial" w:hAnsi="Arial" w:cs="Arial"/>
                <w:sz w:val="24"/>
                <w:szCs w:val="24"/>
              </w:rPr>
            </w:pPr>
            <w:r w:rsidRPr="008C247D">
              <w:rPr>
                <w:rFonts w:ascii="Arial" w:eastAsia="Arial" w:hAnsi="Arial" w:cs="Arial"/>
                <w:sz w:val="24"/>
                <w:szCs w:val="24"/>
                <w:lang w:val="es-PE"/>
              </w:rPr>
              <w:t>Reducir, durante el periodo de pruebas, en al menos un 50 % el tiempo promedio necesario para consultar una venta registrada digitalmente, en comparación con el tiempo promedio requerido mediante el registro manual.</w:t>
            </w:r>
          </w:p>
        </w:tc>
      </w:tr>
      <w:tr w:rsidR="732377B7" w:rsidRPr="008C247D" w14:paraId="385F5F2F" w14:textId="77777777" w:rsidTr="732377B7">
        <w:trPr>
          <w:trHeight w:val="1315"/>
        </w:trPr>
        <w:tc>
          <w:tcPr>
            <w:tcW w:w="1408" w:type="dxa"/>
            <w:vAlign w:val="center"/>
          </w:tcPr>
          <w:p w14:paraId="418B2377" w14:textId="513DAC16" w:rsidR="732377B7" w:rsidRPr="008C247D" w:rsidRDefault="732377B7" w:rsidP="732377B7">
            <w:pPr>
              <w:spacing w:line="276" w:lineRule="auto"/>
              <w:rPr>
                <w:rFonts w:ascii="Arial" w:eastAsia="Arial" w:hAnsi="Arial" w:cs="Arial"/>
                <w:b/>
                <w:bCs/>
                <w:sz w:val="24"/>
                <w:szCs w:val="24"/>
                <w:lang w:val="es-PE"/>
              </w:rPr>
            </w:pPr>
          </w:p>
          <w:p w14:paraId="757AC622" w14:textId="7F786A29" w:rsidR="30D7CD2B" w:rsidRPr="008C247D" w:rsidRDefault="30D7CD2B" w:rsidP="732377B7">
            <w:pPr>
              <w:spacing w:line="276" w:lineRule="auto"/>
              <w:rPr>
                <w:rFonts w:ascii="Arial" w:hAnsi="Arial" w:cs="Arial"/>
                <w:sz w:val="24"/>
                <w:szCs w:val="24"/>
              </w:rPr>
            </w:pPr>
            <w:r w:rsidRPr="008C247D">
              <w:rPr>
                <w:rFonts w:ascii="Arial" w:eastAsia="Arial" w:hAnsi="Arial" w:cs="Arial"/>
                <w:b/>
                <w:bCs/>
                <w:sz w:val="24"/>
                <w:szCs w:val="24"/>
                <w:lang w:val="es-PE"/>
              </w:rPr>
              <w:t>Indicador</w:t>
            </w:r>
          </w:p>
          <w:p w14:paraId="7EFCC810" w14:textId="2A04CC13" w:rsidR="732377B7" w:rsidRPr="008C247D" w:rsidRDefault="732377B7" w:rsidP="732377B7">
            <w:pPr>
              <w:spacing w:line="276" w:lineRule="auto"/>
              <w:rPr>
                <w:rFonts w:ascii="Arial" w:eastAsia="Arial" w:hAnsi="Arial" w:cs="Arial"/>
                <w:sz w:val="24"/>
                <w:szCs w:val="24"/>
                <w:lang w:val="es-PE"/>
              </w:rPr>
            </w:pPr>
          </w:p>
        </w:tc>
        <w:tc>
          <w:tcPr>
            <w:tcW w:w="6412" w:type="dxa"/>
            <w:vAlign w:val="center"/>
          </w:tcPr>
          <w:p w14:paraId="5A4F243B" w14:textId="4EBF5B52" w:rsidR="30D7CD2B" w:rsidRPr="008C247D" w:rsidRDefault="30D7CD2B" w:rsidP="732377B7">
            <w:pPr>
              <w:spacing w:line="276" w:lineRule="auto"/>
              <w:jc w:val="center"/>
              <w:rPr>
                <w:rFonts w:ascii="Arial" w:eastAsia="Arial" w:hAnsi="Arial" w:cs="Arial"/>
                <w:i/>
                <w:iCs/>
                <w:sz w:val="24"/>
                <w:szCs w:val="24"/>
                <w:lang w:val="es-PE"/>
              </w:rPr>
            </w:pPr>
            <w:r w:rsidRPr="008C247D">
              <w:rPr>
                <w:rFonts w:ascii="Arial" w:eastAsia="Arial" w:hAnsi="Arial" w:cs="Arial"/>
                <w:b/>
                <w:bCs/>
                <w:i/>
                <w:iCs/>
                <w:sz w:val="24"/>
                <w:szCs w:val="24"/>
                <w:lang w:val="es-PE"/>
              </w:rPr>
              <w:t>% de reducción del tiempo de consulta =</w:t>
            </w:r>
            <w:r w:rsidRPr="008C247D">
              <w:rPr>
                <w:rFonts w:ascii="Arial" w:eastAsia="Arial" w:hAnsi="Arial" w:cs="Arial"/>
                <w:i/>
                <w:iCs/>
                <w:sz w:val="24"/>
                <w:szCs w:val="24"/>
                <w:lang w:val="es-PE"/>
              </w:rPr>
              <w:t xml:space="preserve"> ((Tiempo promedio de consulta manual − Tiempo promedio de consulta digital) / Tiempo promedio de consulta manual) × 100</w:t>
            </w:r>
          </w:p>
        </w:tc>
      </w:tr>
      <w:tr w:rsidR="00650CAE" w:rsidRPr="008C247D" w14:paraId="37F1CE08" w14:textId="77777777" w:rsidTr="732377B7">
        <w:trPr>
          <w:trHeight w:val="1315"/>
        </w:trPr>
        <w:tc>
          <w:tcPr>
            <w:tcW w:w="1418" w:type="dxa"/>
            <w:vAlign w:val="center"/>
          </w:tcPr>
          <w:p w14:paraId="58D23013" w14:textId="77777777" w:rsidR="00650CAE" w:rsidRPr="008C247D" w:rsidRDefault="4747844F"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Donde</w:t>
            </w:r>
          </w:p>
        </w:tc>
        <w:tc>
          <w:tcPr>
            <w:tcW w:w="6628" w:type="dxa"/>
            <w:vAlign w:val="center"/>
          </w:tcPr>
          <w:p w14:paraId="21E0B54A" w14:textId="27FADDE4" w:rsidR="00650CAE" w:rsidRPr="008C247D" w:rsidRDefault="43A10C86" w:rsidP="732377B7">
            <w:pPr>
              <w:spacing w:after="0" w:line="276" w:lineRule="auto"/>
              <w:jc w:val="left"/>
              <w:rPr>
                <w:rFonts w:ascii="Arial" w:hAnsi="Arial" w:cs="Arial"/>
                <w:sz w:val="24"/>
                <w:szCs w:val="24"/>
              </w:rPr>
            </w:pPr>
            <w:r w:rsidRPr="008C247D">
              <w:rPr>
                <w:rFonts w:ascii="Arial" w:eastAsia="Arial" w:hAnsi="Arial" w:cs="Arial"/>
                <w:b/>
                <w:bCs/>
                <w:sz w:val="24"/>
                <w:szCs w:val="24"/>
                <w:lang w:val="es-PE"/>
              </w:rPr>
              <w:t xml:space="preserve">Tiempo promedio de consulta manual: </w:t>
            </w:r>
            <w:r w:rsidRPr="008C247D">
              <w:rPr>
                <w:rFonts w:ascii="Arial" w:eastAsia="Arial" w:hAnsi="Arial" w:cs="Arial"/>
                <w:sz w:val="24"/>
                <w:szCs w:val="24"/>
                <w:lang w:val="es-PE"/>
              </w:rPr>
              <w:t>Tiempo promedio requerido para localizar una venta utilizando el registro físico de la empresa.</w:t>
            </w:r>
          </w:p>
          <w:p w14:paraId="4878345D" w14:textId="7D7E557D" w:rsidR="00650CAE" w:rsidRPr="008C247D" w:rsidRDefault="43A10C86" w:rsidP="732377B7">
            <w:pPr>
              <w:spacing w:after="0" w:line="276" w:lineRule="auto"/>
              <w:jc w:val="left"/>
              <w:rPr>
                <w:rFonts w:ascii="Arial" w:hAnsi="Arial" w:cs="Arial"/>
                <w:sz w:val="24"/>
                <w:szCs w:val="24"/>
              </w:rPr>
            </w:pPr>
            <w:r w:rsidRPr="008C247D">
              <w:rPr>
                <w:rFonts w:ascii="Arial" w:eastAsia="Arial" w:hAnsi="Arial" w:cs="Arial"/>
                <w:b/>
                <w:bCs/>
                <w:sz w:val="24"/>
                <w:szCs w:val="24"/>
                <w:lang w:val="es-PE"/>
              </w:rPr>
              <w:t>Tiempo promedio de consulta digital:</w:t>
            </w:r>
            <w:r w:rsidRPr="008C247D">
              <w:rPr>
                <w:rFonts w:ascii="Arial" w:eastAsia="Arial" w:hAnsi="Arial" w:cs="Arial"/>
                <w:sz w:val="24"/>
                <w:szCs w:val="24"/>
                <w:lang w:val="es-PE"/>
              </w:rPr>
              <w:t xml:space="preserve"> Tiempo promedio requerido para localizar una venta mediante Google Sheets.</w:t>
            </w:r>
          </w:p>
          <w:p w14:paraId="2013F02E" w14:textId="4D44FC30" w:rsidR="00650CAE" w:rsidRPr="008C247D" w:rsidRDefault="43A10C86" w:rsidP="732377B7">
            <w:pPr>
              <w:spacing w:after="0" w:line="276" w:lineRule="auto"/>
              <w:jc w:val="left"/>
              <w:rPr>
                <w:rFonts w:ascii="Arial" w:hAnsi="Arial" w:cs="Arial"/>
                <w:sz w:val="24"/>
                <w:szCs w:val="24"/>
              </w:rPr>
            </w:pPr>
            <w:r w:rsidRPr="008C247D">
              <w:rPr>
                <w:rFonts w:ascii="Arial" w:eastAsia="Arial" w:hAnsi="Arial" w:cs="Arial"/>
                <w:b/>
                <w:bCs/>
                <w:sz w:val="24"/>
                <w:szCs w:val="24"/>
                <w:lang w:val="es-PE"/>
              </w:rPr>
              <w:t xml:space="preserve">Meta: </w:t>
            </w:r>
            <w:r w:rsidRPr="008C247D">
              <w:rPr>
                <w:rFonts w:ascii="Arial" w:eastAsia="Arial" w:hAnsi="Arial" w:cs="Arial"/>
                <w:sz w:val="24"/>
                <w:szCs w:val="24"/>
                <w:lang w:val="es-PE"/>
              </w:rPr>
              <w:t>Lograr una reducción mínima del 50 % en el tiempo promedio de consulta durante el periodo de pruebas.</w:t>
            </w:r>
          </w:p>
        </w:tc>
      </w:tr>
    </w:tbl>
    <w:p w14:paraId="5279E105" w14:textId="77777777" w:rsidR="00650CAE" w:rsidRPr="008C247D" w:rsidRDefault="00650CAE" w:rsidP="732377B7">
      <w:pPr>
        <w:spacing w:after="0" w:line="276" w:lineRule="auto"/>
        <w:rPr>
          <w:rFonts w:ascii="Arial" w:eastAsia="Arial" w:hAnsi="Arial" w:cs="Arial"/>
          <w:b/>
          <w:bCs/>
          <w:sz w:val="24"/>
          <w:szCs w:val="24"/>
          <w:lang w:val="es-PE"/>
        </w:rPr>
      </w:pPr>
    </w:p>
    <w:p w14:paraId="2EDC24E5" w14:textId="637581BB" w:rsidR="732377B7" w:rsidRPr="008C247D" w:rsidRDefault="732377B7" w:rsidP="732377B7">
      <w:pPr>
        <w:tabs>
          <w:tab w:val="left" w:pos="993"/>
        </w:tabs>
        <w:spacing w:after="0" w:line="276" w:lineRule="auto"/>
        <w:outlineLvl w:val="1"/>
        <w:rPr>
          <w:rFonts w:ascii="Arial" w:eastAsia="Arial" w:hAnsi="Arial" w:cs="Arial"/>
          <w:b/>
          <w:bCs/>
          <w:sz w:val="24"/>
          <w:szCs w:val="24"/>
          <w:lang w:val="es-PE"/>
        </w:rPr>
      </w:pPr>
    </w:p>
    <w:p w14:paraId="3EE3FCD4" w14:textId="77777777" w:rsidR="00BE3A5A" w:rsidRPr="008C247D" w:rsidRDefault="21C13278" w:rsidP="732377B7">
      <w:pPr>
        <w:tabs>
          <w:tab w:val="left" w:pos="993"/>
        </w:tabs>
        <w:spacing w:after="0" w:line="276" w:lineRule="auto"/>
        <w:outlineLvl w:val="1"/>
        <w:rPr>
          <w:rFonts w:ascii="Arial" w:eastAsia="Arial" w:hAnsi="Arial" w:cs="Arial"/>
          <w:b/>
          <w:bCs/>
          <w:sz w:val="24"/>
          <w:szCs w:val="24"/>
          <w:lang w:val="es-PE"/>
        </w:rPr>
      </w:pPr>
      <w:bookmarkStart w:id="14" w:name="_Toc242309568"/>
      <w:r w:rsidRPr="008C247D">
        <w:rPr>
          <w:rFonts w:ascii="Arial" w:eastAsia="Arial" w:hAnsi="Arial" w:cs="Arial"/>
          <w:b/>
          <w:bCs/>
          <w:sz w:val="24"/>
          <w:szCs w:val="24"/>
          <w:lang w:val="es-PE"/>
        </w:rPr>
        <w:t>2.2.- Alcance</w:t>
      </w:r>
      <w:bookmarkEnd w:id="13"/>
      <w:bookmarkEnd w:id="14"/>
    </w:p>
    <w:p w14:paraId="2E222C48" w14:textId="63D3B8CC" w:rsidR="73C589AD" w:rsidRPr="008C247D" w:rsidRDefault="73C589AD" w:rsidP="732377B7">
      <w:pPr>
        <w:spacing w:after="0" w:line="276" w:lineRule="auto"/>
        <w:ind w:left="567"/>
        <w:rPr>
          <w:rFonts w:ascii="Arial" w:hAnsi="Arial" w:cs="Arial"/>
          <w:sz w:val="24"/>
          <w:szCs w:val="24"/>
        </w:rPr>
      </w:pPr>
      <w:r w:rsidRPr="008C247D">
        <w:rPr>
          <w:rFonts w:ascii="Arial" w:eastAsia="Arial" w:hAnsi="Arial" w:cs="Arial"/>
          <w:sz w:val="24"/>
          <w:szCs w:val="24"/>
        </w:rPr>
        <w:t xml:space="preserve">El presente proyecto comprenderá las fases de </w:t>
      </w:r>
      <w:r w:rsidR="5D2B8F89" w:rsidRPr="008C247D">
        <w:rPr>
          <w:rFonts w:ascii="Arial" w:eastAsia="Arial" w:hAnsi="Arial" w:cs="Arial"/>
          <w:sz w:val="24"/>
          <w:szCs w:val="24"/>
          <w:lang w:val="es-PE"/>
        </w:rPr>
        <w:t xml:space="preserve">diagnóstico y análisis, diseño de la solución, configuración de las herramientas seleccionadas y pruebas funcionales. En estas etapas se analizará la situación actual de Confecciones YEROMA, se definirá la propuesta, se implementarán los </w:t>
      </w:r>
      <w:r w:rsidR="003A0EFB" w:rsidRPr="008C247D">
        <w:rPr>
          <w:rFonts w:ascii="Arial" w:eastAsia="Arial" w:hAnsi="Arial" w:cs="Arial"/>
          <w:sz w:val="24"/>
          <w:szCs w:val="24"/>
          <w:lang w:val="es-PE"/>
        </w:rPr>
        <w:t>canales y el registro digitales</w:t>
      </w:r>
      <w:r w:rsidR="5D2B8F89" w:rsidRPr="008C247D">
        <w:rPr>
          <w:rFonts w:ascii="Arial" w:eastAsia="Arial" w:hAnsi="Arial" w:cs="Arial"/>
          <w:sz w:val="24"/>
          <w:szCs w:val="24"/>
          <w:lang w:val="es-PE"/>
        </w:rPr>
        <w:t xml:space="preserve"> de ventas, y finalmente se realizarán pruebas para comprobar su correcto funcionamiento.</w:t>
      </w:r>
    </w:p>
    <w:p w14:paraId="0311ECA2" w14:textId="48634886" w:rsidR="732377B7" w:rsidRPr="008C247D" w:rsidRDefault="732377B7" w:rsidP="732377B7">
      <w:pPr>
        <w:spacing w:after="0" w:line="276" w:lineRule="auto"/>
        <w:ind w:left="567"/>
        <w:rPr>
          <w:rFonts w:ascii="Arial" w:eastAsia="Arial" w:hAnsi="Arial" w:cs="Arial"/>
          <w:i/>
          <w:iCs/>
          <w:sz w:val="24"/>
          <w:szCs w:val="24"/>
          <w:lang w:val="es-PE"/>
        </w:rPr>
      </w:pPr>
    </w:p>
    <w:p w14:paraId="64927340" w14:textId="0D8902F4" w:rsidR="5D2B8F89" w:rsidRPr="008C247D" w:rsidRDefault="5D2B8F89" w:rsidP="732377B7">
      <w:pPr>
        <w:spacing w:after="0" w:line="276" w:lineRule="auto"/>
        <w:ind w:left="567"/>
        <w:rPr>
          <w:rFonts w:ascii="Arial" w:hAnsi="Arial" w:cs="Arial"/>
          <w:sz w:val="24"/>
          <w:szCs w:val="24"/>
        </w:rPr>
      </w:pPr>
      <w:r w:rsidRPr="008C247D">
        <w:rPr>
          <w:rFonts w:ascii="Arial" w:eastAsia="Arial" w:hAnsi="Arial" w:cs="Arial"/>
          <w:b/>
          <w:bCs/>
          <w:sz w:val="24"/>
          <w:szCs w:val="24"/>
          <w:lang w:val="es-PE"/>
        </w:rPr>
        <w:t>Fases del Proyecto</w:t>
      </w:r>
    </w:p>
    <w:p w14:paraId="6684516F" w14:textId="01E0FC2B" w:rsidR="732377B7" w:rsidRPr="008C247D" w:rsidRDefault="732377B7" w:rsidP="732377B7">
      <w:pPr>
        <w:pStyle w:val="Prrafodelista"/>
        <w:spacing w:after="0" w:line="276" w:lineRule="auto"/>
        <w:ind w:left="1080"/>
        <w:rPr>
          <w:rFonts w:ascii="Arial" w:eastAsia="Arial" w:hAnsi="Arial" w:cs="Arial"/>
          <w:b/>
          <w:bCs/>
          <w:i/>
          <w:iCs/>
          <w:sz w:val="24"/>
          <w:szCs w:val="24"/>
          <w:lang w:val="es-PE"/>
        </w:rPr>
      </w:pPr>
    </w:p>
    <w:p w14:paraId="2EC3EFB7" w14:textId="129A9532" w:rsidR="5D2B8F89" w:rsidRPr="008C247D" w:rsidRDefault="5D2B8F89" w:rsidP="732377B7">
      <w:pPr>
        <w:pStyle w:val="Prrafodelista"/>
        <w:numPr>
          <w:ilvl w:val="0"/>
          <w:numId w:val="1"/>
        </w:numPr>
        <w:spacing w:after="0" w:line="276" w:lineRule="auto"/>
        <w:ind w:left="1080"/>
        <w:rPr>
          <w:rFonts w:ascii="Arial" w:eastAsia="Arial" w:hAnsi="Arial" w:cs="Arial"/>
          <w:i/>
          <w:iCs/>
          <w:sz w:val="24"/>
          <w:szCs w:val="24"/>
          <w:lang w:val="es-PE"/>
        </w:rPr>
      </w:pPr>
      <w:r w:rsidRPr="008C247D">
        <w:rPr>
          <w:rFonts w:ascii="Arial" w:eastAsia="Arial" w:hAnsi="Arial" w:cs="Arial"/>
          <w:b/>
          <w:bCs/>
          <w:i/>
          <w:iCs/>
          <w:sz w:val="24"/>
          <w:szCs w:val="24"/>
          <w:lang w:val="es-PE"/>
        </w:rPr>
        <w:t>Diagnóstico y análisis:</w:t>
      </w:r>
      <w:r w:rsidRPr="008C247D">
        <w:rPr>
          <w:rFonts w:ascii="Arial" w:eastAsia="Arial" w:hAnsi="Arial" w:cs="Arial"/>
          <w:i/>
          <w:iCs/>
          <w:sz w:val="24"/>
          <w:szCs w:val="24"/>
          <w:lang w:val="es-PE"/>
        </w:rPr>
        <w:t xml:space="preserve"> identificación de las necesidades y problemas actuales de la empresa. </w:t>
      </w:r>
    </w:p>
    <w:p w14:paraId="49927161" w14:textId="5F56C4E8" w:rsidR="5D2B8F89" w:rsidRPr="008C247D" w:rsidRDefault="5D2B8F89" w:rsidP="732377B7">
      <w:pPr>
        <w:pStyle w:val="Prrafodelista"/>
        <w:numPr>
          <w:ilvl w:val="0"/>
          <w:numId w:val="1"/>
        </w:numPr>
        <w:spacing w:after="0" w:line="276" w:lineRule="auto"/>
        <w:ind w:left="1080"/>
        <w:rPr>
          <w:rFonts w:ascii="Arial" w:eastAsia="Arial" w:hAnsi="Arial" w:cs="Arial"/>
          <w:i/>
          <w:iCs/>
          <w:sz w:val="24"/>
          <w:szCs w:val="24"/>
          <w:lang w:val="es-PE"/>
        </w:rPr>
      </w:pPr>
      <w:r w:rsidRPr="008C247D">
        <w:rPr>
          <w:rFonts w:ascii="Arial" w:eastAsia="Arial" w:hAnsi="Arial" w:cs="Arial"/>
          <w:b/>
          <w:bCs/>
          <w:i/>
          <w:iCs/>
          <w:sz w:val="24"/>
          <w:szCs w:val="24"/>
          <w:lang w:val="es-PE"/>
        </w:rPr>
        <w:t>Diseño de la solución:</w:t>
      </w:r>
      <w:r w:rsidRPr="008C247D">
        <w:rPr>
          <w:rFonts w:ascii="Arial" w:eastAsia="Arial" w:hAnsi="Arial" w:cs="Arial"/>
          <w:i/>
          <w:iCs/>
          <w:sz w:val="24"/>
          <w:szCs w:val="24"/>
          <w:lang w:val="es-PE"/>
        </w:rPr>
        <w:t xml:space="preserve"> definición de la estructura de la página web, canales digitales y registro de ventas. </w:t>
      </w:r>
    </w:p>
    <w:p w14:paraId="1935C4E7" w14:textId="5E2273D4" w:rsidR="5D2B8F89" w:rsidRPr="008C247D" w:rsidRDefault="5D2B8F89" w:rsidP="732377B7">
      <w:pPr>
        <w:pStyle w:val="Prrafodelista"/>
        <w:numPr>
          <w:ilvl w:val="0"/>
          <w:numId w:val="1"/>
        </w:numPr>
        <w:spacing w:after="0" w:line="276" w:lineRule="auto"/>
        <w:ind w:left="1080"/>
        <w:rPr>
          <w:rFonts w:ascii="Arial" w:eastAsia="Arial" w:hAnsi="Arial" w:cs="Arial"/>
          <w:i/>
          <w:iCs/>
          <w:sz w:val="24"/>
          <w:szCs w:val="24"/>
          <w:lang w:val="es-PE"/>
        </w:rPr>
      </w:pPr>
      <w:r w:rsidRPr="008C247D">
        <w:rPr>
          <w:rFonts w:ascii="Arial" w:eastAsia="Arial" w:hAnsi="Arial" w:cs="Arial"/>
          <w:b/>
          <w:bCs/>
          <w:i/>
          <w:iCs/>
          <w:sz w:val="24"/>
          <w:szCs w:val="24"/>
          <w:lang w:val="es-PE"/>
        </w:rPr>
        <w:lastRenderedPageBreak/>
        <w:t>Configuración e implementación:</w:t>
      </w:r>
      <w:r w:rsidRPr="008C247D">
        <w:rPr>
          <w:rFonts w:ascii="Arial" w:eastAsia="Arial" w:hAnsi="Arial" w:cs="Arial"/>
          <w:i/>
          <w:iCs/>
          <w:sz w:val="24"/>
          <w:szCs w:val="24"/>
          <w:lang w:val="es-PE"/>
        </w:rPr>
        <w:t xml:space="preserve"> creación y configuración de las herramientas propuestas. </w:t>
      </w:r>
    </w:p>
    <w:p w14:paraId="539FE363" w14:textId="15F20BB5" w:rsidR="5D2B8F89" w:rsidRPr="008C247D" w:rsidRDefault="5D2B8F89" w:rsidP="732377B7">
      <w:pPr>
        <w:pStyle w:val="Prrafodelista"/>
        <w:numPr>
          <w:ilvl w:val="0"/>
          <w:numId w:val="1"/>
        </w:numPr>
        <w:spacing w:after="0" w:line="276" w:lineRule="auto"/>
        <w:ind w:left="1080"/>
        <w:rPr>
          <w:rFonts w:ascii="Arial" w:eastAsia="Arial" w:hAnsi="Arial" w:cs="Arial"/>
          <w:i/>
          <w:iCs/>
          <w:sz w:val="24"/>
          <w:szCs w:val="24"/>
          <w:lang w:val="es-PE"/>
        </w:rPr>
      </w:pPr>
      <w:r w:rsidRPr="008C247D">
        <w:rPr>
          <w:rFonts w:ascii="Arial" w:eastAsia="Arial" w:hAnsi="Arial" w:cs="Arial"/>
          <w:b/>
          <w:bCs/>
          <w:i/>
          <w:iCs/>
          <w:sz w:val="24"/>
          <w:szCs w:val="24"/>
          <w:lang w:val="es-PE"/>
        </w:rPr>
        <w:t>Pruebas:</w:t>
      </w:r>
      <w:r w:rsidRPr="008C247D">
        <w:rPr>
          <w:rFonts w:ascii="Arial" w:eastAsia="Arial" w:hAnsi="Arial" w:cs="Arial"/>
          <w:i/>
          <w:iCs/>
          <w:sz w:val="24"/>
          <w:szCs w:val="24"/>
          <w:lang w:val="es-PE"/>
        </w:rPr>
        <w:t xml:space="preserve"> comprobación del funcionamiento de la página web, canales de contacto y registro digital de ventas.</w:t>
      </w:r>
    </w:p>
    <w:p w14:paraId="000BCCD2" w14:textId="5C97BC68" w:rsidR="732377B7" w:rsidRPr="008C247D" w:rsidRDefault="732377B7" w:rsidP="732377B7">
      <w:pPr>
        <w:pStyle w:val="Prrafodelista"/>
        <w:spacing w:after="0" w:line="276" w:lineRule="auto"/>
        <w:ind w:left="1080"/>
        <w:rPr>
          <w:rFonts w:ascii="Arial" w:eastAsia="Arial" w:hAnsi="Arial" w:cs="Arial"/>
          <w:i/>
          <w:iCs/>
          <w:sz w:val="24"/>
          <w:szCs w:val="24"/>
          <w:lang w:val="es-PE"/>
        </w:rPr>
      </w:pPr>
    </w:p>
    <w:p w14:paraId="2ECFBCC5" w14:textId="7754B4C9" w:rsidR="4C8B0769" w:rsidRPr="008C247D" w:rsidRDefault="4C8B0769" w:rsidP="0059250E">
      <w:pPr>
        <w:spacing w:after="0" w:line="276" w:lineRule="auto"/>
        <w:ind w:firstLine="567"/>
        <w:rPr>
          <w:rFonts w:ascii="Arial" w:hAnsi="Arial" w:cs="Arial"/>
          <w:sz w:val="24"/>
          <w:szCs w:val="24"/>
        </w:rPr>
      </w:pPr>
      <w:r w:rsidRPr="008C247D">
        <w:rPr>
          <w:rFonts w:ascii="Arial" w:eastAsia="Arial" w:hAnsi="Arial" w:cs="Arial"/>
          <w:b/>
          <w:bCs/>
          <w:sz w:val="24"/>
          <w:szCs w:val="24"/>
          <w:lang w:val="es-PE"/>
        </w:rPr>
        <w:t>Límites de la Solución:</w:t>
      </w:r>
    </w:p>
    <w:p w14:paraId="48F973B1" w14:textId="7579127C" w:rsidR="4C8B0769" w:rsidRPr="008C247D" w:rsidRDefault="4C8B0769" w:rsidP="0059250E">
      <w:pPr>
        <w:spacing w:after="0" w:line="276" w:lineRule="auto"/>
        <w:ind w:left="567"/>
        <w:rPr>
          <w:rFonts w:ascii="Arial" w:eastAsia="Arial" w:hAnsi="Arial" w:cs="Arial"/>
          <w:sz w:val="24"/>
          <w:szCs w:val="24"/>
        </w:rPr>
      </w:pPr>
      <w:r w:rsidRPr="008C247D">
        <w:rPr>
          <w:rFonts w:ascii="Arial" w:eastAsia="Arial" w:hAnsi="Arial" w:cs="Arial"/>
          <w:b/>
          <w:bCs/>
          <w:sz w:val="24"/>
          <w:szCs w:val="24"/>
          <w:lang w:val="es-PE"/>
        </w:rPr>
        <w:t xml:space="preserve"> </w:t>
      </w:r>
      <w:r w:rsidRPr="008C247D">
        <w:rPr>
          <w:rFonts w:ascii="Arial" w:hAnsi="Arial" w:cs="Arial"/>
          <w:sz w:val="24"/>
          <w:szCs w:val="24"/>
        </w:rPr>
        <w:br/>
      </w:r>
      <w:r w:rsidR="44BDD9BC" w:rsidRPr="008C247D">
        <w:rPr>
          <w:rFonts w:ascii="Arial" w:eastAsia="Arial" w:hAnsi="Arial" w:cs="Arial"/>
          <w:sz w:val="24"/>
          <w:szCs w:val="24"/>
        </w:rPr>
        <w:t>El proyecto abarcará hasta la implementación de un prototipo funcional o entorno de pruebas. No se contempla inicialmente una tienda virtual con carrito de compras, pasarela de pagos, facturación electrónica ni un sistema avanzado de inventario. Estas funciones podrán considerarse posteriormente según las necesidades de la empresa.</w:t>
      </w:r>
    </w:p>
    <w:p w14:paraId="70A9E643" w14:textId="3F924AD9" w:rsidR="732377B7" w:rsidRPr="008C247D" w:rsidRDefault="732377B7" w:rsidP="0059250E">
      <w:pPr>
        <w:spacing w:after="0" w:line="276" w:lineRule="auto"/>
        <w:ind w:left="567"/>
        <w:rPr>
          <w:rFonts w:ascii="Arial" w:eastAsia="Arial" w:hAnsi="Arial" w:cs="Arial"/>
          <w:sz w:val="24"/>
          <w:szCs w:val="24"/>
        </w:rPr>
      </w:pPr>
    </w:p>
    <w:p w14:paraId="417050BB" w14:textId="6E914B65" w:rsidR="7AE05B0E" w:rsidRPr="008C247D" w:rsidRDefault="7AE05B0E" w:rsidP="0059250E">
      <w:pPr>
        <w:spacing w:after="0" w:line="276" w:lineRule="auto"/>
        <w:ind w:left="567"/>
        <w:rPr>
          <w:rFonts w:ascii="Arial" w:eastAsia="Arial" w:hAnsi="Arial" w:cs="Arial"/>
          <w:sz w:val="24"/>
          <w:szCs w:val="24"/>
        </w:rPr>
      </w:pPr>
      <w:r w:rsidRPr="008C247D">
        <w:rPr>
          <w:rFonts w:ascii="Arial" w:eastAsia="Arial" w:hAnsi="Arial" w:cs="Arial"/>
          <w:sz w:val="24"/>
          <w:szCs w:val="24"/>
        </w:rPr>
        <w:t>Como parte de la presencia digital se contempla la configuración de una página web informativa y perfiles empresariales en Facebook, Instagram y TikTok, complementados con WhatsApp Business y Messenger. Los canales sociales incluirán llamados a la acción orientados a facilitar el contacto con un agente de ventas. Asimismo, se considera la planificación de publicaciones, contenido audiovisual y transmisiones en vivo, incluyendo actividades promocionales como sorteos y entrega de premios. Estas actividades tendrán una finalidad de difusión, interacción y captación de clientes, sin implementar un proceso de compra mediante carrito o pago en línea.</w:t>
      </w:r>
    </w:p>
    <w:p w14:paraId="4DD6AB94" w14:textId="0A5C1BE1" w:rsidR="732377B7" w:rsidRPr="008C247D" w:rsidRDefault="732377B7" w:rsidP="732377B7">
      <w:pPr>
        <w:pStyle w:val="Prrafodelista"/>
        <w:spacing w:after="0" w:line="276" w:lineRule="auto"/>
        <w:ind w:left="630"/>
        <w:rPr>
          <w:rFonts w:ascii="Arial" w:eastAsia="Arial" w:hAnsi="Arial" w:cs="Arial"/>
          <w:sz w:val="24"/>
          <w:szCs w:val="24"/>
          <w:lang w:val="es-PE"/>
        </w:rPr>
      </w:pPr>
    </w:p>
    <w:p w14:paraId="12CBD26F" w14:textId="77777777" w:rsidR="00BE3A5A" w:rsidRPr="008C247D" w:rsidRDefault="00BE3A5A" w:rsidP="732377B7">
      <w:pPr>
        <w:spacing w:after="0" w:line="276" w:lineRule="auto"/>
        <w:rPr>
          <w:rFonts w:ascii="Arial" w:eastAsia="Arial" w:hAnsi="Arial" w:cs="Arial"/>
          <w:sz w:val="24"/>
          <w:szCs w:val="24"/>
        </w:rPr>
        <w:sectPr w:rsidR="00BE3A5A" w:rsidRPr="008C247D" w:rsidSect="00156724">
          <w:headerReference w:type="default" r:id="rId10"/>
          <w:footerReference w:type="even" r:id="rId11"/>
          <w:footerReference w:type="default" r:id="rId12"/>
          <w:footerReference w:type="first" r:id="rId13"/>
          <w:pgSz w:w="11907" w:h="16840" w:code="9"/>
          <w:pgMar w:top="1418" w:right="1701" w:bottom="1418" w:left="1701" w:header="709" w:footer="709" w:gutter="0"/>
          <w:cols w:space="708"/>
          <w:titlePg/>
          <w:docGrid w:linePitch="360"/>
        </w:sectPr>
      </w:pPr>
    </w:p>
    <w:p w14:paraId="045F5EFF" w14:textId="77777777" w:rsidR="00BE3A5A" w:rsidRPr="008C247D" w:rsidRDefault="21C13278" w:rsidP="03866E3D">
      <w:pPr>
        <w:spacing w:after="0" w:line="480" w:lineRule="auto"/>
        <w:outlineLvl w:val="1"/>
        <w:rPr>
          <w:rFonts w:ascii="Arial" w:eastAsia="Arial" w:hAnsi="Arial" w:cs="Arial"/>
          <w:b/>
          <w:bCs/>
          <w:sz w:val="24"/>
          <w:szCs w:val="24"/>
          <w:lang w:val="es-PE"/>
        </w:rPr>
      </w:pPr>
      <w:bookmarkStart w:id="15" w:name="_Toc460332939"/>
      <w:bookmarkStart w:id="16" w:name="_Toc242309569"/>
      <w:r w:rsidRPr="008C247D">
        <w:rPr>
          <w:rFonts w:ascii="Arial" w:eastAsia="Arial" w:hAnsi="Arial" w:cs="Arial"/>
          <w:b/>
          <w:bCs/>
          <w:sz w:val="24"/>
          <w:szCs w:val="24"/>
          <w:lang w:val="es-PE"/>
        </w:rPr>
        <w:lastRenderedPageBreak/>
        <w:t>2.3.- Ventaja Comparativa</w:t>
      </w:r>
      <w:bookmarkEnd w:id="15"/>
      <w:bookmarkEnd w:id="16"/>
    </w:p>
    <w:p w14:paraId="0F8BF777" w14:textId="083D51CA" w:rsidR="03866E3D" w:rsidRPr="008C247D" w:rsidRDefault="5422F411" w:rsidP="732377B7">
      <w:pPr>
        <w:spacing w:after="0" w:line="240" w:lineRule="auto"/>
        <w:rPr>
          <w:rFonts w:ascii="Arial" w:eastAsia="Arial" w:hAnsi="Arial" w:cs="Arial"/>
          <w:noProof/>
          <w:sz w:val="24"/>
          <w:szCs w:val="24"/>
          <w:lang w:val="es-PE"/>
        </w:rPr>
      </w:pPr>
      <w:r w:rsidRPr="008C247D">
        <w:rPr>
          <w:rFonts w:ascii="Arial" w:eastAsia="Arial" w:hAnsi="Arial" w:cs="Arial"/>
          <w:noProof/>
          <w:sz w:val="24"/>
          <w:szCs w:val="24"/>
          <w:lang w:val="es-PE"/>
        </w:rPr>
        <w:t>La solución propuesta para Confecciones YEROMA ha sido definida a partir de las necesidades identificadas durante el diagnóstico situacional y el análisis SEPTE. Principalmente, se busca mejorar la presencia digital del negocio, facilitar la comunicación con los clientes y reemplazar progresivamente el registro manual de las ventas por un procedimiento digital.</w:t>
      </w:r>
    </w:p>
    <w:p w14:paraId="07BCE1DC" w14:textId="2E10329A" w:rsidR="03866E3D" w:rsidRPr="008C247D" w:rsidRDefault="5422F411" w:rsidP="732377B7">
      <w:pPr>
        <w:spacing w:after="0" w:line="240" w:lineRule="auto"/>
        <w:rPr>
          <w:rFonts w:ascii="Arial" w:eastAsia="Arial" w:hAnsi="Arial" w:cs="Arial"/>
          <w:noProof/>
          <w:sz w:val="24"/>
          <w:szCs w:val="24"/>
          <w:lang w:val="es-PE"/>
        </w:rPr>
      </w:pPr>
      <w:r w:rsidRPr="008C247D">
        <w:rPr>
          <w:rFonts w:ascii="Arial" w:eastAsia="Arial" w:hAnsi="Arial" w:cs="Arial"/>
          <w:noProof/>
          <w:sz w:val="24"/>
          <w:szCs w:val="24"/>
          <w:lang w:val="es-PE"/>
        </w:rPr>
        <w:t xml:space="preserve"> </w:t>
      </w:r>
    </w:p>
    <w:p w14:paraId="17293E03" w14:textId="748220EA" w:rsidR="03866E3D" w:rsidRPr="008C247D" w:rsidRDefault="5422F411" w:rsidP="732377B7">
      <w:pPr>
        <w:spacing w:after="0" w:line="240" w:lineRule="auto"/>
        <w:rPr>
          <w:rFonts w:ascii="Arial" w:eastAsia="Arial" w:hAnsi="Arial" w:cs="Arial"/>
          <w:noProof/>
          <w:sz w:val="24"/>
          <w:szCs w:val="24"/>
          <w:lang w:val="es-PE"/>
        </w:rPr>
      </w:pPr>
      <w:r w:rsidRPr="008C247D">
        <w:rPr>
          <w:rFonts w:ascii="Arial" w:eastAsia="Arial" w:hAnsi="Arial" w:cs="Arial"/>
          <w:noProof/>
          <w:sz w:val="24"/>
          <w:szCs w:val="24"/>
          <w:lang w:val="es-PE"/>
        </w:rPr>
        <w:t>Para establecer una comparación, se consideran dos alternativas disponibles en el mercado que podrían ser utilizadas por una empresa que busque fortalecer su presencia comercial en Internet: Shopify y Wix. Ambas plataformas cuentan con funcionalidades orientadas a la creación de sitios web y comercio electrónico, además de opciones para utilizar diferentes canales digitales. Shopify, por ejemplo, permite conectar canales de venta y utilizar herramientas de comercio social en Facebook, Instagram y TikTok. Wix también dispone de funcionalidades para gestionar tiendas, pedidos, pagos, inventario y analítica desde su plataforma.</w:t>
      </w:r>
    </w:p>
    <w:p w14:paraId="08DAC603" w14:textId="41194FD1" w:rsidR="03866E3D" w:rsidRPr="008C247D" w:rsidRDefault="5422F411" w:rsidP="732377B7">
      <w:pPr>
        <w:spacing w:after="0" w:line="240" w:lineRule="auto"/>
        <w:rPr>
          <w:rFonts w:ascii="Arial" w:eastAsia="Arial" w:hAnsi="Arial" w:cs="Arial"/>
          <w:noProof/>
          <w:sz w:val="24"/>
          <w:szCs w:val="24"/>
          <w:lang w:val="es-PE"/>
        </w:rPr>
      </w:pPr>
      <w:r w:rsidRPr="008C247D">
        <w:rPr>
          <w:rFonts w:ascii="Arial" w:eastAsia="Arial" w:hAnsi="Arial" w:cs="Arial"/>
          <w:noProof/>
          <w:sz w:val="24"/>
          <w:szCs w:val="24"/>
          <w:lang w:val="es-PE"/>
        </w:rPr>
        <w:t xml:space="preserve"> </w:t>
      </w:r>
    </w:p>
    <w:p w14:paraId="556B4D8D" w14:textId="162F2221" w:rsidR="03866E3D" w:rsidRPr="008C247D" w:rsidRDefault="5422F411" w:rsidP="732377B7">
      <w:pPr>
        <w:spacing w:after="0" w:line="240" w:lineRule="auto"/>
        <w:rPr>
          <w:rFonts w:ascii="Arial" w:eastAsia="Arial" w:hAnsi="Arial" w:cs="Arial"/>
          <w:noProof/>
          <w:sz w:val="24"/>
          <w:szCs w:val="24"/>
          <w:lang w:val="es-PE"/>
        </w:rPr>
      </w:pPr>
      <w:r w:rsidRPr="008C247D">
        <w:rPr>
          <w:rFonts w:ascii="Arial" w:eastAsia="Arial" w:hAnsi="Arial" w:cs="Arial"/>
          <w:noProof/>
          <w:sz w:val="24"/>
          <w:szCs w:val="24"/>
          <w:lang w:val="es-PE"/>
        </w:rPr>
        <w:t>Sin embargo, la propuesta del Grupo N.º 6 tiene un alcance diferente, debido a que no busca implementar inicialmente una tienda virtual completa. La solución se concentra en crear una presencia digital informativa y comercial mediante una página web, redes sociales, WhatsApp Business y Messenger, incorporando llamados a la acción para facilitar el contacto con un agente de ventas. Además, se propone utilizar Google Forms y Google Sheets para digitalizar el registro de las ventas.</w:t>
      </w:r>
    </w:p>
    <w:p w14:paraId="6C1D8DCB" w14:textId="1625B516" w:rsidR="03866E3D" w:rsidRPr="008C247D" w:rsidRDefault="5422F411" w:rsidP="732377B7">
      <w:pPr>
        <w:spacing w:after="0" w:line="240" w:lineRule="auto"/>
        <w:rPr>
          <w:rFonts w:ascii="Arial" w:eastAsia="Arial" w:hAnsi="Arial" w:cs="Arial"/>
          <w:noProof/>
          <w:sz w:val="24"/>
          <w:szCs w:val="24"/>
          <w:lang w:val="es-PE"/>
        </w:rPr>
      </w:pPr>
      <w:r w:rsidRPr="008C247D">
        <w:rPr>
          <w:rFonts w:ascii="Arial" w:eastAsia="Arial" w:hAnsi="Arial" w:cs="Arial"/>
          <w:noProof/>
          <w:sz w:val="24"/>
          <w:szCs w:val="24"/>
          <w:lang w:val="es-PE"/>
        </w:rPr>
        <w:t xml:space="preserve"> </w:t>
      </w:r>
    </w:p>
    <w:p w14:paraId="6BE91A39" w14:textId="59120038" w:rsidR="03866E3D" w:rsidRPr="008C247D" w:rsidRDefault="5422F411" w:rsidP="732377B7">
      <w:pPr>
        <w:spacing w:after="0" w:line="240" w:lineRule="auto"/>
        <w:rPr>
          <w:rFonts w:ascii="Arial" w:eastAsia="Arial" w:hAnsi="Arial" w:cs="Arial"/>
          <w:noProof/>
          <w:sz w:val="24"/>
          <w:szCs w:val="24"/>
          <w:lang w:val="es-PE"/>
        </w:rPr>
      </w:pPr>
      <w:r w:rsidRPr="008C247D">
        <w:rPr>
          <w:rFonts w:ascii="Arial" w:eastAsia="Arial" w:hAnsi="Arial" w:cs="Arial"/>
          <w:noProof/>
          <w:sz w:val="24"/>
          <w:szCs w:val="24"/>
          <w:lang w:val="es-PE"/>
        </w:rPr>
        <w:t>Esta diferencia permite que la propuesta se encuentre enfocada en las necesidades identificadas actualmente en Confecciones YEROMA. La empresa no requiere inicialmente implementar un carrito de compras, una pasarela de pagos ni un sistema avanzado de comercio electrónico. Por ello, se plantea una solución progresiva que permita comenzar con herramientas de menor complejidad y posteriormente incorporar nuevas funcionalidades si las necesidades del negocio aumentan.</w:t>
      </w:r>
    </w:p>
    <w:p w14:paraId="0B6E68E8" w14:textId="309649AE" w:rsidR="732377B7" w:rsidRPr="008C247D" w:rsidRDefault="732377B7" w:rsidP="732377B7">
      <w:pPr>
        <w:spacing w:after="0" w:line="240" w:lineRule="auto"/>
        <w:rPr>
          <w:rFonts w:ascii="Arial" w:eastAsia="Arial" w:hAnsi="Arial" w:cs="Arial"/>
          <w:noProof/>
          <w:color w:val="0000CC"/>
          <w:sz w:val="24"/>
          <w:szCs w:val="24"/>
          <w:lang w:val="es-PE"/>
        </w:rPr>
      </w:pPr>
    </w:p>
    <w:p w14:paraId="5D58577C" w14:textId="77777777" w:rsidR="007A2A9D" w:rsidRPr="008C247D" w:rsidRDefault="4C8B0769" w:rsidP="732377B7">
      <w:pPr>
        <w:spacing w:after="0" w:line="480" w:lineRule="auto"/>
        <w:rPr>
          <w:rFonts w:ascii="Arial" w:hAnsi="Arial" w:cs="Arial"/>
          <w:sz w:val="24"/>
          <w:szCs w:val="24"/>
        </w:rPr>
      </w:pPr>
      <w:r w:rsidRPr="008C247D">
        <w:rPr>
          <w:rFonts w:ascii="Arial" w:eastAsia="Arial" w:hAnsi="Arial" w:cs="Arial"/>
          <w:b/>
          <w:bCs/>
          <w:noProof/>
          <w:sz w:val="24"/>
          <w:szCs w:val="24"/>
          <w:lang w:val="es-PE"/>
        </w:rPr>
        <w:t>Matriz de Benchmarking</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617"/>
        <w:gridCol w:w="2151"/>
        <w:gridCol w:w="1977"/>
        <w:gridCol w:w="1730"/>
      </w:tblGrid>
      <w:tr w:rsidR="732377B7" w:rsidRPr="008C247D" w14:paraId="30028F4C" w14:textId="77777777" w:rsidTr="732377B7">
        <w:trPr>
          <w:trHeight w:val="300"/>
          <w:jc w:val="center"/>
        </w:trPr>
        <w:tc>
          <w:tcPr>
            <w:tcW w:w="2944" w:type="dxa"/>
            <w:shd w:val="clear" w:color="auto" w:fill="F7CAAC" w:themeFill="accent2" w:themeFillTint="66"/>
            <w:vAlign w:val="center"/>
          </w:tcPr>
          <w:p w14:paraId="55200CB3" w14:textId="189DC7D6" w:rsidR="732377B7" w:rsidRPr="008C247D" w:rsidRDefault="732377B7" w:rsidP="732377B7">
            <w:pPr>
              <w:spacing w:after="0"/>
              <w:jc w:val="center"/>
              <w:rPr>
                <w:rFonts w:ascii="Arial" w:hAnsi="Arial" w:cs="Arial"/>
                <w:b/>
                <w:bCs/>
                <w:sz w:val="24"/>
                <w:szCs w:val="24"/>
              </w:rPr>
            </w:pPr>
            <w:r w:rsidRPr="008C247D">
              <w:rPr>
                <w:rFonts w:ascii="Arial" w:hAnsi="Arial" w:cs="Arial"/>
                <w:b/>
                <w:bCs/>
                <w:sz w:val="24"/>
                <w:szCs w:val="24"/>
              </w:rPr>
              <w:t>Funcionalidad / atributo</w:t>
            </w:r>
          </w:p>
        </w:tc>
        <w:tc>
          <w:tcPr>
            <w:tcW w:w="2225" w:type="dxa"/>
            <w:shd w:val="clear" w:color="auto" w:fill="F7CAAC" w:themeFill="accent2" w:themeFillTint="66"/>
            <w:vAlign w:val="center"/>
          </w:tcPr>
          <w:p w14:paraId="1A2B5FA9" w14:textId="67AE1A9B" w:rsidR="732377B7" w:rsidRPr="008C247D" w:rsidRDefault="732377B7" w:rsidP="732377B7">
            <w:pPr>
              <w:spacing w:after="0"/>
              <w:jc w:val="center"/>
              <w:rPr>
                <w:rFonts w:ascii="Arial" w:hAnsi="Arial" w:cs="Arial"/>
                <w:b/>
                <w:bCs/>
                <w:sz w:val="24"/>
                <w:szCs w:val="24"/>
              </w:rPr>
            </w:pPr>
            <w:r w:rsidRPr="008C247D">
              <w:rPr>
                <w:rFonts w:ascii="Arial" w:hAnsi="Arial" w:cs="Arial"/>
                <w:b/>
                <w:bCs/>
                <w:sz w:val="24"/>
                <w:szCs w:val="24"/>
              </w:rPr>
              <w:t>Plataforma Shopify</w:t>
            </w:r>
          </w:p>
        </w:tc>
        <w:tc>
          <w:tcPr>
            <w:tcW w:w="1472" w:type="dxa"/>
            <w:shd w:val="clear" w:color="auto" w:fill="F7CAAC" w:themeFill="accent2" w:themeFillTint="66"/>
            <w:vAlign w:val="center"/>
          </w:tcPr>
          <w:p w14:paraId="52CC1644" w14:textId="46EDEFB1" w:rsidR="732377B7" w:rsidRPr="008C247D" w:rsidRDefault="732377B7" w:rsidP="732377B7">
            <w:pPr>
              <w:spacing w:after="0"/>
              <w:jc w:val="center"/>
              <w:rPr>
                <w:rFonts w:ascii="Arial" w:hAnsi="Arial" w:cs="Arial"/>
                <w:b/>
                <w:bCs/>
                <w:sz w:val="24"/>
                <w:szCs w:val="24"/>
              </w:rPr>
            </w:pPr>
            <w:r w:rsidRPr="008C247D">
              <w:rPr>
                <w:rFonts w:ascii="Arial" w:hAnsi="Arial" w:cs="Arial"/>
                <w:b/>
                <w:bCs/>
                <w:sz w:val="24"/>
                <w:szCs w:val="24"/>
              </w:rPr>
              <w:t>Plataforma Wix</w:t>
            </w:r>
          </w:p>
        </w:tc>
        <w:tc>
          <w:tcPr>
            <w:tcW w:w="1863" w:type="dxa"/>
            <w:shd w:val="clear" w:color="auto" w:fill="F7CAAC" w:themeFill="accent2" w:themeFillTint="66"/>
            <w:vAlign w:val="center"/>
          </w:tcPr>
          <w:p w14:paraId="41D86B24" w14:textId="7C58C953" w:rsidR="732377B7" w:rsidRPr="008C247D" w:rsidRDefault="732377B7" w:rsidP="732377B7">
            <w:pPr>
              <w:spacing w:after="0"/>
              <w:jc w:val="center"/>
              <w:rPr>
                <w:rFonts w:ascii="Arial" w:hAnsi="Arial" w:cs="Arial"/>
                <w:b/>
                <w:bCs/>
                <w:sz w:val="24"/>
                <w:szCs w:val="24"/>
              </w:rPr>
            </w:pPr>
            <w:r w:rsidRPr="008C247D">
              <w:rPr>
                <w:rFonts w:ascii="Arial" w:hAnsi="Arial" w:cs="Arial"/>
                <w:b/>
                <w:bCs/>
                <w:sz w:val="24"/>
                <w:szCs w:val="24"/>
              </w:rPr>
              <w:t>Propuesta del Grupo N.º 6</w:t>
            </w:r>
          </w:p>
        </w:tc>
      </w:tr>
      <w:tr w:rsidR="732377B7" w:rsidRPr="008C247D" w14:paraId="46D86137" w14:textId="77777777" w:rsidTr="732377B7">
        <w:trPr>
          <w:trHeight w:val="300"/>
          <w:jc w:val="center"/>
        </w:trPr>
        <w:tc>
          <w:tcPr>
            <w:tcW w:w="2944" w:type="dxa"/>
            <w:vAlign w:val="center"/>
          </w:tcPr>
          <w:p w14:paraId="01E6A3E8" w14:textId="162C5108"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Página web</w:t>
            </w:r>
          </w:p>
        </w:tc>
        <w:tc>
          <w:tcPr>
            <w:tcW w:w="2225" w:type="dxa"/>
            <w:vAlign w:val="center"/>
          </w:tcPr>
          <w:p w14:paraId="50DC4FAB" w14:textId="5AFEA964"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c>
          <w:tcPr>
            <w:tcW w:w="1472" w:type="dxa"/>
            <w:vAlign w:val="center"/>
          </w:tcPr>
          <w:p w14:paraId="543D4D45" w14:textId="508D14AE"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c>
          <w:tcPr>
            <w:tcW w:w="1863" w:type="dxa"/>
            <w:vAlign w:val="center"/>
          </w:tcPr>
          <w:p w14:paraId="2B76B4B1" w14:textId="3A3231FE"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011CE6D2" w14:textId="77777777" w:rsidTr="732377B7">
        <w:trPr>
          <w:trHeight w:val="300"/>
          <w:jc w:val="center"/>
        </w:trPr>
        <w:tc>
          <w:tcPr>
            <w:tcW w:w="2944" w:type="dxa"/>
            <w:vAlign w:val="center"/>
          </w:tcPr>
          <w:p w14:paraId="24BC8C3F" w14:textId="1601631E"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Catálogo digital de productos</w:t>
            </w:r>
          </w:p>
        </w:tc>
        <w:tc>
          <w:tcPr>
            <w:tcW w:w="2225" w:type="dxa"/>
            <w:vAlign w:val="center"/>
          </w:tcPr>
          <w:p w14:paraId="4CA34B19" w14:textId="1429405B"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c>
          <w:tcPr>
            <w:tcW w:w="1472" w:type="dxa"/>
            <w:vAlign w:val="center"/>
          </w:tcPr>
          <w:p w14:paraId="3EB8B873" w14:textId="0469A98C"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c>
          <w:tcPr>
            <w:tcW w:w="1863" w:type="dxa"/>
            <w:vAlign w:val="center"/>
          </w:tcPr>
          <w:p w14:paraId="430CBC2C" w14:textId="5AFD535E"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1DD44070" w14:textId="77777777" w:rsidTr="732377B7">
        <w:trPr>
          <w:trHeight w:val="300"/>
          <w:jc w:val="center"/>
        </w:trPr>
        <w:tc>
          <w:tcPr>
            <w:tcW w:w="2944" w:type="dxa"/>
            <w:vAlign w:val="center"/>
          </w:tcPr>
          <w:p w14:paraId="7F9805C0" w14:textId="30EB7E71"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Presencia en redes sociales</w:t>
            </w:r>
          </w:p>
        </w:tc>
        <w:tc>
          <w:tcPr>
            <w:tcW w:w="2225" w:type="dxa"/>
            <w:vAlign w:val="center"/>
          </w:tcPr>
          <w:p w14:paraId="08B4E4DD" w14:textId="3AD7FF6D"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r w:rsidRPr="008C247D">
              <w:rPr>
                <w:rFonts w:ascii="Arial" w:hAnsi="Arial" w:cs="Arial"/>
                <w:sz w:val="24"/>
                <w:szCs w:val="24"/>
              </w:rPr>
              <w:t xml:space="preserve"> / Complementario</w:t>
            </w:r>
          </w:p>
        </w:tc>
        <w:tc>
          <w:tcPr>
            <w:tcW w:w="1472" w:type="dxa"/>
            <w:vAlign w:val="center"/>
          </w:tcPr>
          <w:p w14:paraId="129E6FC5" w14:textId="47281B68"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r w:rsidRPr="008C247D">
              <w:rPr>
                <w:rFonts w:ascii="Arial" w:hAnsi="Arial" w:cs="Arial"/>
                <w:sz w:val="24"/>
                <w:szCs w:val="24"/>
              </w:rPr>
              <w:t xml:space="preserve"> / Complementario</w:t>
            </w:r>
          </w:p>
        </w:tc>
        <w:tc>
          <w:tcPr>
            <w:tcW w:w="1863" w:type="dxa"/>
            <w:vAlign w:val="center"/>
          </w:tcPr>
          <w:p w14:paraId="31511887" w14:textId="677FEA9F"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03DB45A1" w14:textId="77777777" w:rsidTr="732377B7">
        <w:trPr>
          <w:trHeight w:val="300"/>
          <w:jc w:val="center"/>
        </w:trPr>
        <w:tc>
          <w:tcPr>
            <w:tcW w:w="2944" w:type="dxa"/>
            <w:vAlign w:val="center"/>
          </w:tcPr>
          <w:p w14:paraId="448586D8" w14:textId="28B96507"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Facebook e Instagram</w:t>
            </w:r>
          </w:p>
        </w:tc>
        <w:tc>
          <w:tcPr>
            <w:tcW w:w="2225" w:type="dxa"/>
            <w:vAlign w:val="center"/>
          </w:tcPr>
          <w:p w14:paraId="2DFAD5A7" w14:textId="35E1E34A"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c>
          <w:tcPr>
            <w:tcW w:w="1472" w:type="dxa"/>
            <w:vAlign w:val="center"/>
          </w:tcPr>
          <w:p w14:paraId="173D0243" w14:textId="7A26364F"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r w:rsidRPr="008C247D">
              <w:rPr>
                <w:rFonts w:ascii="Arial" w:hAnsi="Arial" w:cs="Arial"/>
                <w:sz w:val="24"/>
                <w:szCs w:val="24"/>
              </w:rPr>
              <w:t xml:space="preserve"> / Complementario</w:t>
            </w:r>
          </w:p>
        </w:tc>
        <w:tc>
          <w:tcPr>
            <w:tcW w:w="1863" w:type="dxa"/>
            <w:vAlign w:val="center"/>
          </w:tcPr>
          <w:p w14:paraId="0F699CB2" w14:textId="4E424EB8"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2E36CD35" w14:textId="77777777" w:rsidTr="732377B7">
        <w:trPr>
          <w:trHeight w:val="300"/>
          <w:jc w:val="center"/>
        </w:trPr>
        <w:tc>
          <w:tcPr>
            <w:tcW w:w="2944" w:type="dxa"/>
            <w:vAlign w:val="center"/>
          </w:tcPr>
          <w:p w14:paraId="2B4DC0E3" w14:textId="1878F468"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TikTok</w:t>
            </w:r>
          </w:p>
        </w:tc>
        <w:tc>
          <w:tcPr>
            <w:tcW w:w="2225" w:type="dxa"/>
            <w:vAlign w:val="center"/>
          </w:tcPr>
          <w:p w14:paraId="1A932205" w14:textId="4B60761A"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r w:rsidRPr="008C247D">
              <w:rPr>
                <w:rFonts w:ascii="Arial" w:hAnsi="Arial" w:cs="Arial"/>
                <w:sz w:val="24"/>
                <w:szCs w:val="24"/>
              </w:rPr>
              <w:t xml:space="preserve"> / Canal complementario</w:t>
            </w:r>
          </w:p>
        </w:tc>
        <w:tc>
          <w:tcPr>
            <w:tcW w:w="1472" w:type="dxa"/>
            <w:vAlign w:val="center"/>
          </w:tcPr>
          <w:p w14:paraId="09F992D1" w14:textId="2B9D9409"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Complementario</w:t>
            </w:r>
          </w:p>
        </w:tc>
        <w:tc>
          <w:tcPr>
            <w:tcW w:w="1863" w:type="dxa"/>
            <w:vAlign w:val="center"/>
          </w:tcPr>
          <w:p w14:paraId="6B3F5445" w14:textId="69570509"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7987BA67" w14:textId="77777777" w:rsidTr="732377B7">
        <w:trPr>
          <w:trHeight w:val="300"/>
          <w:jc w:val="center"/>
        </w:trPr>
        <w:tc>
          <w:tcPr>
            <w:tcW w:w="2944" w:type="dxa"/>
            <w:vAlign w:val="center"/>
          </w:tcPr>
          <w:p w14:paraId="58F9F4CF" w14:textId="681D1399"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lastRenderedPageBreak/>
              <w:t>WhatsApp Business como canal de atención</w:t>
            </w:r>
          </w:p>
        </w:tc>
        <w:tc>
          <w:tcPr>
            <w:tcW w:w="2225" w:type="dxa"/>
            <w:vAlign w:val="center"/>
          </w:tcPr>
          <w:p w14:paraId="1F8CFA7A" w14:textId="0C2DE323"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Complementario</w:t>
            </w:r>
          </w:p>
        </w:tc>
        <w:tc>
          <w:tcPr>
            <w:tcW w:w="1472" w:type="dxa"/>
            <w:vAlign w:val="center"/>
          </w:tcPr>
          <w:p w14:paraId="6D129019" w14:textId="17EE1819"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Complementario</w:t>
            </w:r>
          </w:p>
        </w:tc>
        <w:tc>
          <w:tcPr>
            <w:tcW w:w="1863" w:type="dxa"/>
            <w:vAlign w:val="center"/>
          </w:tcPr>
          <w:p w14:paraId="1DEA5604" w14:textId="7F87EBF6"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3614A9DB" w14:textId="77777777" w:rsidTr="732377B7">
        <w:trPr>
          <w:trHeight w:val="300"/>
          <w:jc w:val="center"/>
        </w:trPr>
        <w:tc>
          <w:tcPr>
            <w:tcW w:w="2944" w:type="dxa"/>
            <w:vAlign w:val="center"/>
          </w:tcPr>
          <w:p w14:paraId="16D442D3" w14:textId="4A04ADA6"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Messenger como canal de atención</w:t>
            </w:r>
          </w:p>
        </w:tc>
        <w:tc>
          <w:tcPr>
            <w:tcW w:w="2225" w:type="dxa"/>
            <w:vAlign w:val="center"/>
          </w:tcPr>
          <w:p w14:paraId="0E2A5ABC" w14:textId="5A68F34E"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Complementario</w:t>
            </w:r>
          </w:p>
        </w:tc>
        <w:tc>
          <w:tcPr>
            <w:tcW w:w="1472" w:type="dxa"/>
            <w:vAlign w:val="center"/>
          </w:tcPr>
          <w:p w14:paraId="4D1FB46B" w14:textId="5EEE52D9"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Complementario</w:t>
            </w:r>
          </w:p>
        </w:tc>
        <w:tc>
          <w:tcPr>
            <w:tcW w:w="1863" w:type="dxa"/>
            <w:vAlign w:val="center"/>
          </w:tcPr>
          <w:p w14:paraId="23051B6D" w14:textId="3B46B719"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08D3B78D" w14:textId="77777777" w:rsidTr="732377B7">
        <w:trPr>
          <w:trHeight w:val="300"/>
          <w:jc w:val="center"/>
        </w:trPr>
        <w:tc>
          <w:tcPr>
            <w:tcW w:w="2944" w:type="dxa"/>
            <w:vAlign w:val="center"/>
          </w:tcPr>
          <w:p w14:paraId="183511B5" w14:textId="1E8F266F"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Llamados a la acción hacia un agente</w:t>
            </w:r>
          </w:p>
        </w:tc>
        <w:tc>
          <w:tcPr>
            <w:tcW w:w="2225" w:type="dxa"/>
            <w:vAlign w:val="center"/>
          </w:tcPr>
          <w:p w14:paraId="1181B64B" w14:textId="0CCA1F3A"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c>
          <w:tcPr>
            <w:tcW w:w="1472" w:type="dxa"/>
            <w:vAlign w:val="center"/>
          </w:tcPr>
          <w:p w14:paraId="0A599AD4" w14:textId="3BDC5A90"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c>
          <w:tcPr>
            <w:tcW w:w="1863" w:type="dxa"/>
            <w:vAlign w:val="center"/>
          </w:tcPr>
          <w:p w14:paraId="2A6F9282" w14:textId="524C9380"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33EA8FDF" w14:textId="77777777" w:rsidTr="732377B7">
        <w:trPr>
          <w:trHeight w:val="300"/>
          <w:jc w:val="center"/>
        </w:trPr>
        <w:tc>
          <w:tcPr>
            <w:tcW w:w="2944" w:type="dxa"/>
            <w:vAlign w:val="center"/>
          </w:tcPr>
          <w:p w14:paraId="4207E2FE" w14:textId="65933F17"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Transmisiones en vivo</w:t>
            </w:r>
          </w:p>
        </w:tc>
        <w:tc>
          <w:tcPr>
            <w:tcW w:w="2225" w:type="dxa"/>
            <w:vAlign w:val="center"/>
          </w:tcPr>
          <w:p w14:paraId="63CBFC6C" w14:textId="3EFF1F7D"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r w:rsidRPr="008C247D">
              <w:rPr>
                <w:rFonts w:ascii="Arial" w:hAnsi="Arial" w:cs="Arial"/>
                <w:sz w:val="24"/>
                <w:szCs w:val="24"/>
              </w:rPr>
              <w:t xml:space="preserve"> / Según canal</w:t>
            </w:r>
          </w:p>
        </w:tc>
        <w:tc>
          <w:tcPr>
            <w:tcW w:w="1472" w:type="dxa"/>
            <w:vAlign w:val="center"/>
          </w:tcPr>
          <w:p w14:paraId="15D0AE85" w14:textId="0DEA3207"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Complementario</w:t>
            </w:r>
          </w:p>
        </w:tc>
        <w:tc>
          <w:tcPr>
            <w:tcW w:w="1863" w:type="dxa"/>
            <w:vAlign w:val="center"/>
          </w:tcPr>
          <w:p w14:paraId="548B793A" w14:textId="2AC0C75E"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548C97FD" w14:textId="77777777" w:rsidTr="732377B7">
        <w:trPr>
          <w:trHeight w:val="300"/>
          <w:jc w:val="center"/>
        </w:trPr>
        <w:tc>
          <w:tcPr>
            <w:tcW w:w="2944" w:type="dxa"/>
            <w:vAlign w:val="center"/>
          </w:tcPr>
          <w:p w14:paraId="45F096E8" w14:textId="05D0E2A7"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 xml:space="preserve">Registro de ventas mediante Google </w:t>
            </w:r>
            <w:proofErr w:type="spellStart"/>
            <w:r w:rsidRPr="008C247D">
              <w:rPr>
                <w:rFonts w:ascii="Arial" w:hAnsi="Arial" w:cs="Arial"/>
                <w:sz w:val="24"/>
                <w:szCs w:val="24"/>
              </w:rPr>
              <w:t>Forms</w:t>
            </w:r>
            <w:proofErr w:type="spellEnd"/>
          </w:p>
        </w:tc>
        <w:tc>
          <w:tcPr>
            <w:tcW w:w="2225" w:type="dxa"/>
            <w:vAlign w:val="center"/>
          </w:tcPr>
          <w:p w14:paraId="130A1225" w14:textId="7649A1FB"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Mediante integración</w:t>
            </w:r>
          </w:p>
        </w:tc>
        <w:tc>
          <w:tcPr>
            <w:tcW w:w="1472" w:type="dxa"/>
            <w:vAlign w:val="center"/>
          </w:tcPr>
          <w:p w14:paraId="149D396C" w14:textId="3FAE07DB"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Mediante integración</w:t>
            </w:r>
          </w:p>
        </w:tc>
        <w:tc>
          <w:tcPr>
            <w:tcW w:w="1863" w:type="dxa"/>
            <w:vAlign w:val="center"/>
          </w:tcPr>
          <w:p w14:paraId="03C99370" w14:textId="5FE07B3E"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313051D2" w14:textId="77777777" w:rsidTr="732377B7">
        <w:trPr>
          <w:trHeight w:val="300"/>
          <w:jc w:val="center"/>
        </w:trPr>
        <w:tc>
          <w:tcPr>
            <w:tcW w:w="2944" w:type="dxa"/>
            <w:vAlign w:val="center"/>
          </w:tcPr>
          <w:p w14:paraId="389495BC" w14:textId="037F2F65"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Organización de ventas en Google Sheets</w:t>
            </w:r>
          </w:p>
        </w:tc>
        <w:tc>
          <w:tcPr>
            <w:tcW w:w="2225" w:type="dxa"/>
            <w:vAlign w:val="center"/>
          </w:tcPr>
          <w:p w14:paraId="563D96D7" w14:textId="73376377"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Mediante integración</w:t>
            </w:r>
          </w:p>
        </w:tc>
        <w:tc>
          <w:tcPr>
            <w:tcW w:w="1472" w:type="dxa"/>
            <w:vAlign w:val="center"/>
          </w:tcPr>
          <w:p w14:paraId="0B2F97DF" w14:textId="13F73789"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Mediante integración</w:t>
            </w:r>
          </w:p>
        </w:tc>
        <w:tc>
          <w:tcPr>
            <w:tcW w:w="1863" w:type="dxa"/>
            <w:vAlign w:val="center"/>
          </w:tcPr>
          <w:p w14:paraId="6F0D0800" w14:textId="0645017D"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3EEF4B50" w14:textId="77777777" w:rsidTr="732377B7">
        <w:trPr>
          <w:trHeight w:val="300"/>
          <w:jc w:val="center"/>
        </w:trPr>
        <w:tc>
          <w:tcPr>
            <w:tcW w:w="2944" w:type="dxa"/>
            <w:vAlign w:val="center"/>
          </w:tcPr>
          <w:p w14:paraId="7BDBED22" w14:textId="4C630AAB"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Carrito de compras</w:t>
            </w:r>
          </w:p>
        </w:tc>
        <w:tc>
          <w:tcPr>
            <w:tcW w:w="2225" w:type="dxa"/>
            <w:vAlign w:val="center"/>
          </w:tcPr>
          <w:p w14:paraId="0AEBBFEB" w14:textId="26555FEA"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c>
          <w:tcPr>
            <w:tcW w:w="1472" w:type="dxa"/>
            <w:vAlign w:val="center"/>
          </w:tcPr>
          <w:p w14:paraId="4EFD4F38" w14:textId="2369225B"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c>
          <w:tcPr>
            <w:tcW w:w="1863" w:type="dxa"/>
            <w:vAlign w:val="center"/>
          </w:tcPr>
          <w:p w14:paraId="596E136E" w14:textId="52C519E0"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26D39657" w14:textId="77777777" w:rsidTr="732377B7">
        <w:trPr>
          <w:trHeight w:val="300"/>
          <w:jc w:val="center"/>
        </w:trPr>
        <w:tc>
          <w:tcPr>
            <w:tcW w:w="2944" w:type="dxa"/>
            <w:vAlign w:val="center"/>
          </w:tcPr>
          <w:p w14:paraId="3C02547E" w14:textId="07F579E3"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Pasarela de pagos</w:t>
            </w:r>
          </w:p>
        </w:tc>
        <w:tc>
          <w:tcPr>
            <w:tcW w:w="2225" w:type="dxa"/>
            <w:vAlign w:val="center"/>
          </w:tcPr>
          <w:p w14:paraId="3841D2B6" w14:textId="479D7951"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c>
          <w:tcPr>
            <w:tcW w:w="1472" w:type="dxa"/>
            <w:vAlign w:val="center"/>
          </w:tcPr>
          <w:p w14:paraId="772E1408" w14:textId="72C2B139"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c>
          <w:tcPr>
            <w:tcW w:w="1863" w:type="dxa"/>
            <w:vAlign w:val="center"/>
          </w:tcPr>
          <w:p w14:paraId="412822AE" w14:textId="29BDF735"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4F974286" w14:textId="77777777" w:rsidTr="732377B7">
        <w:trPr>
          <w:trHeight w:val="300"/>
          <w:jc w:val="center"/>
        </w:trPr>
        <w:tc>
          <w:tcPr>
            <w:tcW w:w="2944" w:type="dxa"/>
            <w:vAlign w:val="center"/>
          </w:tcPr>
          <w:p w14:paraId="70CBAC7B" w14:textId="7BD4E3FC"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Facturación electrónica</w:t>
            </w:r>
          </w:p>
        </w:tc>
        <w:tc>
          <w:tcPr>
            <w:tcW w:w="2225" w:type="dxa"/>
            <w:vAlign w:val="center"/>
          </w:tcPr>
          <w:p w14:paraId="48A2B8A2" w14:textId="4CFF0A56"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Mediante integración / aplicación</w:t>
            </w:r>
          </w:p>
        </w:tc>
        <w:tc>
          <w:tcPr>
            <w:tcW w:w="1472" w:type="dxa"/>
            <w:vAlign w:val="center"/>
          </w:tcPr>
          <w:p w14:paraId="4DFDCB47" w14:textId="223D958C"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Mediante integración</w:t>
            </w:r>
          </w:p>
        </w:tc>
        <w:tc>
          <w:tcPr>
            <w:tcW w:w="1863" w:type="dxa"/>
            <w:vAlign w:val="center"/>
          </w:tcPr>
          <w:p w14:paraId="4ED2B4D0" w14:textId="22F1D691"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3D2DDB3E" w14:textId="77777777" w:rsidTr="732377B7">
        <w:trPr>
          <w:trHeight w:val="300"/>
          <w:jc w:val="center"/>
        </w:trPr>
        <w:tc>
          <w:tcPr>
            <w:tcW w:w="2944" w:type="dxa"/>
            <w:vAlign w:val="center"/>
          </w:tcPr>
          <w:p w14:paraId="1B2C4C8F" w14:textId="4058502D"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Sistema avanzado de inventario</w:t>
            </w:r>
          </w:p>
        </w:tc>
        <w:tc>
          <w:tcPr>
            <w:tcW w:w="2225" w:type="dxa"/>
            <w:vAlign w:val="center"/>
          </w:tcPr>
          <w:p w14:paraId="5B795CF2" w14:textId="6F690F38"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c>
          <w:tcPr>
            <w:tcW w:w="1472" w:type="dxa"/>
            <w:vAlign w:val="center"/>
          </w:tcPr>
          <w:p w14:paraId="355F97A8" w14:textId="568449D9"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c>
          <w:tcPr>
            <w:tcW w:w="1863" w:type="dxa"/>
            <w:vAlign w:val="center"/>
          </w:tcPr>
          <w:p w14:paraId="1D6EA883" w14:textId="71EB94B9"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3242A7E1" w14:textId="77777777" w:rsidTr="732377B7">
        <w:trPr>
          <w:trHeight w:val="300"/>
          <w:jc w:val="center"/>
        </w:trPr>
        <w:tc>
          <w:tcPr>
            <w:tcW w:w="2944" w:type="dxa"/>
            <w:vAlign w:val="center"/>
          </w:tcPr>
          <w:p w14:paraId="5DC64F5D" w14:textId="633E5C88"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Complejidad inicial para el proyecto</w:t>
            </w:r>
          </w:p>
        </w:tc>
        <w:tc>
          <w:tcPr>
            <w:tcW w:w="2225" w:type="dxa"/>
            <w:vAlign w:val="center"/>
          </w:tcPr>
          <w:p w14:paraId="159C06A8" w14:textId="3963EFCE"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Media/Alta</w:t>
            </w:r>
          </w:p>
        </w:tc>
        <w:tc>
          <w:tcPr>
            <w:tcW w:w="1472" w:type="dxa"/>
            <w:vAlign w:val="center"/>
          </w:tcPr>
          <w:p w14:paraId="13D4442C" w14:textId="148504D6"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Media</w:t>
            </w:r>
          </w:p>
        </w:tc>
        <w:tc>
          <w:tcPr>
            <w:tcW w:w="1863" w:type="dxa"/>
            <w:vAlign w:val="center"/>
          </w:tcPr>
          <w:p w14:paraId="1283B3AD" w14:textId="67FE0A26"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Baja/Media</w:t>
            </w:r>
          </w:p>
        </w:tc>
      </w:tr>
      <w:tr w:rsidR="732377B7" w:rsidRPr="008C247D" w14:paraId="13CBB068" w14:textId="77777777" w:rsidTr="732377B7">
        <w:trPr>
          <w:trHeight w:val="300"/>
          <w:jc w:val="center"/>
        </w:trPr>
        <w:tc>
          <w:tcPr>
            <w:tcW w:w="2944" w:type="dxa"/>
            <w:vAlign w:val="center"/>
          </w:tcPr>
          <w:p w14:paraId="6842EB8D" w14:textId="17A49619"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Adaptación al proceso actual de YEROMA</w:t>
            </w:r>
          </w:p>
        </w:tc>
        <w:tc>
          <w:tcPr>
            <w:tcW w:w="2225" w:type="dxa"/>
            <w:vAlign w:val="center"/>
          </w:tcPr>
          <w:p w14:paraId="16469684" w14:textId="37696ADC"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Media</w:t>
            </w:r>
          </w:p>
        </w:tc>
        <w:tc>
          <w:tcPr>
            <w:tcW w:w="1472" w:type="dxa"/>
            <w:vAlign w:val="center"/>
          </w:tcPr>
          <w:p w14:paraId="31A32299" w14:textId="7358F3C6"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Media</w:t>
            </w:r>
          </w:p>
        </w:tc>
        <w:tc>
          <w:tcPr>
            <w:tcW w:w="1863" w:type="dxa"/>
            <w:vAlign w:val="center"/>
          </w:tcPr>
          <w:p w14:paraId="422DC78F" w14:textId="6C859E15"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Alta</w:t>
            </w:r>
          </w:p>
        </w:tc>
      </w:tr>
      <w:tr w:rsidR="732377B7" w:rsidRPr="008C247D" w14:paraId="1107D6B2" w14:textId="77777777" w:rsidTr="732377B7">
        <w:trPr>
          <w:trHeight w:val="300"/>
          <w:jc w:val="center"/>
        </w:trPr>
        <w:tc>
          <w:tcPr>
            <w:tcW w:w="2944" w:type="dxa"/>
            <w:vAlign w:val="center"/>
          </w:tcPr>
          <w:p w14:paraId="705331F3" w14:textId="43D36ADC"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Transición gradual desde el proceso actual</w:t>
            </w:r>
          </w:p>
        </w:tc>
        <w:tc>
          <w:tcPr>
            <w:tcW w:w="2225" w:type="dxa"/>
            <w:vAlign w:val="center"/>
          </w:tcPr>
          <w:p w14:paraId="4F1DAFE9" w14:textId="7648ED20"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Parcial</w:t>
            </w:r>
          </w:p>
        </w:tc>
        <w:tc>
          <w:tcPr>
            <w:tcW w:w="1472" w:type="dxa"/>
            <w:vAlign w:val="center"/>
          </w:tcPr>
          <w:p w14:paraId="61BA7418" w14:textId="5DC6ECEB"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Parcial</w:t>
            </w:r>
          </w:p>
        </w:tc>
        <w:tc>
          <w:tcPr>
            <w:tcW w:w="1863" w:type="dxa"/>
            <w:vAlign w:val="center"/>
          </w:tcPr>
          <w:p w14:paraId="7C4E779C" w14:textId="653BFFFF" w:rsidR="732377B7" w:rsidRPr="008C247D" w:rsidRDefault="732377B7" w:rsidP="732377B7">
            <w:pPr>
              <w:spacing w:after="0"/>
              <w:jc w:val="center"/>
              <w:rPr>
                <w:rFonts w:ascii="Arial" w:hAnsi="Arial" w:cs="Arial"/>
                <w:sz w:val="24"/>
                <w:szCs w:val="24"/>
              </w:rPr>
            </w:pPr>
            <w:r w:rsidRPr="008C247D">
              <w:rPr>
                <w:rFonts w:ascii="Segoe UI Emoji" w:hAnsi="Segoe UI Emoji" w:cs="Segoe UI Emoji"/>
                <w:sz w:val="24"/>
                <w:szCs w:val="24"/>
              </w:rPr>
              <w:t>✅</w:t>
            </w:r>
          </w:p>
        </w:tc>
      </w:tr>
      <w:tr w:rsidR="732377B7" w:rsidRPr="008C247D" w14:paraId="712E2EF1" w14:textId="77777777" w:rsidTr="732377B7">
        <w:trPr>
          <w:trHeight w:val="300"/>
          <w:jc w:val="center"/>
        </w:trPr>
        <w:tc>
          <w:tcPr>
            <w:tcW w:w="2944" w:type="dxa"/>
            <w:vAlign w:val="center"/>
          </w:tcPr>
          <w:p w14:paraId="03A3FF23" w14:textId="3B060089"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Posibilidad de ampliación futura</w:t>
            </w:r>
          </w:p>
        </w:tc>
        <w:tc>
          <w:tcPr>
            <w:tcW w:w="2225" w:type="dxa"/>
            <w:vAlign w:val="center"/>
          </w:tcPr>
          <w:p w14:paraId="181DD184" w14:textId="1E0A9134"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Alta</w:t>
            </w:r>
          </w:p>
        </w:tc>
        <w:tc>
          <w:tcPr>
            <w:tcW w:w="1472" w:type="dxa"/>
            <w:vAlign w:val="center"/>
          </w:tcPr>
          <w:p w14:paraId="6AFB9B94" w14:textId="79C24BA0"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Alta</w:t>
            </w:r>
          </w:p>
        </w:tc>
        <w:tc>
          <w:tcPr>
            <w:tcW w:w="1863" w:type="dxa"/>
            <w:vAlign w:val="center"/>
          </w:tcPr>
          <w:p w14:paraId="4FE2FBE7" w14:textId="7EE5185E" w:rsidR="732377B7" w:rsidRPr="008C247D" w:rsidRDefault="732377B7" w:rsidP="732377B7">
            <w:pPr>
              <w:spacing w:after="0"/>
              <w:jc w:val="center"/>
              <w:rPr>
                <w:rFonts w:ascii="Arial" w:hAnsi="Arial" w:cs="Arial"/>
                <w:sz w:val="24"/>
                <w:szCs w:val="24"/>
              </w:rPr>
            </w:pPr>
            <w:r w:rsidRPr="008C247D">
              <w:rPr>
                <w:rFonts w:ascii="Arial" w:hAnsi="Arial" w:cs="Arial"/>
                <w:sz w:val="24"/>
                <w:szCs w:val="24"/>
              </w:rPr>
              <w:t>Media/Alta</w:t>
            </w:r>
          </w:p>
        </w:tc>
      </w:tr>
    </w:tbl>
    <w:p w14:paraId="3098BA2C" w14:textId="48A0D274" w:rsidR="686267CB" w:rsidRPr="00DD4DF7" w:rsidRDefault="686267CB" w:rsidP="732377B7">
      <w:pPr>
        <w:spacing w:after="0" w:line="240" w:lineRule="auto"/>
        <w:rPr>
          <w:rFonts w:ascii="Arial" w:eastAsia="Arial" w:hAnsi="Arial" w:cs="Arial"/>
          <w:noProof/>
          <w:sz w:val="22"/>
          <w:szCs w:val="22"/>
        </w:rPr>
      </w:pPr>
      <w:r w:rsidRPr="00DD4DF7">
        <w:rPr>
          <w:rFonts w:ascii="Arial" w:eastAsia="Arial" w:hAnsi="Arial" w:cs="Arial"/>
          <w:noProof/>
          <w:sz w:val="22"/>
          <w:szCs w:val="22"/>
        </w:rPr>
        <w:t>Fuente: Elaboración propia a partir de la comparación de funcionalidades disponibles en las plataformas Shopify y Wix y de las características definidas para la propuesta de Confecciones YEROMA.</w:t>
      </w:r>
    </w:p>
    <w:p w14:paraId="78DAEC8D" w14:textId="0EFB424B" w:rsidR="686267CB" w:rsidRPr="008C247D" w:rsidRDefault="686267CB" w:rsidP="732377B7">
      <w:pPr>
        <w:spacing w:after="0" w:line="240" w:lineRule="auto"/>
        <w:rPr>
          <w:rFonts w:ascii="Arial" w:eastAsia="Arial" w:hAnsi="Arial" w:cs="Arial"/>
          <w:noProof/>
          <w:sz w:val="24"/>
          <w:szCs w:val="24"/>
        </w:rPr>
      </w:pPr>
      <w:r w:rsidRPr="008C247D">
        <w:rPr>
          <w:rFonts w:ascii="Arial" w:eastAsia="Arial" w:hAnsi="Arial" w:cs="Arial"/>
          <w:noProof/>
          <w:sz w:val="24"/>
          <w:szCs w:val="24"/>
        </w:rPr>
        <w:t xml:space="preserve"> </w:t>
      </w:r>
    </w:p>
    <w:p w14:paraId="122526B9" w14:textId="56E3E05E" w:rsidR="03866E3D" w:rsidRPr="00DD4DF7" w:rsidRDefault="215A91DB" w:rsidP="03866E3D">
      <w:pPr>
        <w:spacing w:after="0" w:line="276" w:lineRule="auto"/>
        <w:ind w:left="540"/>
        <w:rPr>
          <w:rFonts w:ascii="Arial" w:hAnsi="Arial" w:cs="Arial"/>
          <w:b/>
          <w:bCs/>
          <w:sz w:val="24"/>
          <w:szCs w:val="24"/>
        </w:rPr>
      </w:pPr>
      <w:r w:rsidRPr="00DD4DF7">
        <w:rPr>
          <w:rFonts w:ascii="Arial" w:eastAsia="Arial" w:hAnsi="Arial" w:cs="Arial"/>
          <w:b/>
          <w:bCs/>
          <w:noProof/>
          <w:sz w:val="24"/>
          <w:szCs w:val="24"/>
          <w:lang w:val="es-PE"/>
        </w:rPr>
        <w:t>Leyenda de evaluación:</w:t>
      </w:r>
    </w:p>
    <w:p w14:paraId="27B0870A" w14:textId="6D278534" w:rsidR="03866E3D" w:rsidRPr="008C247D" w:rsidRDefault="215A91DB" w:rsidP="03866E3D">
      <w:pPr>
        <w:spacing w:after="0" w:line="276" w:lineRule="auto"/>
        <w:ind w:left="540"/>
        <w:rPr>
          <w:rFonts w:ascii="Arial" w:hAnsi="Arial" w:cs="Arial"/>
          <w:sz w:val="24"/>
          <w:szCs w:val="24"/>
        </w:rPr>
      </w:pPr>
      <w:r w:rsidRPr="008C247D">
        <w:rPr>
          <w:rFonts w:ascii="Arial" w:eastAsia="Arial" w:hAnsi="Arial" w:cs="Arial"/>
          <w:noProof/>
          <w:sz w:val="24"/>
          <w:szCs w:val="24"/>
          <w:lang w:val="es-PE"/>
        </w:rPr>
        <w:t xml:space="preserve"> </w:t>
      </w:r>
    </w:p>
    <w:p w14:paraId="11EAF368" w14:textId="266EE18C" w:rsidR="03866E3D" w:rsidRPr="008C247D" w:rsidRDefault="215A91DB" w:rsidP="03866E3D">
      <w:pPr>
        <w:spacing w:after="0" w:line="276" w:lineRule="auto"/>
        <w:ind w:left="540"/>
        <w:rPr>
          <w:rFonts w:ascii="Arial" w:hAnsi="Arial" w:cs="Arial"/>
          <w:sz w:val="24"/>
          <w:szCs w:val="24"/>
        </w:rPr>
      </w:pPr>
      <w:r w:rsidRPr="008C247D">
        <w:rPr>
          <w:rFonts w:ascii="Segoe UI Emoji" w:eastAsia="Arial" w:hAnsi="Segoe UI Emoji" w:cs="Segoe UI Emoji"/>
          <w:noProof/>
          <w:sz w:val="24"/>
          <w:szCs w:val="24"/>
          <w:lang w:val="es-PE"/>
        </w:rPr>
        <w:t>✅</w:t>
      </w:r>
      <w:r w:rsidRPr="008C247D">
        <w:rPr>
          <w:rFonts w:ascii="Arial" w:eastAsia="Arial" w:hAnsi="Arial" w:cs="Arial"/>
          <w:noProof/>
          <w:sz w:val="24"/>
          <w:szCs w:val="24"/>
          <w:lang w:val="es-PE"/>
        </w:rPr>
        <w:t xml:space="preserve"> </w:t>
      </w:r>
      <w:r w:rsidRPr="008C247D">
        <w:rPr>
          <w:rFonts w:ascii="Arial" w:eastAsia="Arial" w:hAnsi="Arial" w:cs="Arial"/>
          <w:b/>
          <w:bCs/>
          <w:noProof/>
          <w:sz w:val="24"/>
          <w:szCs w:val="24"/>
          <w:lang w:val="es-PE"/>
        </w:rPr>
        <w:t xml:space="preserve">Símbolo de cumplimiento: </w:t>
      </w:r>
      <w:r w:rsidRPr="008C247D">
        <w:rPr>
          <w:rFonts w:ascii="Arial" w:eastAsia="Arial" w:hAnsi="Arial" w:cs="Arial"/>
          <w:noProof/>
          <w:sz w:val="24"/>
          <w:szCs w:val="24"/>
          <w:lang w:val="es-PE"/>
        </w:rPr>
        <w:t>Indica que la solución cuenta con la característica o funcionalidad evaluada.</w:t>
      </w:r>
    </w:p>
    <w:p w14:paraId="63CD938F" w14:textId="110150B0" w:rsidR="03866E3D" w:rsidRPr="008C247D" w:rsidRDefault="215A91DB" w:rsidP="03866E3D">
      <w:pPr>
        <w:spacing w:after="0" w:line="276" w:lineRule="auto"/>
        <w:ind w:left="540"/>
        <w:rPr>
          <w:rFonts w:ascii="Arial" w:hAnsi="Arial" w:cs="Arial"/>
          <w:sz w:val="24"/>
          <w:szCs w:val="24"/>
        </w:rPr>
      </w:pPr>
      <w:r w:rsidRPr="008C247D">
        <w:rPr>
          <w:rFonts w:ascii="Arial" w:eastAsia="Arial" w:hAnsi="Arial" w:cs="Arial"/>
          <w:noProof/>
          <w:sz w:val="24"/>
          <w:szCs w:val="24"/>
          <w:lang w:val="es-PE"/>
        </w:rPr>
        <w:t xml:space="preserve"> </w:t>
      </w:r>
    </w:p>
    <w:p w14:paraId="1F38D4E3" w14:textId="77AB9BBF" w:rsidR="03866E3D" w:rsidRPr="008C247D" w:rsidRDefault="215A91DB" w:rsidP="03866E3D">
      <w:pPr>
        <w:spacing w:after="0" w:line="276" w:lineRule="auto"/>
        <w:ind w:left="540"/>
        <w:rPr>
          <w:rFonts w:ascii="Arial" w:hAnsi="Arial" w:cs="Arial"/>
          <w:sz w:val="24"/>
          <w:szCs w:val="24"/>
        </w:rPr>
      </w:pPr>
      <w:r w:rsidRPr="008C247D">
        <w:rPr>
          <w:rFonts w:ascii="Segoe UI Emoji" w:eastAsia="Arial" w:hAnsi="Segoe UI Emoji" w:cs="Segoe UI Emoji"/>
          <w:noProof/>
          <w:sz w:val="24"/>
          <w:szCs w:val="24"/>
          <w:lang w:val="es-PE"/>
        </w:rPr>
        <w:t>❌</w:t>
      </w:r>
      <w:r w:rsidRPr="008C247D">
        <w:rPr>
          <w:rFonts w:ascii="Arial" w:eastAsia="Arial" w:hAnsi="Arial" w:cs="Arial"/>
          <w:noProof/>
          <w:sz w:val="24"/>
          <w:szCs w:val="24"/>
          <w:lang w:val="es-PE"/>
        </w:rPr>
        <w:t xml:space="preserve"> </w:t>
      </w:r>
      <w:r w:rsidRPr="008C247D">
        <w:rPr>
          <w:rFonts w:ascii="Arial" w:eastAsia="Arial" w:hAnsi="Arial" w:cs="Arial"/>
          <w:b/>
          <w:bCs/>
          <w:noProof/>
          <w:sz w:val="24"/>
          <w:szCs w:val="24"/>
          <w:lang w:val="es-PE"/>
        </w:rPr>
        <w:t xml:space="preserve">Símbolo de no disponibilidad: </w:t>
      </w:r>
      <w:r w:rsidRPr="008C247D">
        <w:rPr>
          <w:rFonts w:ascii="Arial" w:eastAsia="Arial" w:hAnsi="Arial" w:cs="Arial"/>
          <w:noProof/>
          <w:sz w:val="24"/>
          <w:szCs w:val="24"/>
          <w:lang w:val="es-PE"/>
        </w:rPr>
        <w:t>Indica que la solución no cuenta con la característica evaluada o que esta no se encuentra contemplada dentro de la propuesta.</w:t>
      </w:r>
    </w:p>
    <w:p w14:paraId="30B99ED3" w14:textId="6F2AEA9C" w:rsidR="03866E3D" w:rsidRPr="008C247D" w:rsidRDefault="215A91DB" w:rsidP="03866E3D">
      <w:pPr>
        <w:spacing w:after="0" w:line="276" w:lineRule="auto"/>
        <w:ind w:left="540"/>
        <w:rPr>
          <w:rFonts w:ascii="Arial" w:hAnsi="Arial" w:cs="Arial"/>
          <w:sz w:val="24"/>
          <w:szCs w:val="24"/>
        </w:rPr>
      </w:pPr>
      <w:r w:rsidRPr="008C247D">
        <w:rPr>
          <w:rFonts w:ascii="Arial" w:eastAsia="Arial" w:hAnsi="Arial" w:cs="Arial"/>
          <w:noProof/>
          <w:sz w:val="24"/>
          <w:szCs w:val="24"/>
          <w:lang w:val="es-PE"/>
        </w:rPr>
        <w:t xml:space="preserve"> </w:t>
      </w:r>
    </w:p>
    <w:p w14:paraId="60D8AC14" w14:textId="3D458F3A" w:rsidR="03866E3D" w:rsidRPr="008C247D" w:rsidRDefault="215A91DB" w:rsidP="03866E3D">
      <w:pPr>
        <w:spacing w:after="0" w:line="276" w:lineRule="auto"/>
        <w:ind w:left="540"/>
        <w:rPr>
          <w:rFonts w:ascii="Arial" w:hAnsi="Arial" w:cs="Arial"/>
          <w:sz w:val="24"/>
          <w:szCs w:val="24"/>
        </w:rPr>
      </w:pPr>
      <w:r w:rsidRPr="008C247D">
        <w:rPr>
          <w:rFonts w:ascii="Arial" w:eastAsia="Arial" w:hAnsi="Arial" w:cs="Arial"/>
          <w:noProof/>
          <w:sz w:val="24"/>
          <w:szCs w:val="24"/>
          <w:lang w:val="es-PE"/>
        </w:rPr>
        <w:lastRenderedPageBreak/>
        <w:t>Descripciones cualitativas: En atributos que no se pueden representar mediante símbolos, como Costo, Complejidad, Seguridad o Adaptación al proceso, se utilizan descripciones cualitativas como Alto, Medio, Bajo, Estándar, Optimizado, según corresponda, para diferenciar las características y el nivel de beneficio de cada alternativa.</w:t>
      </w:r>
    </w:p>
    <w:p w14:paraId="31E59789" w14:textId="7A649663" w:rsidR="03866E3D" w:rsidRPr="008C247D" w:rsidRDefault="03866E3D" w:rsidP="732377B7">
      <w:pPr>
        <w:spacing w:after="0" w:line="276" w:lineRule="auto"/>
        <w:ind w:left="540"/>
        <w:rPr>
          <w:rFonts w:ascii="Arial" w:eastAsia="Arial" w:hAnsi="Arial" w:cs="Arial"/>
          <w:noProof/>
          <w:sz w:val="24"/>
          <w:szCs w:val="24"/>
          <w:lang w:val="es-PE"/>
        </w:rPr>
      </w:pPr>
    </w:p>
    <w:p w14:paraId="77263893" w14:textId="51195D5F" w:rsidR="03866E3D" w:rsidRPr="008C247D" w:rsidRDefault="61B57D39" w:rsidP="006D3BAB">
      <w:pPr>
        <w:spacing w:after="0" w:line="276" w:lineRule="auto"/>
        <w:rPr>
          <w:rFonts w:ascii="Arial" w:hAnsi="Arial" w:cs="Arial"/>
          <w:sz w:val="24"/>
          <w:szCs w:val="24"/>
        </w:rPr>
      </w:pPr>
      <w:r w:rsidRPr="008C247D">
        <w:rPr>
          <w:rFonts w:ascii="Arial" w:eastAsia="Arial" w:hAnsi="Arial" w:cs="Arial"/>
          <w:noProof/>
          <w:sz w:val="24"/>
          <w:szCs w:val="24"/>
          <w:lang w:val="es-PE"/>
        </w:rPr>
        <w:t xml:space="preserve">De acuerdo con los criterios considerados, la propuesta del Grupo N.º 6 se encuentra enfocada en las necesidades actuales identificadas en Confecciones YEROMA, especialmente en la presencia digital, la comunicación con clientes y el registro de ventas. A diferencia de una plataforma de comercio electrónico completa, la propuesta no incorpora inicialmente carrito de compras ni procesamiento de pagos, debido a que estas funciones se encuentran fuera del alcance definido para esta etapa. </w:t>
      </w:r>
    </w:p>
    <w:p w14:paraId="70748721" w14:textId="688DD7AB" w:rsidR="03866E3D" w:rsidRPr="008C247D" w:rsidRDefault="61B57D39" w:rsidP="006D3BAB">
      <w:pPr>
        <w:spacing w:after="0" w:line="276" w:lineRule="auto"/>
        <w:rPr>
          <w:rFonts w:ascii="Arial" w:hAnsi="Arial" w:cs="Arial"/>
          <w:sz w:val="24"/>
          <w:szCs w:val="24"/>
        </w:rPr>
      </w:pPr>
      <w:r w:rsidRPr="008C247D">
        <w:rPr>
          <w:rFonts w:ascii="Arial" w:eastAsia="Arial" w:hAnsi="Arial" w:cs="Arial"/>
          <w:noProof/>
          <w:sz w:val="24"/>
          <w:szCs w:val="24"/>
          <w:lang w:val="es-PE"/>
        </w:rPr>
        <w:t>El valor agregado de la propuesta se encuentra en la posibilidad de iniciar la transformación digital de manera progresiva, utilizando herramientas conocidas y accesibles, manteniendo la atención presencial como parte del proceso comercial y dejando abierta la posibilidad de incorporar posteriormente nuevas funcionalidades.</w:t>
      </w:r>
    </w:p>
    <w:p w14:paraId="2E834D17" w14:textId="25735323" w:rsidR="03866E3D" w:rsidRPr="008C247D" w:rsidRDefault="03866E3D" w:rsidP="03866E3D">
      <w:pPr>
        <w:spacing w:after="0" w:line="240" w:lineRule="auto"/>
        <w:ind w:left="540"/>
        <w:rPr>
          <w:rFonts w:ascii="Arial" w:eastAsia="Arial" w:hAnsi="Arial" w:cs="Arial"/>
          <w:noProof/>
          <w:color w:val="0000CC"/>
          <w:sz w:val="24"/>
          <w:szCs w:val="24"/>
        </w:rPr>
      </w:pPr>
    </w:p>
    <w:p w14:paraId="1D6616D7" w14:textId="77777777" w:rsidR="00BE3A5A" w:rsidRPr="008C247D" w:rsidRDefault="21C13278" w:rsidP="732377B7">
      <w:pPr>
        <w:spacing w:after="0" w:line="480" w:lineRule="auto"/>
        <w:outlineLvl w:val="1"/>
        <w:rPr>
          <w:rFonts w:ascii="Arial" w:eastAsia="Arial" w:hAnsi="Arial" w:cs="Arial"/>
          <w:b/>
          <w:bCs/>
          <w:sz w:val="24"/>
          <w:szCs w:val="24"/>
          <w:lang w:val="es-PE"/>
        </w:rPr>
      </w:pPr>
      <w:bookmarkStart w:id="17" w:name="_Toc460332940"/>
      <w:bookmarkStart w:id="18" w:name="_Toc242309570"/>
      <w:r w:rsidRPr="008C247D">
        <w:rPr>
          <w:rFonts w:ascii="Arial" w:eastAsia="Arial" w:hAnsi="Arial" w:cs="Arial"/>
          <w:b/>
          <w:bCs/>
          <w:sz w:val="24"/>
          <w:szCs w:val="24"/>
          <w:lang w:val="es-PE"/>
        </w:rPr>
        <w:t>2.4.- Ubicación</w:t>
      </w:r>
      <w:bookmarkEnd w:id="17"/>
      <w:bookmarkEnd w:id="18"/>
    </w:p>
    <w:p w14:paraId="65A64701" w14:textId="548CE8A7" w:rsidR="36DE86D3" w:rsidRPr="008C247D" w:rsidRDefault="36DE86D3" w:rsidP="00B1754A">
      <w:pPr>
        <w:spacing w:after="0" w:line="276" w:lineRule="auto"/>
        <w:outlineLvl w:val="1"/>
        <w:rPr>
          <w:rFonts w:ascii="Arial" w:eastAsia="Arial" w:hAnsi="Arial" w:cs="Arial"/>
          <w:sz w:val="24"/>
          <w:szCs w:val="24"/>
          <w:lang w:val="es-PE"/>
        </w:rPr>
      </w:pPr>
      <w:bookmarkStart w:id="19" w:name="_Toc1081879395"/>
      <w:bookmarkStart w:id="20" w:name="_Toc242309571"/>
      <w:r w:rsidRPr="008C247D">
        <w:rPr>
          <w:rFonts w:ascii="Arial" w:eastAsia="Arial" w:hAnsi="Arial" w:cs="Arial"/>
          <w:sz w:val="24"/>
          <w:szCs w:val="24"/>
          <w:lang w:val="es-PE"/>
        </w:rPr>
        <w:t xml:space="preserve">El proyecto será implementado para </w:t>
      </w:r>
      <w:r w:rsidRPr="008C247D">
        <w:rPr>
          <w:rFonts w:ascii="Arial" w:eastAsia="Arial" w:hAnsi="Arial" w:cs="Arial"/>
          <w:b/>
          <w:bCs/>
          <w:sz w:val="24"/>
          <w:szCs w:val="24"/>
          <w:lang w:val="es-PE"/>
        </w:rPr>
        <w:t>Confecciones YEROMA</w:t>
      </w:r>
      <w:r w:rsidRPr="008C247D">
        <w:rPr>
          <w:rFonts w:ascii="Arial" w:eastAsia="Arial" w:hAnsi="Arial" w:cs="Arial"/>
          <w:sz w:val="24"/>
          <w:szCs w:val="24"/>
          <w:lang w:val="es-PE"/>
        </w:rPr>
        <w:t>, MYPE perteneciente al sector textil dedicada a la comercialización de ropa casual para toda ocasión. La solución tendrá incidencia principalmente en los procesos comerciales relacionados con la difusión de los productos, atención de clientes y registro de las ventas.</w:t>
      </w:r>
      <w:bookmarkEnd w:id="19"/>
      <w:bookmarkEnd w:id="20"/>
    </w:p>
    <w:p w14:paraId="0C42E981" w14:textId="22F9E233" w:rsidR="03866E3D" w:rsidRPr="008C247D" w:rsidRDefault="03866E3D" w:rsidP="00B1754A">
      <w:pPr>
        <w:spacing w:after="0" w:line="276" w:lineRule="auto"/>
        <w:outlineLvl w:val="1"/>
        <w:rPr>
          <w:rFonts w:ascii="Arial" w:eastAsia="Arial" w:hAnsi="Arial" w:cs="Arial"/>
          <w:sz w:val="24"/>
          <w:szCs w:val="24"/>
          <w:lang w:val="es-PE"/>
        </w:rPr>
      </w:pPr>
    </w:p>
    <w:p w14:paraId="5B1F9C83" w14:textId="762696FF" w:rsidR="2A06D108" w:rsidRPr="008C247D" w:rsidRDefault="2A06D108" w:rsidP="00B1754A">
      <w:pPr>
        <w:spacing w:after="0" w:line="276" w:lineRule="auto"/>
        <w:rPr>
          <w:rFonts w:ascii="Arial" w:hAnsi="Arial" w:cs="Arial"/>
          <w:sz w:val="24"/>
          <w:szCs w:val="24"/>
        </w:rPr>
      </w:pPr>
      <w:r w:rsidRPr="008C247D">
        <w:rPr>
          <w:rFonts w:ascii="Arial" w:eastAsia="Arial" w:hAnsi="Arial" w:cs="Arial"/>
          <w:b/>
          <w:bCs/>
          <w:sz w:val="24"/>
          <w:szCs w:val="24"/>
          <w:lang w:val="es-PE"/>
        </w:rPr>
        <w:t>Ubicación organizacional</w:t>
      </w:r>
    </w:p>
    <w:p w14:paraId="1C187EC7" w14:textId="66868984" w:rsidR="2A06D108" w:rsidRPr="008C247D" w:rsidRDefault="2A06D108" w:rsidP="00B1754A">
      <w:pPr>
        <w:spacing w:after="0" w:line="276" w:lineRule="auto"/>
        <w:rPr>
          <w:rFonts w:ascii="Arial" w:eastAsia="Arial" w:hAnsi="Arial" w:cs="Arial"/>
          <w:sz w:val="24"/>
          <w:szCs w:val="24"/>
          <w:lang w:val="es-PE"/>
        </w:rPr>
      </w:pPr>
      <w:r w:rsidRPr="008C247D">
        <w:rPr>
          <w:rFonts w:ascii="Arial" w:eastAsia="Arial" w:hAnsi="Arial" w:cs="Arial"/>
          <w:sz w:val="24"/>
          <w:szCs w:val="24"/>
          <w:lang w:val="es-PE"/>
        </w:rPr>
        <w:t>La implementación se realizará principalmente sobre las actividades desarrolladas por el área comercial y de ventas de Confecciones YEROMA, considerando la participación de la administración y de los trabajadores encargados de la atención a clientes y registro de las operaciones comerciales.</w:t>
      </w:r>
    </w:p>
    <w:p w14:paraId="365BAF4A" w14:textId="6C3E25FB" w:rsidR="2A06D108" w:rsidRPr="008C247D" w:rsidRDefault="2A06D108" w:rsidP="00B1754A">
      <w:pPr>
        <w:spacing w:after="0" w:line="276" w:lineRule="auto"/>
        <w:rPr>
          <w:rFonts w:ascii="Arial" w:hAnsi="Arial" w:cs="Arial"/>
          <w:sz w:val="24"/>
          <w:szCs w:val="24"/>
        </w:rPr>
      </w:pPr>
      <w:r w:rsidRPr="008C247D">
        <w:rPr>
          <w:rFonts w:ascii="Arial" w:eastAsia="Arial" w:hAnsi="Arial" w:cs="Arial"/>
          <w:sz w:val="24"/>
          <w:szCs w:val="24"/>
          <w:lang w:val="es-PE"/>
        </w:rPr>
        <w:t>Ubicación física</w:t>
      </w:r>
    </w:p>
    <w:p w14:paraId="620F0499" w14:textId="42921201" w:rsidR="03866E3D" w:rsidRPr="008C247D" w:rsidRDefault="03866E3D" w:rsidP="00B1754A">
      <w:pPr>
        <w:spacing w:after="0" w:line="276" w:lineRule="auto"/>
        <w:rPr>
          <w:rFonts w:ascii="Arial" w:eastAsia="Arial" w:hAnsi="Arial" w:cs="Arial"/>
          <w:sz w:val="24"/>
          <w:szCs w:val="24"/>
          <w:lang w:val="es-PE"/>
        </w:rPr>
      </w:pPr>
    </w:p>
    <w:p w14:paraId="53C32D13" w14:textId="0CC43FCB" w:rsidR="2A06D108" w:rsidRPr="008C247D" w:rsidRDefault="2A06D108" w:rsidP="00B1754A">
      <w:pPr>
        <w:spacing w:after="0" w:line="276" w:lineRule="auto"/>
        <w:rPr>
          <w:rFonts w:ascii="Arial" w:eastAsia="Arial" w:hAnsi="Arial" w:cs="Arial"/>
          <w:sz w:val="24"/>
          <w:szCs w:val="24"/>
          <w:lang w:val="es-PE"/>
        </w:rPr>
      </w:pPr>
      <w:r w:rsidRPr="008C247D">
        <w:rPr>
          <w:rFonts w:ascii="Arial" w:eastAsia="Arial" w:hAnsi="Arial" w:cs="Arial"/>
          <w:sz w:val="24"/>
          <w:szCs w:val="24"/>
          <w:lang w:val="es-PE"/>
        </w:rPr>
        <w:t>Confecciones YEROMA desarrolla sus actividades comerciales en un establecimiento ubicado dentro del Emporio Comercial de Gamarra, distrito de La Victoria, Lima, Perú. Desde este establecimiento se realiza actualmente la atención presencial a los clientes y el registro de las operaciones de venta.</w:t>
      </w:r>
    </w:p>
    <w:p w14:paraId="1CA523A6" w14:textId="511AAA15" w:rsidR="03866E3D" w:rsidRPr="008C247D" w:rsidRDefault="03866E3D" w:rsidP="00B1754A">
      <w:pPr>
        <w:spacing w:after="0" w:line="276" w:lineRule="auto"/>
        <w:rPr>
          <w:rFonts w:ascii="Arial" w:eastAsia="Arial" w:hAnsi="Arial" w:cs="Arial"/>
          <w:b/>
          <w:bCs/>
          <w:sz w:val="24"/>
          <w:szCs w:val="24"/>
          <w:lang w:val="es-PE"/>
        </w:rPr>
      </w:pPr>
    </w:p>
    <w:p w14:paraId="1BF5690E" w14:textId="2D9A576F" w:rsidR="6D306CF6" w:rsidRPr="008C247D" w:rsidRDefault="6D306CF6" w:rsidP="00B1754A">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Ubicación física</w:t>
      </w:r>
    </w:p>
    <w:p w14:paraId="3C18F444" w14:textId="04BB5708" w:rsidR="6D306CF6" w:rsidRPr="008C247D" w:rsidRDefault="6D306CF6" w:rsidP="00B1754A">
      <w:pPr>
        <w:spacing w:after="0" w:line="276" w:lineRule="auto"/>
        <w:rPr>
          <w:rFonts w:ascii="Arial" w:eastAsia="Arial" w:hAnsi="Arial" w:cs="Arial"/>
          <w:sz w:val="24"/>
          <w:szCs w:val="24"/>
          <w:lang w:val="es-PE"/>
        </w:rPr>
      </w:pPr>
      <w:r w:rsidRPr="008C247D">
        <w:rPr>
          <w:rFonts w:ascii="Arial" w:eastAsia="Arial" w:hAnsi="Arial" w:cs="Arial"/>
          <w:sz w:val="24"/>
          <w:szCs w:val="24"/>
          <w:lang w:val="es-PE"/>
        </w:rPr>
        <w:t xml:space="preserve">Confecciones YEROMA desarrolla sus actividades comerciales en un establecimiento ubicado dentro del </w:t>
      </w:r>
      <w:r w:rsidRPr="008C247D">
        <w:rPr>
          <w:rFonts w:ascii="Arial" w:eastAsia="Arial" w:hAnsi="Arial" w:cs="Arial"/>
          <w:b/>
          <w:bCs/>
          <w:sz w:val="24"/>
          <w:szCs w:val="24"/>
          <w:lang w:val="es-PE"/>
        </w:rPr>
        <w:t>Emporio Comercial de Gamarra, distrito de La Victoria, Lima, Perú</w:t>
      </w:r>
      <w:r w:rsidRPr="008C247D">
        <w:rPr>
          <w:rFonts w:ascii="Arial" w:eastAsia="Arial" w:hAnsi="Arial" w:cs="Arial"/>
          <w:sz w:val="24"/>
          <w:szCs w:val="24"/>
          <w:lang w:val="es-PE"/>
        </w:rPr>
        <w:t>. Desde este establecimiento se realiza actualmente la atención presencial a los clientes y el registro de las operaciones de venta.</w:t>
      </w:r>
    </w:p>
    <w:p w14:paraId="60454534" w14:textId="5BEB8AAE" w:rsidR="732377B7" w:rsidRPr="008C247D" w:rsidRDefault="732377B7" w:rsidP="00B1754A">
      <w:pPr>
        <w:spacing w:after="0" w:line="276" w:lineRule="auto"/>
        <w:rPr>
          <w:rFonts w:ascii="Arial" w:hAnsi="Arial" w:cs="Arial"/>
          <w:b/>
          <w:bCs/>
          <w:sz w:val="24"/>
          <w:szCs w:val="24"/>
          <w:lang w:val="es-PE"/>
        </w:rPr>
      </w:pPr>
    </w:p>
    <w:p w14:paraId="47A1706A" w14:textId="00DCAE03" w:rsidR="2D7AA81B" w:rsidRPr="008C247D" w:rsidRDefault="2D7AA81B" w:rsidP="00B1754A">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Ubicación virtual y entorno tecnológico</w:t>
      </w:r>
    </w:p>
    <w:p w14:paraId="1CC16F2C" w14:textId="50C044FE" w:rsidR="2D7AA81B" w:rsidRPr="008C247D" w:rsidRDefault="2D7AA81B" w:rsidP="00B1754A">
      <w:pPr>
        <w:spacing w:after="0" w:line="276" w:lineRule="auto"/>
        <w:rPr>
          <w:rFonts w:ascii="Arial" w:hAnsi="Arial" w:cs="Arial"/>
          <w:sz w:val="24"/>
          <w:szCs w:val="24"/>
        </w:rPr>
      </w:pPr>
      <w:r w:rsidRPr="008C247D">
        <w:rPr>
          <w:rFonts w:ascii="Arial" w:eastAsia="Arial" w:hAnsi="Arial" w:cs="Arial"/>
          <w:sz w:val="24"/>
          <w:szCs w:val="24"/>
          <w:lang w:val="es-PE"/>
        </w:rPr>
        <w:t>La solución será implementada principalmente mediante servicios disponibles en Internet y herramientas alojadas en la nube. La presencia digital estará conformada por una página web informativa y perfiles empresariales en Facebook, Instagram y TikTok, complementados con WhatsApp Business y Messenger como canales de comunicación con los clientes.</w:t>
      </w:r>
    </w:p>
    <w:p w14:paraId="79DF30A8" w14:textId="00398C83" w:rsidR="03866E3D" w:rsidRPr="008C247D" w:rsidRDefault="03866E3D" w:rsidP="00B1754A">
      <w:pPr>
        <w:spacing w:after="0" w:line="276" w:lineRule="auto"/>
        <w:rPr>
          <w:rFonts w:ascii="Arial" w:eastAsia="Arial" w:hAnsi="Arial" w:cs="Arial"/>
          <w:sz w:val="24"/>
          <w:szCs w:val="24"/>
          <w:lang w:val="es-PE"/>
        </w:rPr>
      </w:pPr>
    </w:p>
    <w:p w14:paraId="502D7B33" w14:textId="4A358A79" w:rsidR="2D7AA81B" w:rsidRPr="008C247D" w:rsidRDefault="2D7AA81B" w:rsidP="00B1754A">
      <w:pPr>
        <w:spacing w:after="0" w:line="276" w:lineRule="auto"/>
        <w:rPr>
          <w:rFonts w:ascii="Arial" w:hAnsi="Arial" w:cs="Arial"/>
          <w:sz w:val="24"/>
          <w:szCs w:val="24"/>
        </w:rPr>
      </w:pPr>
      <w:r w:rsidRPr="008C247D">
        <w:rPr>
          <w:rFonts w:ascii="Arial" w:eastAsia="Arial" w:hAnsi="Arial" w:cs="Arial"/>
          <w:sz w:val="24"/>
          <w:szCs w:val="24"/>
          <w:lang w:val="es-PE"/>
        </w:rPr>
        <w:t xml:space="preserve">El registro digital de las ventas será implementado mediante </w:t>
      </w:r>
      <w:r w:rsidRPr="008C247D">
        <w:rPr>
          <w:rFonts w:ascii="Arial" w:eastAsia="Arial" w:hAnsi="Arial" w:cs="Arial"/>
          <w:b/>
          <w:bCs/>
          <w:sz w:val="24"/>
          <w:szCs w:val="24"/>
          <w:lang w:val="es-PE"/>
        </w:rPr>
        <w:t xml:space="preserve">Google </w:t>
      </w:r>
      <w:proofErr w:type="spellStart"/>
      <w:r w:rsidRPr="008C247D">
        <w:rPr>
          <w:rFonts w:ascii="Arial" w:eastAsia="Arial" w:hAnsi="Arial" w:cs="Arial"/>
          <w:b/>
          <w:bCs/>
          <w:sz w:val="24"/>
          <w:szCs w:val="24"/>
          <w:lang w:val="es-PE"/>
        </w:rPr>
        <w:t>Forms</w:t>
      </w:r>
      <w:proofErr w:type="spellEnd"/>
      <w:r w:rsidRPr="008C247D">
        <w:rPr>
          <w:rFonts w:ascii="Arial" w:eastAsia="Arial" w:hAnsi="Arial" w:cs="Arial"/>
          <w:b/>
          <w:bCs/>
          <w:sz w:val="24"/>
          <w:szCs w:val="24"/>
          <w:lang w:val="es-PE"/>
        </w:rPr>
        <w:t xml:space="preserve"> y Google Sheets</w:t>
      </w:r>
      <w:r w:rsidRPr="008C247D">
        <w:rPr>
          <w:rFonts w:ascii="Arial" w:eastAsia="Arial" w:hAnsi="Arial" w:cs="Arial"/>
          <w:sz w:val="24"/>
          <w:szCs w:val="24"/>
          <w:lang w:val="es-PE"/>
        </w:rPr>
        <w:t>, permitiendo que la información sea registrada y almacenada digitalmente y pueda ser consultada por los usuarios autorizados.</w:t>
      </w:r>
    </w:p>
    <w:p w14:paraId="7F052A06" w14:textId="308CD0E6" w:rsidR="03866E3D" w:rsidRPr="008C247D" w:rsidRDefault="03866E3D" w:rsidP="00B1754A">
      <w:pPr>
        <w:spacing w:after="0" w:line="276" w:lineRule="auto"/>
        <w:rPr>
          <w:rFonts w:ascii="Arial" w:eastAsia="Arial" w:hAnsi="Arial" w:cs="Arial"/>
          <w:sz w:val="24"/>
          <w:szCs w:val="24"/>
          <w:lang w:val="es-PE"/>
        </w:rPr>
      </w:pPr>
    </w:p>
    <w:p w14:paraId="0000C9E2" w14:textId="5CD154B6" w:rsidR="36BDAC3A" w:rsidRPr="008C247D" w:rsidRDefault="36BDAC3A" w:rsidP="00B1754A">
      <w:pPr>
        <w:spacing w:after="0" w:line="276" w:lineRule="auto"/>
        <w:rPr>
          <w:rFonts w:ascii="Arial" w:hAnsi="Arial" w:cs="Arial"/>
          <w:sz w:val="24"/>
          <w:szCs w:val="24"/>
        </w:rPr>
      </w:pPr>
      <w:r w:rsidRPr="008C247D">
        <w:rPr>
          <w:rFonts w:ascii="Arial" w:eastAsia="Arial" w:hAnsi="Arial" w:cs="Arial"/>
          <w:sz w:val="24"/>
          <w:szCs w:val="24"/>
          <w:lang w:val="es-PE"/>
        </w:rPr>
        <w:t xml:space="preserve">La página web informativa será implementada mediante </w:t>
      </w:r>
      <w:r w:rsidRPr="008C247D">
        <w:rPr>
          <w:rFonts w:ascii="Arial" w:eastAsia="Arial" w:hAnsi="Arial" w:cs="Arial"/>
          <w:b/>
          <w:bCs/>
          <w:sz w:val="24"/>
          <w:szCs w:val="24"/>
          <w:lang w:val="es-PE"/>
        </w:rPr>
        <w:t>Google Sites</w:t>
      </w:r>
      <w:r w:rsidRPr="008C247D">
        <w:rPr>
          <w:rFonts w:ascii="Arial" w:eastAsia="Arial" w:hAnsi="Arial" w:cs="Arial"/>
          <w:sz w:val="24"/>
          <w:szCs w:val="24"/>
          <w:lang w:val="es-PE"/>
        </w:rPr>
        <w:t xml:space="preserve">, utilizando un </w:t>
      </w:r>
      <w:r w:rsidRPr="008C247D">
        <w:rPr>
          <w:rFonts w:ascii="Arial" w:eastAsia="Arial" w:hAnsi="Arial" w:cs="Arial"/>
          <w:b/>
          <w:bCs/>
          <w:sz w:val="24"/>
          <w:szCs w:val="24"/>
          <w:lang w:val="es-PE"/>
        </w:rPr>
        <w:t>servicio alojado en la nube bajo el modelo SaaS.</w:t>
      </w:r>
      <w:r w:rsidRPr="008C247D">
        <w:rPr>
          <w:rFonts w:ascii="Arial" w:eastAsia="Arial" w:hAnsi="Arial" w:cs="Arial"/>
          <w:sz w:val="24"/>
          <w:szCs w:val="24"/>
          <w:lang w:val="es-PE"/>
        </w:rPr>
        <w:t xml:space="preserve"> Esta alternativa evita la necesidad de disponer de infraestructura física propia y facilita su administración e integración con otras herramientas de Google utilizadas por el proyecto.</w:t>
      </w:r>
    </w:p>
    <w:p w14:paraId="52F6FED0" w14:textId="66C39E57" w:rsidR="732377B7" w:rsidRPr="008C247D" w:rsidRDefault="732377B7" w:rsidP="732377B7">
      <w:pPr>
        <w:spacing w:after="0" w:line="480" w:lineRule="auto"/>
        <w:outlineLvl w:val="1"/>
        <w:rPr>
          <w:rFonts w:ascii="Arial" w:eastAsia="Arial" w:hAnsi="Arial" w:cs="Arial"/>
          <w:b/>
          <w:bCs/>
          <w:sz w:val="24"/>
          <w:szCs w:val="24"/>
          <w:lang w:val="es-PE"/>
        </w:rPr>
      </w:pPr>
    </w:p>
    <w:p w14:paraId="47A3A257" w14:textId="77777777" w:rsidR="00BE3A5A" w:rsidRPr="008C247D" w:rsidRDefault="21C13278" w:rsidP="732377B7">
      <w:pPr>
        <w:spacing w:after="0" w:line="480" w:lineRule="auto"/>
        <w:outlineLvl w:val="1"/>
        <w:rPr>
          <w:rFonts w:ascii="Arial" w:eastAsia="Arial" w:hAnsi="Arial" w:cs="Arial"/>
          <w:b/>
          <w:bCs/>
          <w:sz w:val="24"/>
          <w:szCs w:val="24"/>
          <w:lang w:val="es-PE"/>
        </w:rPr>
      </w:pPr>
      <w:bookmarkStart w:id="21" w:name="_Toc460332941"/>
      <w:bookmarkStart w:id="22" w:name="_Toc242309572"/>
      <w:r w:rsidRPr="008C247D">
        <w:rPr>
          <w:rFonts w:ascii="Arial" w:eastAsia="Arial" w:hAnsi="Arial" w:cs="Arial"/>
          <w:b/>
          <w:bCs/>
          <w:sz w:val="24"/>
          <w:szCs w:val="24"/>
          <w:lang w:val="es-PE"/>
        </w:rPr>
        <w:t>2.5.- Organización del Proyecto</w:t>
      </w:r>
      <w:bookmarkEnd w:id="21"/>
      <w:bookmarkEnd w:id="22"/>
    </w:p>
    <w:p w14:paraId="0B2FDF64" w14:textId="3ACE5F8B" w:rsidR="69819A67" w:rsidRPr="008C247D" w:rsidRDefault="19AA56AB" w:rsidP="004324D7">
      <w:pPr>
        <w:spacing w:after="0" w:line="276" w:lineRule="auto"/>
        <w:rPr>
          <w:rFonts w:ascii="Arial" w:hAnsi="Arial" w:cs="Arial"/>
          <w:sz w:val="24"/>
          <w:szCs w:val="24"/>
        </w:rPr>
      </w:pPr>
      <w:r w:rsidRPr="008C247D">
        <w:rPr>
          <w:rFonts w:ascii="Arial" w:eastAsia="Arial" w:hAnsi="Arial" w:cs="Arial"/>
          <w:sz w:val="24"/>
          <w:szCs w:val="24"/>
          <w:lang w:val="es-PE"/>
        </w:rPr>
        <w:t xml:space="preserve">El desarrollo del proyecto estará a cargo del </w:t>
      </w:r>
      <w:r w:rsidRPr="008C247D">
        <w:rPr>
          <w:rFonts w:ascii="Arial" w:eastAsia="Arial" w:hAnsi="Arial" w:cs="Arial"/>
          <w:b/>
          <w:bCs/>
          <w:sz w:val="24"/>
          <w:szCs w:val="24"/>
          <w:lang w:val="es-PE"/>
        </w:rPr>
        <w:t>Grupo N° 6 de EFSRT-5591</w:t>
      </w:r>
      <w:r w:rsidRPr="008C247D">
        <w:rPr>
          <w:rFonts w:ascii="Arial" w:eastAsia="Arial" w:hAnsi="Arial" w:cs="Arial"/>
          <w:sz w:val="24"/>
          <w:szCs w:val="24"/>
          <w:lang w:val="es-PE"/>
        </w:rPr>
        <w:t xml:space="preserve">, conformado por tres estudiantes de la carrera de </w:t>
      </w:r>
      <w:r w:rsidR="262C4B10" w:rsidRPr="008C247D">
        <w:rPr>
          <w:rFonts w:ascii="Arial" w:eastAsia="Arial" w:hAnsi="Arial" w:cs="Arial"/>
          <w:sz w:val="24"/>
          <w:szCs w:val="24"/>
          <w:lang w:val="es-PE"/>
        </w:rPr>
        <w:t>Ingeniería</w:t>
      </w:r>
      <w:r w:rsidR="6120E34F" w:rsidRPr="008C247D">
        <w:rPr>
          <w:rFonts w:ascii="Arial" w:eastAsia="Arial" w:hAnsi="Arial" w:cs="Arial"/>
          <w:sz w:val="24"/>
          <w:szCs w:val="24"/>
          <w:lang w:val="es-PE"/>
        </w:rPr>
        <w:t xml:space="preserve"> de </w:t>
      </w:r>
      <w:r w:rsidRPr="008C247D">
        <w:rPr>
          <w:rFonts w:ascii="Arial" w:eastAsia="Arial" w:hAnsi="Arial" w:cs="Arial"/>
          <w:sz w:val="24"/>
          <w:szCs w:val="24"/>
          <w:lang w:val="es-PE"/>
        </w:rPr>
        <w:t>Sistemas</w:t>
      </w:r>
      <w:r w:rsidR="4B97788C" w:rsidRPr="008C247D">
        <w:rPr>
          <w:rFonts w:ascii="Arial" w:eastAsia="Arial" w:hAnsi="Arial" w:cs="Arial"/>
          <w:sz w:val="24"/>
          <w:szCs w:val="24"/>
          <w:lang w:val="es-PE"/>
        </w:rPr>
        <w:t xml:space="preserve"> </w:t>
      </w:r>
      <w:r w:rsidR="7181D04B" w:rsidRPr="008C247D">
        <w:rPr>
          <w:rFonts w:ascii="Arial" w:eastAsia="Arial" w:hAnsi="Arial" w:cs="Arial"/>
          <w:sz w:val="24"/>
          <w:szCs w:val="24"/>
          <w:lang w:val="es-PE"/>
        </w:rPr>
        <w:t>Informáticos</w:t>
      </w:r>
      <w:r w:rsidRPr="008C247D">
        <w:rPr>
          <w:rFonts w:ascii="Arial" w:eastAsia="Arial" w:hAnsi="Arial" w:cs="Arial"/>
          <w:sz w:val="24"/>
          <w:szCs w:val="24"/>
          <w:lang w:val="es-PE"/>
        </w:rPr>
        <w:t xml:space="preserve">. </w:t>
      </w:r>
      <w:r w:rsidR="165A196F" w:rsidRPr="008C247D">
        <w:rPr>
          <w:rFonts w:ascii="Arial" w:eastAsia="Arial" w:hAnsi="Arial" w:cs="Arial"/>
          <w:sz w:val="24"/>
          <w:szCs w:val="24"/>
          <w:lang w:val="es-PE"/>
        </w:rPr>
        <w:t>Para una adecuada distribución de las actividades se ha establecido una organización basada en la coordinación general, el análisis de procesos y la implementación de las herramientas digitales</w:t>
      </w:r>
      <w:r w:rsidRPr="008C247D">
        <w:rPr>
          <w:rFonts w:ascii="Arial" w:eastAsia="Arial" w:hAnsi="Arial" w:cs="Arial"/>
          <w:sz w:val="24"/>
          <w:szCs w:val="24"/>
          <w:lang w:val="es-PE"/>
        </w:rPr>
        <w:t>.</w:t>
      </w:r>
      <w:r w:rsidR="5F1F1411" w:rsidRPr="008C247D">
        <w:rPr>
          <w:rFonts w:ascii="Arial" w:eastAsia="Arial" w:hAnsi="Arial" w:cs="Arial"/>
          <w:sz w:val="24"/>
          <w:szCs w:val="24"/>
          <w:lang w:val="es-PE"/>
        </w:rPr>
        <w:t xml:space="preserve"> </w:t>
      </w:r>
      <w:r w:rsidR="14100A25" w:rsidRPr="008C247D">
        <w:rPr>
          <w:rFonts w:ascii="Arial" w:eastAsia="Arial" w:hAnsi="Arial" w:cs="Arial"/>
          <w:sz w:val="24"/>
          <w:szCs w:val="24"/>
          <w:lang w:val="es-PE"/>
        </w:rPr>
        <w:t xml:space="preserve"> </w:t>
      </w:r>
      <w:r w:rsidR="69819A67" w:rsidRPr="008C247D">
        <w:rPr>
          <w:rFonts w:ascii="Arial" w:eastAsia="Arial" w:hAnsi="Arial" w:cs="Arial"/>
          <w:sz w:val="24"/>
          <w:szCs w:val="24"/>
          <w:lang w:val="es-PE"/>
        </w:rPr>
        <w:t xml:space="preserve">La </w:t>
      </w:r>
      <w:r w:rsidR="69819A67" w:rsidRPr="008C247D">
        <w:rPr>
          <w:rFonts w:ascii="Arial" w:eastAsia="Arial" w:hAnsi="Arial" w:cs="Arial"/>
          <w:b/>
          <w:bCs/>
          <w:sz w:val="24"/>
          <w:szCs w:val="24"/>
          <w:lang w:val="es-PE"/>
        </w:rPr>
        <w:t>docente monitor, Judith Jenny Jiménez Monago</w:t>
      </w:r>
      <w:r w:rsidR="69819A67" w:rsidRPr="008C247D">
        <w:rPr>
          <w:rFonts w:ascii="Arial" w:eastAsia="Arial" w:hAnsi="Arial" w:cs="Arial"/>
          <w:sz w:val="24"/>
          <w:szCs w:val="24"/>
          <w:lang w:val="es-PE"/>
        </w:rPr>
        <w:t xml:space="preserve">, realizará el seguimiento académico del proyecto y brindará orientación durante las etapas de desarrollo. Asimismo, se contará con la participación de un representante de Confecciones YEROMA, quien actuará como </w:t>
      </w:r>
      <w:r w:rsidR="69819A67" w:rsidRPr="008C247D">
        <w:rPr>
          <w:rFonts w:ascii="Arial" w:eastAsia="Arial" w:hAnsi="Arial" w:cs="Arial"/>
          <w:b/>
          <w:bCs/>
          <w:sz w:val="24"/>
          <w:szCs w:val="24"/>
          <w:lang w:val="es-PE"/>
        </w:rPr>
        <w:t>usuario clave</w:t>
      </w:r>
      <w:r w:rsidR="69819A67" w:rsidRPr="008C247D">
        <w:rPr>
          <w:rFonts w:ascii="Arial" w:eastAsia="Arial" w:hAnsi="Arial" w:cs="Arial"/>
          <w:sz w:val="24"/>
          <w:szCs w:val="24"/>
          <w:lang w:val="es-PE"/>
        </w:rPr>
        <w:t>, proporcionando información sobre el funcionamiento actual del negocio y participando en la validación de la propuesta.</w:t>
      </w:r>
    </w:p>
    <w:p w14:paraId="0B929DEC" w14:textId="77D07AF8" w:rsidR="03866E3D" w:rsidRDefault="03866E3D" w:rsidP="03866E3D">
      <w:pPr>
        <w:spacing w:after="0" w:line="276" w:lineRule="auto"/>
        <w:ind w:left="540"/>
        <w:rPr>
          <w:rFonts w:ascii="Arial" w:eastAsia="Arial" w:hAnsi="Arial" w:cs="Arial"/>
          <w:sz w:val="24"/>
          <w:szCs w:val="24"/>
          <w:lang w:val="es-PE"/>
        </w:rPr>
      </w:pPr>
    </w:p>
    <w:p w14:paraId="2CDC2F63" w14:textId="77777777" w:rsidR="007B388F" w:rsidRDefault="007B388F" w:rsidP="03866E3D">
      <w:pPr>
        <w:spacing w:after="0" w:line="276" w:lineRule="auto"/>
        <w:ind w:left="540"/>
        <w:rPr>
          <w:rFonts w:ascii="Arial" w:eastAsia="Arial" w:hAnsi="Arial" w:cs="Arial"/>
          <w:sz w:val="24"/>
          <w:szCs w:val="24"/>
          <w:lang w:val="es-PE"/>
        </w:rPr>
      </w:pPr>
    </w:p>
    <w:p w14:paraId="6597CF3C" w14:textId="77777777" w:rsidR="007B388F" w:rsidRDefault="007B388F" w:rsidP="03866E3D">
      <w:pPr>
        <w:spacing w:after="0" w:line="276" w:lineRule="auto"/>
        <w:ind w:left="540"/>
        <w:rPr>
          <w:rFonts w:ascii="Arial" w:eastAsia="Arial" w:hAnsi="Arial" w:cs="Arial"/>
          <w:sz w:val="24"/>
          <w:szCs w:val="24"/>
          <w:lang w:val="es-PE"/>
        </w:rPr>
      </w:pPr>
    </w:p>
    <w:p w14:paraId="7BDD0009" w14:textId="77777777" w:rsidR="007B388F" w:rsidRDefault="007B388F" w:rsidP="03866E3D">
      <w:pPr>
        <w:spacing w:after="0" w:line="276" w:lineRule="auto"/>
        <w:ind w:left="540"/>
        <w:rPr>
          <w:rFonts w:ascii="Arial" w:eastAsia="Arial" w:hAnsi="Arial" w:cs="Arial"/>
          <w:sz w:val="24"/>
          <w:szCs w:val="24"/>
          <w:lang w:val="es-PE"/>
        </w:rPr>
      </w:pPr>
    </w:p>
    <w:p w14:paraId="785B5C5C" w14:textId="77777777" w:rsidR="007B388F" w:rsidRDefault="007B388F" w:rsidP="03866E3D">
      <w:pPr>
        <w:spacing w:after="0" w:line="276" w:lineRule="auto"/>
        <w:ind w:left="540"/>
        <w:rPr>
          <w:rFonts w:ascii="Arial" w:eastAsia="Arial" w:hAnsi="Arial" w:cs="Arial"/>
          <w:sz w:val="24"/>
          <w:szCs w:val="24"/>
          <w:lang w:val="es-PE"/>
        </w:rPr>
      </w:pPr>
    </w:p>
    <w:p w14:paraId="017A4E30" w14:textId="77777777" w:rsidR="007B388F" w:rsidRDefault="007B388F" w:rsidP="03866E3D">
      <w:pPr>
        <w:spacing w:after="0" w:line="276" w:lineRule="auto"/>
        <w:ind w:left="540"/>
        <w:rPr>
          <w:rFonts w:ascii="Arial" w:eastAsia="Arial" w:hAnsi="Arial" w:cs="Arial"/>
          <w:sz w:val="24"/>
          <w:szCs w:val="24"/>
          <w:lang w:val="es-PE"/>
        </w:rPr>
      </w:pPr>
    </w:p>
    <w:p w14:paraId="0BA29766" w14:textId="77777777" w:rsidR="007B388F" w:rsidRDefault="007B388F" w:rsidP="03866E3D">
      <w:pPr>
        <w:spacing w:after="0" w:line="276" w:lineRule="auto"/>
        <w:ind w:left="540"/>
        <w:rPr>
          <w:rFonts w:ascii="Arial" w:eastAsia="Arial" w:hAnsi="Arial" w:cs="Arial"/>
          <w:sz w:val="24"/>
          <w:szCs w:val="24"/>
          <w:lang w:val="es-PE"/>
        </w:rPr>
      </w:pPr>
    </w:p>
    <w:p w14:paraId="73F66A1F" w14:textId="77777777" w:rsidR="007B388F" w:rsidRDefault="007B388F" w:rsidP="03866E3D">
      <w:pPr>
        <w:spacing w:after="0" w:line="276" w:lineRule="auto"/>
        <w:ind w:left="540"/>
        <w:rPr>
          <w:rFonts w:ascii="Arial" w:eastAsia="Arial" w:hAnsi="Arial" w:cs="Arial"/>
          <w:sz w:val="24"/>
          <w:szCs w:val="24"/>
          <w:lang w:val="es-PE"/>
        </w:rPr>
      </w:pPr>
    </w:p>
    <w:p w14:paraId="1E78C9B4" w14:textId="77777777" w:rsidR="007B388F" w:rsidRDefault="007B388F" w:rsidP="03866E3D">
      <w:pPr>
        <w:spacing w:after="0" w:line="276" w:lineRule="auto"/>
        <w:ind w:left="540"/>
        <w:rPr>
          <w:rFonts w:ascii="Arial" w:eastAsia="Arial" w:hAnsi="Arial" w:cs="Arial"/>
          <w:sz w:val="24"/>
          <w:szCs w:val="24"/>
          <w:lang w:val="es-PE"/>
        </w:rPr>
      </w:pPr>
    </w:p>
    <w:p w14:paraId="6E0C6FCA" w14:textId="77777777" w:rsidR="007B388F" w:rsidRDefault="007B388F" w:rsidP="03866E3D">
      <w:pPr>
        <w:spacing w:after="0" w:line="276" w:lineRule="auto"/>
        <w:ind w:left="540"/>
        <w:rPr>
          <w:rFonts w:ascii="Arial" w:eastAsia="Arial" w:hAnsi="Arial" w:cs="Arial"/>
          <w:sz w:val="24"/>
          <w:szCs w:val="24"/>
          <w:lang w:val="es-PE"/>
        </w:rPr>
      </w:pPr>
    </w:p>
    <w:p w14:paraId="4B79738E" w14:textId="77777777" w:rsidR="007B388F" w:rsidRDefault="007B388F" w:rsidP="03866E3D">
      <w:pPr>
        <w:spacing w:after="0" w:line="276" w:lineRule="auto"/>
        <w:ind w:left="540"/>
        <w:rPr>
          <w:rFonts w:ascii="Arial" w:eastAsia="Arial" w:hAnsi="Arial" w:cs="Arial"/>
          <w:sz w:val="24"/>
          <w:szCs w:val="24"/>
          <w:lang w:val="es-PE"/>
        </w:rPr>
      </w:pPr>
    </w:p>
    <w:p w14:paraId="3F5DFE46" w14:textId="77777777" w:rsidR="007B388F" w:rsidRDefault="007B388F" w:rsidP="03866E3D">
      <w:pPr>
        <w:spacing w:after="0" w:line="276" w:lineRule="auto"/>
        <w:ind w:left="540"/>
        <w:rPr>
          <w:rFonts w:ascii="Arial" w:eastAsia="Arial" w:hAnsi="Arial" w:cs="Arial"/>
          <w:sz w:val="24"/>
          <w:szCs w:val="24"/>
          <w:lang w:val="es-PE"/>
        </w:rPr>
      </w:pPr>
    </w:p>
    <w:p w14:paraId="0DA39636" w14:textId="77777777" w:rsidR="007B388F" w:rsidRPr="008C247D" w:rsidRDefault="007B388F" w:rsidP="03866E3D">
      <w:pPr>
        <w:spacing w:after="0" w:line="276" w:lineRule="auto"/>
        <w:ind w:left="540"/>
        <w:rPr>
          <w:rFonts w:ascii="Arial" w:eastAsia="Arial" w:hAnsi="Arial" w:cs="Arial"/>
          <w:sz w:val="24"/>
          <w:szCs w:val="24"/>
          <w:lang w:val="es-PE"/>
        </w:rPr>
      </w:pPr>
    </w:p>
    <w:p w14:paraId="2F676DF8" w14:textId="6A3DB327" w:rsidR="643F4D7F" w:rsidRPr="008C247D" w:rsidRDefault="643F4D7F" w:rsidP="03866E3D">
      <w:pPr>
        <w:spacing w:after="0" w:line="276" w:lineRule="auto"/>
        <w:ind w:left="540"/>
        <w:rPr>
          <w:rFonts w:ascii="Arial" w:eastAsia="Arial" w:hAnsi="Arial" w:cs="Arial"/>
          <w:b/>
          <w:bCs/>
          <w:sz w:val="24"/>
          <w:szCs w:val="24"/>
          <w:lang w:val="es-PE"/>
        </w:rPr>
      </w:pPr>
      <w:r w:rsidRPr="008C247D">
        <w:rPr>
          <w:rFonts w:ascii="Arial" w:eastAsia="Arial" w:hAnsi="Arial" w:cs="Arial"/>
          <w:b/>
          <w:bCs/>
          <w:sz w:val="24"/>
          <w:szCs w:val="24"/>
          <w:lang w:val="es-PE"/>
        </w:rPr>
        <w:lastRenderedPageBreak/>
        <w:t>Estructura organizacional del proyecto Confecciones YEROMA</w:t>
      </w:r>
    </w:p>
    <w:p w14:paraId="116AA364" w14:textId="49F1AC39" w:rsidR="03866E3D" w:rsidRPr="008C247D" w:rsidRDefault="03866E3D" w:rsidP="03866E3D">
      <w:pPr>
        <w:spacing w:after="0" w:line="276" w:lineRule="auto"/>
        <w:ind w:left="540"/>
        <w:rPr>
          <w:rFonts w:ascii="Arial" w:eastAsia="Arial" w:hAnsi="Arial" w:cs="Arial"/>
          <w:sz w:val="24"/>
          <w:szCs w:val="24"/>
          <w:lang w:val="es-PE"/>
        </w:rPr>
      </w:pPr>
    </w:p>
    <w:p w14:paraId="4D5F9633" w14:textId="4BD0CEF4" w:rsidR="03866E3D" w:rsidRPr="008C247D" w:rsidRDefault="684D6850" w:rsidP="732377B7">
      <w:pPr>
        <w:spacing w:after="0" w:line="240" w:lineRule="auto"/>
        <w:ind w:left="540" w:hanging="540"/>
        <w:rPr>
          <w:rFonts w:ascii="Arial" w:hAnsi="Arial" w:cs="Arial"/>
          <w:sz w:val="24"/>
          <w:szCs w:val="24"/>
        </w:rPr>
      </w:pPr>
      <w:r w:rsidRPr="008C247D">
        <w:rPr>
          <w:rFonts w:ascii="Arial" w:hAnsi="Arial" w:cs="Arial"/>
          <w:noProof/>
          <w:sz w:val="24"/>
          <w:szCs w:val="24"/>
        </w:rPr>
        <w:drawing>
          <wp:inline distT="0" distB="0" distL="0" distR="0" wp14:anchorId="4034C886" wp14:editId="3E2428F6">
            <wp:extent cx="5550241" cy="3052950"/>
            <wp:effectExtent l="19050" t="19050" r="12700" b="14605"/>
            <wp:docPr id="1959839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39103" name="Picture 1959839103"/>
                    <pic:cNvPicPr/>
                  </pic:nvPicPr>
                  <pic:blipFill>
                    <a:blip r:embed="rId14">
                      <a:extLst>
                        <a:ext uri="{28A0092B-C50C-407E-A947-70E740481C1C}">
                          <a14:useLocalDpi xmlns:a14="http://schemas.microsoft.com/office/drawing/2010/main"/>
                        </a:ext>
                      </a:extLst>
                    </a:blip>
                    <a:stretch>
                      <a:fillRect/>
                    </a:stretch>
                  </pic:blipFill>
                  <pic:spPr>
                    <a:xfrm>
                      <a:off x="0" y="0"/>
                      <a:ext cx="5576363" cy="3067318"/>
                    </a:xfrm>
                    <a:prstGeom prst="rect">
                      <a:avLst/>
                    </a:prstGeom>
                    <a:ln w="9525">
                      <a:solidFill>
                        <a:schemeClr val="tx1"/>
                      </a:solidFill>
                      <a:prstDash val="solid"/>
                    </a:ln>
                  </pic:spPr>
                </pic:pic>
              </a:graphicData>
            </a:graphic>
          </wp:inline>
        </w:drawing>
      </w:r>
    </w:p>
    <w:p w14:paraId="6398D4DE" w14:textId="39BB27BE" w:rsidR="03866E3D" w:rsidRPr="007B388F" w:rsidRDefault="684D6850" w:rsidP="732377B7">
      <w:pPr>
        <w:spacing w:after="0" w:line="240" w:lineRule="auto"/>
        <w:ind w:left="540"/>
        <w:rPr>
          <w:rFonts w:ascii="Arial" w:hAnsi="Arial" w:cs="Arial"/>
          <w:sz w:val="22"/>
          <w:szCs w:val="22"/>
        </w:rPr>
      </w:pPr>
      <w:r w:rsidRPr="007B388F">
        <w:rPr>
          <w:rFonts w:ascii="Arial" w:eastAsia="Calibri" w:hAnsi="Arial" w:cs="Arial"/>
          <w:sz w:val="22"/>
          <w:szCs w:val="22"/>
        </w:rPr>
        <w:t>Fuente: Elaboración propia.</w:t>
      </w:r>
    </w:p>
    <w:p w14:paraId="18C99D64" w14:textId="08B2F980" w:rsidR="03866E3D" w:rsidRPr="008C247D" w:rsidRDefault="03866E3D" w:rsidP="03866E3D">
      <w:pPr>
        <w:spacing w:after="0" w:line="276" w:lineRule="auto"/>
        <w:ind w:left="540"/>
        <w:rPr>
          <w:rFonts w:ascii="Arial" w:hAnsi="Arial" w:cs="Arial"/>
          <w:sz w:val="24"/>
          <w:szCs w:val="24"/>
        </w:rPr>
      </w:pPr>
    </w:p>
    <w:p w14:paraId="329E2867" w14:textId="55C75812" w:rsidR="69819A67" w:rsidRPr="008C247D" w:rsidRDefault="684D6850" w:rsidP="732377B7">
      <w:pPr>
        <w:spacing w:after="0" w:line="276" w:lineRule="auto"/>
        <w:ind w:left="540"/>
        <w:rPr>
          <w:rFonts w:ascii="Arial" w:eastAsia="Arial" w:hAnsi="Arial" w:cs="Arial"/>
          <w:b/>
          <w:bCs/>
          <w:sz w:val="24"/>
          <w:szCs w:val="24"/>
          <w:lang w:val="es-PE"/>
        </w:rPr>
      </w:pPr>
      <w:r w:rsidRPr="008C247D">
        <w:rPr>
          <w:rFonts w:ascii="Arial" w:eastAsia="Arial" w:hAnsi="Arial" w:cs="Arial"/>
          <w:b/>
          <w:bCs/>
          <w:sz w:val="24"/>
          <w:szCs w:val="24"/>
          <w:lang w:val="es-PE"/>
        </w:rPr>
        <w:t>Descripción de roles y funciones</w:t>
      </w:r>
      <w:r w:rsidR="69819A67" w:rsidRPr="008C247D">
        <w:rPr>
          <w:rFonts w:ascii="Arial" w:eastAsia="Arial" w:hAnsi="Arial" w:cs="Arial"/>
          <w:b/>
          <w:bCs/>
          <w:sz w:val="24"/>
          <w:szCs w:val="24"/>
          <w:lang w:val="es-PE"/>
        </w:rPr>
        <w:t>:</w:t>
      </w:r>
    </w:p>
    <w:p w14:paraId="45FDE657" w14:textId="30D80155" w:rsidR="03866E3D" w:rsidRPr="008C247D" w:rsidRDefault="03866E3D" w:rsidP="03866E3D">
      <w:pPr>
        <w:spacing w:after="0" w:line="276" w:lineRule="auto"/>
        <w:ind w:left="540"/>
        <w:rPr>
          <w:rFonts w:ascii="Arial" w:eastAsia="Arial" w:hAnsi="Arial" w:cs="Arial"/>
          <w:sz w:val="24"/>
          <w:szCs w:val="24"/>
          <w:lang w:val="es-PE"/>
        </w:rPr>
      </w:pPr>
    </w:p>
    <w:tbl>
      <w:tblPr>
        <w:tblW w:w="0" w:type="auto"/>
        <w:tblLook w:val="06A0" w:firstRow="1" w:lastRow="0" w:firstColumn="1" w:lastColumn="0" w:noHBand="1" w:noVBand="1"/>
      </w:tblPr>
      <w:tblGrid>
        <w:gridCol w:w="2179"/>
        <w:gridCol w:w="1948"/>
        <w:gridCol w:w="4368"/>
      </w:tblGrid>
      <w:tr w:rsidR="03866E3D" w:rsidRPr="008C247D" w14:paraId="229B25FA" w14:textId="77777777" w:rsidTr="732377B7">
        <w:trPr>
          <w:trHeight w:val="525"/>
        </w:trPr>
        <w:tc>
          <w:tcPr>
            <w:tcW w:w="2190" w:type="dxa"/>
            <w:tcBorders>
              <w:top w:val="single" w:sz="4" w:space="0" w:color="auto"/>
              <w:left w:val="single" w:sz="4" w:space="0" w:color="auto"/>
              <w:bottom w:val="single" w:sz="4" w:space="0" w:color="auto"/>
              <w:right w:val="single" w:sz="4" w:space="0" w:color="auto"/>
            </w:tcBorders>
            <w:shd w:val="clear" w:color="auto" w:fill="000000" w:themeFill="text1"/>
            <w:tcMar>
              <w:top w:w="15" w:type="dxa"/>
              <w:left w:w="15" w:type="dxa"/>
              <w:right w:w="15" w:type="dxa"/>
            </w:tcMar>
            <w:vAlign w:val="center"/>
          </w:tcPr>
          <w:p w14:paraId="45E749F9" w14:textId="73AB3CC8" w:rsidR="03866E3D" w:rsidRPr="008C247D" w:rsidRDefault="03866E3D" w:rsidP="03866E3D">
            <w:pPr>
              <w:spacing w:after="0"/>
              <w:jc w:val="center"/>
              <w:rPr>
                <w:rFonts w:ascii="Arial" w:hAnsi="Arial" w:cs="Arial"/>
                <w:sz w:val="24"/>
                <w:szCs w:val="24"/>
              </w:rPr>
            </w:pPr>
            <w:r w:rsidRPr="008C247D">
              <w:rPr>
                <w:rFonts w:ascii="Arial" w:eastAsia="Arial" w:hAnsi="Arial" w:cs="Arial"/>
                <w:b/>
                <w:bCs/>
                <w:color w:val="FFFFFF" w:themeColor="background1"/>
                <w:sz w:val="24"/>
                <w:szCs w:val="24"/>
              </w:rPr>
              <w:t>Integrante / participante</w:t>
            </w:r>
          </w:p>
        </w:tc>
        <w:tc>
          <w:tcPr>
            <w:tcW w:w="1890" w:type="dxa"/>
            <w:tcBorders>
              <w:top w:val="single" w:sz="4" w:space="0" w:color="auto"/>
              <w:left w:val="single" w:sz="4" w:space="0" w:color="auto"/>
              <w:bottom w:val="single" w:sz="4" w:space="0" w:color="auto"/>
              <w:right w:val="single" w:sz="4" w:space="0" w:color="auto"/>
            </w:tcBorders>
            <w:shd w:val="clear" w:color="auto" w:fill="000000" w:themeFill="text1"/>
            <w:tcMar>
              <w:top w:w="15" w:type="dxa"/>
              <w:left w:w="15" w:type="dxa"/>
              <w:right w:w="15" w:type="dxa"/>
            </w:tcMar>
            <w:vAlign w:val="center"/>
          </w:tcPr>
          <w:p w14:paraId="61702F4E" w14:textId="25E95814" w:rsidR="03866E3D" w:rsidRPr="008C247D" w:rsidRDefault="03866E3D" w:rsidP="03866E3D">
            <w:pPr>
              <w:spacing w:after="0"/>
              <w:jc w:val="center"/>
              <w:rPr>
                <w:rFonts w:ascii="Arial" w:hAnsi="Arial" w:cs="Arial"/>
                <w:sz w:val="24"/>
                <w:szCs w:val="24"/>
              </w:rPr>
            </w:pPr>
            <w:r w:rsidRPr="008C247D">
              <w:rPr>
                <w:rFonts w:ascii="Arial" w:eastAsia="Arial" w:hAnsi="Arial" w:cs="Arial"/>
                <w:b/>
                <w:bCs/>
                <w:color w:val="FFFFFF" w:themeColor="background1"/>
                <w:sz w:val="24"/>
                <w:szCs w:val="24"/>
              </w:rPr>
              <w:t>Rol</w:t>
            </w:r>
          </w:p>
        </w:tc>
        <w:tc>
          <w:tcPr>
            <w:tcW w:w="4425" w:type="dxa"/>
            <w:tcBorders>
              <w:top w:val="single" w:sz="4" w:space="0" w:color="auto"/>
              <w:left w:val="single" w:sz="4" w:space="0" w:color="auto"/>
              <w:bottom w:val="single" w:sz="4" w:space="0" w:color="auto"/>
              <w:right w:val="single" w:sz="4" w:space="0" w:color="auto"/>
            </w:tcBorders>
            <w:shd w:val="clear" w:color="auto" w:fill="000000" w:themeFill="text1"/>
            <w:tcMar>
              <w:top w:w="15" w:type="dxa"/>
              <w:left w:w="15" w:type="dxa"/>
              <w:right w:w="15" w:type="dxa"/>
            </w:tcMar>
            <w:vAlign w:val="center"/>
          </w:tcPr>
          <w:p w14:paraId="32370A4C" w14:textId="34A6ECD7" w:rsidR="03866E3D" w:rsidRPr="008C247D" w:rsidRDefault="03866E3D" w:rsidP="03866E3D">
            <w:pPr>
              <w:spacing w:after="0"/>
              <w:jc w:val="center"/>
              <w:rPr>
                <w:rFonts w:ascii="Arial" w:hAnsi="Arial" w:cs="Arial"/>
                <w:sz w:val="24"/>
                <w:szCs w:val="24"/>
              </w:rPr>
            </w:pPr>
            <w:r w:rsidRPr="008C247D">
              <w:rPr>
                <w:rFonts w:ascii="Arial" w:eastAsia="Arial" w:hAnsi="Arial" w:cs="Arial"/>
                <w:b/>
                <w:bCs/>
                <w:color w:val="FFFFFF" w:themeColor="background1"/>
                <w:sz w:val="24"/>
                <w:szCs w:val="24"/>
              </w:rPr>
              <w:t>Principales responsabilidades</w:t>
            </w:r>
          </w:p>
        </w:tc>
      </w:tr>
      <w:tr w:rsidR="03866E3D" w:rsidRPr="008C247D" w14:paraId="452F33D3" w14:textId="77777777" w:rsidTr="732377B7">
        <w:trPr>
          <w:trHeight w:val="2040"/>
        </w:trPr>
        <w:tc>
          <w:tcPr>
            <w:tcW w:w="2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0368A4" w14:textId="0D281B1D" w:rsidR="03866E3D" w:rsidRPr="008C247D" w:rsidRDefault="03866E3D" w:rsidP="03866E3D">
            <w:pPr>
              <w:spacing w:after="0"/>
              <w:ind w:left="90"/>
              <w:rPr>
                <w:rFonts w:ascii="Arial" w:hAnsi="Arial" w:cs="Arial"/>
                <w:sz w:val="24"/>
                <w:szCs w:val="24"/>
              </w:rPr>
            </w:pPr>
            <w:r w:rsidRPr="008C247D">
              <w:rPr>
                <w:rFonts w:ascii="Arial" w:eastAsia="Arial" w:hAnsi="Arial" w:cs="Arial"/>
                <w:b/>
                <w:bCs/>
                <w:color w:val="000000" w:themeColor="text1"/>
                <w:sz w:val="24"/>
                <w:szCs w:val="24"/>
              </w:rPr>
              <w:t>Percy Martin Aguayo Soto</w:t>
            </w:r>
          </w:p>
        </w:tc>
        <w:tc>
          <w:tcPr>
            <w:tcW w:w="18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B5137B" w14:textId="66249B55" w:rsidR="03866E3D" w:rsidRPr="008C247D" w:rsidRDefault="03866E3D" w:rsidP="03866E3D">
            <w:pPr>
              <w:spacing w:after="0"/>
              <w:ind w:left="90"/>
              <w:rPr>
                <w:rFonts w:ascii="Arial" w:hAnsi="Arial" w:cs="Arial"/>
                <w:sz w:val="24"/>
                <w:szCs w:val="24"/>
              </w:rPr>
            </w:pPr>
            <w:r w:rsidRPr="008C247D">
              <w:rPr>
                <w:rFonts w:ascii="Arial" w:eastAsia="Arial" w:hAnsi="Arial" w:cs="Arial"/>
                <w:b/>
                <w:bCs/>
                <w:color w:val="000000" w:themeColor="text1"/>
                <w:sz w:val="24"/>
                <w:szCs w:val="24"/>
              </w:rPr>
              <w:t>Coordinador del Proyecto</w:t>
            </w:r>
          </w:p>
        </w:tc>
        <w:tc>
          <w:tcPr>
            <w:tcW w:w="44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B29BE2" w14:textId="2F416FA3" w:rsidR="03866E3D" w:rsidRPr="008C247D" w:rsidRDefault="03866E3D" w:rsidP="03866E3D">
            <w:pPr>
              <w:spacing w:after="0"/>
              <w:ind w:left="90" w:right="180"/>
              <w:rPr>
                <w:rFonts w:ascii="Arial" w:hAnsi="Arial" w:cs="Arial"/>
                <w:sz w:val="24"/>
                <w:szCs w:val="24"/>
              </w:rPr>
            </w:pPr>
            <w:r w:rsidRPr="008C247D">
              <w:rPr>
                <w:rFonts w:ascii="Arial" w:eastAsia="Arial" w:hAnsi="Arial" w:cs="Arial"/>
                <w:color w:val="000000" w:themeColor="text1"/>
                <w:sz w:val="24"/>
                <w:szCs w:val="24"/>
              </w:rPr>
              <w:t>Coordinar las actividades del grupo, realizar seguimiento al cronograma, consolidar los avances y entregables, coordinar con el representante de Confecciones YEROMA y verificar el cumplimiento de los objetivos del proyecto.</w:t>
            </w:r>
          </w:p>
        </w:tc>
      </w:tr>
      <w:tr w:rsidR="03866E3D" w:rsidRPr="008C247D" w14:paraId="239C20B3" w14:textId="77777777" w:rsidTr="732377B7">
        <w:trPr>
          <w:trHeight w:val="1365"/>
        </w:trPr>
        <w:tc>
          <w:tcPr>
            <w:tcW w:w="2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4CBFB6" w14:textId="24B62C9B" w:rsidR="03866E3D" w:rsidRPr="008C247D" w:rsidRDefault="03866E3D" w:rsidP="03866E3D">
            <w:pPr>
              <w:spacing w:after="0"/>
              <w:ind w:left="90"/>
              <w:rPr>
                <w:rFonts w:ascii="Arial" w:hAnsi="Arial" w:cs="Arial"/>
                <w:sz w:val="24"/>
                <w:szCs w:val="24"/>
              </w:rPr>
            </w:pPr>
            <w:r w:rsidRPr="008C247D">
              <w:rPr>
                <w:rFonts w:ascii="Arial" w:eastAsia="Arial" w:hAnsi="Arial" w:cs="Arial"/>
                <w:b/>
                <w:bCs/>
                <w:color w:val="000000" w:themeColor="text1"/>
                <w:sz w:val="24"/>
                <w:szCs w:val="24"/>
              </w:rPr>
              <w:t>Yefferson Viza Vilca</w:t>
            </w:r>
          </w:p>
        </w:tc>
        <w:tc>
          <w:tcPr>
            <w:tcW w:w="18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FD230B" w14:textId="4D6BE0D9" w:rsidR="03866E3D" w:rsidRPr="008C247D" w:rsidRDefault="03866E3D" w:rsidP="03866E3D">
            <w:pPr>
              <w:spacing w:after="0"/>
              <w:ind w:left="90"/>
              <w:rPr>
                <w:rFonts w:ascii="Arial" w:hAnsi="Arial" w:cs="Arial"/>
                <w:sz w:val="24"/>
                <w:szCs w:val="24"/>
              </w:rPr>
            </w:pPr>
            <w:r w:rsidRPr="008C247D">
              <w:rPr>
                <w:rFonts w:ascii="Arial" w:eastAsia="Arial" w:hAnsi="Arial" w:cs="Arial"/>
                <w:b/>
                <w:bCs/>
                <w:color w:val="000000" w:themeColor="text1"/>
                <w:sz w:val="24"/>
                <w:szCs w:val="24"/>
              </w:rPr>
              <w:t>Responsable de Análisis de Procesos y Datos</w:t>
            </w:r>
          </w:p>
        </w:tc>
        <w:tc>
          <w:tcPr>
            <w:tcW w:w="44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A58547" w14:textId="2EAD8CC9" w:rsidR="03866E3D" w:rsidRPr="008C247D" w:rsidRDefault="03866E3D" w:rsidP="03866E3D">
            <w:pPr>
              <w:spacing w:after="0"/>
              <w:ind w:left="90" w:right="180"/>
              <w:rPr>
                <w:rFonts w:ascii="Arial" w:hAnsi="Arial" w:cs="Arial"/>
                <w:sz w:val="24"/>
                <w:szCs w:val="24"/>
              </w:rPr>
            </w:pPr>
            <w:r w:rsidRPr="008C247D">
              <w:rPr>
                <w:rFonts w:ascii="Arial" w:eastAsia="Arial" w:hAnsi="Arial" w:cs="Arial"/>
                <w:color w:val="000000" w:themeColor="text1"/>
                <w:sz w:val="24"/>
                <w:szCs w:val="24"/>
              </w:rPr>
              <w:t>Analizar los procesos actuales del negocio, identificar oportunidades de mejora, definir los requerimientos de información y estructurar el registro digital de ventas y los indicadores asociados.</w:t>
            </w:r>
          </w:p>
        </w:tc>
      </w:tr>
      <w:tr w:rsidR="03866E3D" w:rsidRPr="008C247D" w14:paraId="6C2FBDB8" w14:textId="77777777" w:rsidTr="732377B7">
        <w:trPr>
          <w:trHeight w:val="1485"/>
        </w:trPr>
        <w:tc>
          <w:tcPr>
            <w:tcW w:w="2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8F35BA" w14:textId="45D5CC0D" w:rsidR="03866E3D" w:rsidRPr="008C247D" w:rsidRDefault="03866E3D" w:rsidP="03866E3D">
            <w:pPr>
              <w:spacing w:after="0"/>
              <w:ind w:left="90"/>
              <w:rPr>
                <w:rFonts w:ascii="Arial" w:hAnsi="Arial" w:cs="Arial"/>
                <w:sz w:val="24"/>
                <w:szCs w:val="24"/>
              </w:rPr>
            </w:pPr>
            <w:r w:rsidRPr="008C247D">
              <w:rPr>
                <w:rFonts w:ascii="Arial" w:eastAsia="Arial" w:hAnsi="Arial" w:cs="Arial"/>
                <w:b/>
                <w:bCs/>
                <w:color w:val="000000" w:themeColor="text1"/>
                <w:sz w:val="24"/>
                <w:szCs w:val="24"/>
              </w:rPr>
              <w:t>Roberto Carlos Monsup Vela</w:t>
            </w:r>
          </w:p>
        </w:tc>
        <w:tc>
          <w:tcPr>
            <w:tcW w:w="18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3FBF3F" w14:textId="2B7718F0" w:rsidR="03866E3D" w:rsidRPr="008C247D" w:rsidRDefault="03866E3D" w:rsidP="03866E3D">
            <w:pPr>
              <w:spacing w:after="0"/>
              <w:ind w:left="90"/>
              <w:rPr>
                <w:rFonts w:ascii="Arial" w:hAnsi="Arial" w:cs="Arial"/>
                <w:sz w:val="24"/>
                <w:szCs w:val="24"/>
              </w:rPr>
            </w:pPr>
            <w:r w:rsidRPr="008C247D">
              <w:rPr>
                <w:rFonts w:ascii="Arial" w:eastAsia="Arial" w:hAnsi="Arial" w:cs="Arial"/>
                <w:b/>
                <w:bCs/>
                <w:color w:val="000000" w:themeColor="text1"/>
                <w:sz w:val="24"/>
                <w:szCs w:val="24"/>
              </w:rPr>
              <w:t>Responsable de Implementación Digital</w:t>
            </w:r>
          </w:p>
        </w:tc>
        <w:tc>
          <w:tcPr>
            <w:tcW w:w="44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D5E999" w14:textId="7239992E" w:rsidR="03866E3D" w:rsidRPr="008C247D" w:rsidRDefault="45B149E9" w:rsidP="03866E3D">
            <w:pPr>
              <w:spacing w:after="0"/>
              <w:ind w:left="90" w:right="180"/>
              <w:rPr>
                <w:rFonts w:ascii="Arial" w:hAnsi="Arial" w:cs="Arial"/>
                <w:sz w:val="24"/>
                <w:szCs w:val="24"/>
              </w:rPr>
            </w:pPr>
            <w:r w:rsidRPr="008C247D">
              <w:rPr>
                <w:rFonts w:ascii="Arial" w:eastAsia="Arial" w:hAnsi="Arial" w:cs="Arial"/>
                <w:color w:val="000000" w:themeColor="text1"/>
                <w:sz w:val="24"/>
                <w:szCs w:val="24"/>
              </w:rPr>
              <w:t xml:space="preserve">Implementar y configurar las herramientas digitales propuestas, </w:t>
            </w:r>
            <w:r w:rsidR="31FBBBA8" w:rsidRPr="008C247D">
              <w:rPr>
                <w:rFonts w:ascii="Arial" w:eastAsia="Arial" w:hAnsi="Arial" w:cs="Arial"/>
                <w:color w:val="000000" w:themeColor="text1"/>
                <w:sz w:val="24"/>
                <w:szCs w:val="24"/>
              </w:rPr>
              <w:t>incluyendo la página web informativa, perfiles empresariales, canales de comunicación digital, llamados a la acción, formularios de registro y la integración con Google Sheets</w:t>
            </w:r>
          </w:p>
        </w:tc>
      </w:tr>
      <w:tr w:rsidR="03866E3D" w:rsidRPr="008C247D" w14:paraId="31D50BC2" w14:textId="77777777" w:rsidTr="732377B7">
        <w:trPr>
          <w:trHeight w:val="1305"/>
        </w:trPr>
        <w:tc>
          <w:tcPr>
            <w:tcW w:w="2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705856" w14:textId="416B7697" w:rsidR="03866E3D" w:rsidRPr="008C247D" w:rsidRDefault="03866E3D" w:rsidP="03866E3D">
            <w:pPr>
              <w:spacing w:after="0"/>
              <w:ind w:left="90"/>
              <w:rPr>
                <w:rFonts w:ascii="Arial" w:hAnsi="Arial" w:cs="Arial"/>
                <w:sz w:val="24"/>
                <w:szCs w:val="24"/>
              </w:rPr>
            </w:pPr>
            <w:r w:rsidRPr="008C247D">
              <w:rPr>
                <w:rFonts w:ascii="Arial" w:eastAsia="Arial" w:hAnsi="Arial" w:cs="Arial"/>
                <w:b/>
                <w:bCs/>
                <w:color w:val="000000" w:themeColor="text1"/>
                <w:sz w:val="24"/>
                <w:szCs w:val="24"/>
              </w:rPr>
              <w:lastRenderedPageBreak/>
              <w:t xml:space="preserve">Judith Jenny </w:t>
            </w:r>
            <w:r w:rsidR="050D4DE2" w:rsidRPr="008C247D">
              <w:rPr>
                <w:rFonts w:ascii="Arial" w:eastAsia="Arial" w:hAnsi="Arial" w:cs="Arial"/>
                <w:b/>
                <w:bCs/>
                <w:color w:val="000000" w:themeColor="text1"/>
                <w:sz w:val="24"/>
                <w:szCs w:val="24"/>
              </w:rPr>
              <w:t>Jiménez</w:t>
            </w:r>
            <w:r w:rsidRPr="008C247D">
              <w:rPr>
                <w:rFonts w:ascii="Arial" w:eastAsia="Arial" w:hAnsi="Arial" w:cs="Arial"/>
                <w:b/>
                <w:bCs/>
                <w:color w:val="000000" w:themeColor="text1"/>
                <w:sz w:val="24"/>
                <w:szCs w:val="24"/>
              </w:rPr>
              <w:t xml:space="preserve"> Monago</w:t>
            </w:r>
          </w:p>
        </w:tc>
        <w:tc>
          <w:tcPr>
            <w:tcW w:w="18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3CB5B5" w14:textId="3D68F49A" w:rsidR="03866E3D" w:rsidRPr="008C247D" w:rsidRDefault="03866E3D" w:rsidP="03866E3D">
            <w:pPr>
              <w:spacing w:after="0"/>
              <w:ind w:left="90"/>
              <w:rPr>
                <w:rFonts w:ascii="Arial" w:hAnsi="Arial" w:cs="Arial"/>
                <w:sz w:val="24"/>
                <w:szCs w:val="24"/>
              </w:rPr>
            </w:pPr>
            <w:r w:rsidRPr="008C247D">
              <w:rPr>
                <w:rFonts w:ascii="Arial" w:eastAsia="Arial" w:hAnsi="Arial" w:cs="Arial"/>
                <w:b/>
                <w:bCs/>
                <w:color w:val="000000" w:themeColor="text1"/>
                <w:sz w:val="24"/>
                <w:szCs w:val="24"/>
              </w:rPr>
              <w:t>Docente Monitor</w:t>
            </w:r>
          </w:p>
        </w:tc>
        <w:tc>
          <w:tcPr>
            <w:tcW w:w="44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41C90E" w14:textId="3E0431E4" w:rsidR="03866E3D" w:rsidRPr="008C247D" w:rsidRDefault="03866E3D" w:rsidP="03866E3D">
            <w:pPr>
              <w:spacing w:after="0"/>
              <w:ind w:left="90" w:right="180"/>
              <w:rPr>
                <w:rFonts w:ascii="Arial" w:hAnsi="Arial" w:cs="Arial"/>
                <w:sz w:val="24"/>
                <w:szCs w:val="24"/>
              </w:rPr>
            </w:pPr>
            <w:r w:rsidRPr="008C247D">
              <w:rPr>
                <w:rFonts w:ascii="Arial" w:eastAsia="Arial" w:hAnsi="Arial" w:cs="Arial"/>
                <w:color w:val="000000" w:themeColor="text1"/>
                <w:sz w:val="24"/>
                <w:szCs w:val="24"/>
              </w:rPr>
              <w:t>Brindar orientación académica, realizar seguimiento a los avances y verificar el cumplimiento de los entregables correspondientes a la EFSRT.</w:t>
            </w:r>
          </w:p>
        </w:tc>
      </w:tr>
      <w:tr w:rsidR="03866E3D" w:rsidRPr="008C247D" w14:paraId="28B96057" w14:textId="77777777" w:rsidTr="732377B7">
        <w:trPr>
          <w:trHeight w:val="1575"/>
        </w:trPr>
        <w:tc>
          <w:tcPr>
            <w:tcW w:w="2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95018D" w14:textId="730928B5" w:rsidR="03866E3D" w:rsidRPr="008C247D" w:rsidRDefault="03866E3D" w:rsidP="03866E3D">
            <w:pPr>
              <w:spacing w:after="0"/>
              <w:ind w:left="90"/>
              <w:rPr>
                <w:rFonts w:ascii="Arial" w:hAnsi="Arial" w:cs="Arial"/>
                <w:sz w:val="24"/>
                <w:szCs w:val="24"/>
              </w:rPr>
            </w:pPr>
            <w:r w:rsidRPr="008C247D">
              <w:rPr>
                <w:rFonts w:ascii="Arial" w:eastAsia="Arial" w:hAnsi="Arial" w:cs="Arial"/>
                <w:b/>
                <w:bCs/>
                <w:color w:val="000000" w:themeColor="text1"/>
                <w:sz w:val="24"/>
                <w:szCs w:val="24"/>
              </w:rPr>
              <w:t>Administrador de Confecciones YEROMA</w:t>
            </w:r>
          </w:p>
        </w:tc>
        <w:tc>
          <w:tcPr>
            <w:tcW w:w="18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0DAC9E" w14:textId="7A91669B" w:rsidR="03866E3D" w:rsidRPr="008C247D" w:rsidRDefault="03866E3D" w:rsidP="03866E3D">
            <w:pPr>
              <w:spacing w:after="0"/>
              <w:ind w:left="90"/>
              <w:rPr>
                <w:rFonts w:ascii="Arial" w:hAnsi="Arial" w:cs="Arial"/>
                <w:sz w:val="24"/>
                <w:szCs w:val="24"/>
              </w:rPr>
            </w:pPr>
            <w:r w:rsidRPr="008C247D">
              <w:rPr>
                <w:rFonts w:ascii="Arial" w:eastAsia="Arial" w:hAnsi="Arial" w:cs="Arial"/>
                <w:b/>
                <w:bCs/>
                <w:color w:val="000000" w:themeColor="text1"/>
                <w:sz w:val="24"/>
                <w:szCs w:val="24"/>
              </w:rPr>
              <w:t>Representante de la empresa / Usuario clave</w:t>
            </w:r>
          </w:p>
        </w:tc>
        <w:tc>
          <w:tcPr>
            <w:tcW w:w="44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A45BD8" w14:textId="18EAF9E9" w:rsidR="03866E3D" w:rsidRPr="008C247D" w:rsidRDefault="03866E3D" w:rsidP="03866E3D">
            <w:pPr>
              <w:spacing w:after="0"/>
              <w:ind w:left="90" w:right="180"/>
              <w:rPr>
                <w:rFonts w:ascii="Arial" w:hAnsi="Arial" w:cs="Arial"/>
                <w:sz w:val="24"/>
                <w:szCs w:val="24"/>
              </w:rPr>
            </w:pPr>
            <w:r w:rsidRPr="008C247D">
              <w:rPr>
                <w:rFonts w:ascii="Arial" w:eastAsia="Arial" w:hAnsi="Arial" w:cs="Arial"/>
                <w:color w:val="000000" w:themeColor="text1"/>
                <w:sz w:val="24"/>
                <w:szCs w:val="24"/>
              </w:rPr>
              <w:t>Proporcionar información sobre los procesos actuales, validar los requerimientos del negocio, facilitar información de productos y participar en la revisión y validación de la solución implementada.</w:t>
            </w:r>
          </w:p>
        </w:tc>
      </w:tr>
    </w:tbl>
    <w:p w14:paraId="3849772D" w14:textId="7A1DF070" w:rsidR="732377B7" w:rsidRPr="008C247D" w:rsidRDefault="732377B7" w:rsidP="732377B7">
      <w:pPr>
        <w:spacing w:after="0" w:line="480" w:lineRule="auto"/>
        <w:outlineLvl w:val="1"/>
        <w:rPr>
          <w:rFonts w:ascii="Arial" w:eastAsia="Arial" w:hAnsi="Arial" w:cs="Arial"/>
          <w:b/>
          <w:bCs/>
          <w:sz w:val="24"/>
          <w:szCs w:val="24"/>
          <w:lang w:val="es-PE"/>
        </w:rPr>
      </w:pPr>
    </w:p>
    <w:p w14:paraId="680A96F4" w14:textId="77777777" w:rsidR="00BE3A5A" w:rsidRPr="008C247D" w:rsidRDefault="21C13278" w:rsidP="732377B7">
      <w:pPr>
        <w:spacing w:after="0" w:line="480" w:lineRule="auto"/>
        <w:outlineLvl w:val="1"/>
        <w:rPr>
          <w:rFonts w:ascii="Arial" w:eastAsia="Arial" w:hAnsi="Arial" w:cs="Arial"/>
          <w:b/>
          <w:bCs/>
          <w:sz w:val="24"/>
          <w:szCs w:val="24"/>
          <w:lang w:val="es-PE"/>
        </w:rPr>
      </w:pPr>
      <w:bookmarkStart w:id="23" w:name="_Toc460332942"/>
      <w:bookmarkStart w:id="24" w:name="_Toc242309573"/>
      <w:r w:rsidRPr="008C247D">
        <w:rPr>
          <w:rFonts w:ascii="Arial" w:eastAsia="Arial" w:hAnsi="Arial" w:cs="Arial"/>
          <w:b/>
          <w:bCs/>
          <w:sz w:val="24"/>
          <w:szCs w:val="24"/>
          <w:lang w:val="es-PE"/>
        </w:rPr>
        <w:t>2.6.- Beneficiarios Directos e Indirectos</w:t>
      </w:r>
      <w:bookmarkEnd w:id="23"/>
      <w:bookmarkEnd w:id="24"/>
    </w:p>
    <w:p w14:paraId="42198A51" w14:textId="2E3F0B1B" w:rsidR="03866E3D" w:rsidRPr="008C247D" w:rsidRDefault="342B14B4" w:rsidP="03866E3D">
      <w:pPr>
        <w:spacing w:after="0" w:line="276" w:lineRule="auto"/>
        <w:rPr>
          <w:rFonts w:ascii="Arial" w:hAnsi="Arial" w:cs="Arial"/>
          <w:sz w:val="24"/>
          <w:szCs w:val="24"/>
        </w:rPr>
      </w:pPr>
      <w:r w:rsidRPr="008C247D">
        <w:rPr>
          <w:rFonts w:ascii="Arial" w:eastAsia="Arial" w:hAnsi="Arial" w:cs="Arial"/>
          <w:sz w:val="24"/>
          <w:szCs w:val="24"/>
          <w:lang w:val="es-PE"/>
        </w:rPr>
        <w:t>La implementación del proyecto generará beneficios para diferentes actores relacionados con las actividades comerciales de Confecciones YEROMA. De acuerdo con su nivel de interacción con la solución propuesta, se identifican beneficiarios directos e indirectos.</w:t>
      </w:r>
    </w:p>
    <w:p w14:paraId="0616E8F8" w14:textId="1EBD78E2" w:rsidR="03866E3D" w:rsidRPr="008C247D" w:rsidRDefault="342B14B4" w:rsidP="03866E3D">
      <w:pPr>
        <w:spacing w:after="0" w:line="276" w:lineRule="auto"/>
        <w:rPr>
          <w:rFonts w:ascii="Arial" w:hAnsi="Arial" w:cs="Arial"/>
          <w:sz w:val="24"/>
          <w:szCs w:val="24"/>
        </w:rPr>
      </w:pPr>
      <w:r w:rsidRPr="008C247D">
        <w:rPr>
          <w:rFonts w:ascii="Arial" w:eastAsia="Arial" w:hAnsi="Arial" w:cs="Arial"/>
          <w:sz w:val="24"/>
          <w:szCs w:val="24"/>
          <w:lang w:val="es-PE"/>
        </w:rPr>
        <w:t xml:space="preserve"> </w:t>
      </w:r>
    </w:p>
    <w:p w14:paraId="4AF37878" w14:textId="7F4E795F" w:rsidR="03866E3D" w:rsidRPr="008C247D" w:rsidRDefault="342B14B4"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Beneficiarios directos</w:t>
      </w:r>
    </w:p>
    <w:p w14:paraId="248D14C2" w14:textId="1D01E69B" w:rsidR="03866E3D" w:rsidRPr="008C247D" w:rsidRDefault="342B14B4"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 xml:space="preserve"> </w:t>
      </w:r>
    </w:p>
    <w:p w14:paraId="205B65AB" w14:textId="73DAB288" w:rsidR="03866E3D" w:rsidRPr="008C247D" w:rsidRDefault="342B14B4"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Propietario o administrador de Confecciones YEROMA.</w:t>
      </w:r>
    </w:p>
    <w:p w14:paraId="23DF155C" w14:textId="14F4D5E6" w:rsidR="03866E3D" w:rsidRPr="008C247D" w:rsidRDefault="342B14B4" w:rsidP="03866E3D">
      <w:pPr>
        <w:spacing w:after="0" w:line="276" w:lineRule="auto"/>
        <w:rPr>
          <w:rFonts w:ascii="Arial" w:hAnsi="Arial" w:cs="Arial"/>
          <w:sz w:val="24"/>
          <w:szCs w:val="24"/>
        </w:rPr>
      </w:pPr>
      <w:r w:rsidRPr="008C247D">
        <w:rPr>
          <w:rFonts w:ascii="Arial" w:eastAsia="Arial" w:hAnsi="Arial" w:cs="Arial"/>
          <w:sz w:val="24"/>
          <w:szCs w:val="24"/>
          <w:lang w:val="es-PE"/>
        </w:rPr>
        <w:t>Dispondrá de información comercial organizada digitalmente y podrá consultar los registros de ventas con mayor facilidad. Asimismo, contará con nuevos canales para difundir los productos de la empresa, recibir consultas y mantener comunicación con clientes actuales y potenciales mediante los canales digitales implementados.</w:t>
      </w:r>
    </w:p>
    <w:p w14:paraId="1B326574" w14:textId="64D57102" w:rsidR="03866E3D" w:rsidRPr="008C247D" w:rsidRDefault="03866E3D" w:rsidP="732377B7">
      <w:pPr>
        <w:spacing w:after="0" w:line="276" w:lineRule="auto"/>
        <w:rPr>
          <w:rFonts w:ascii="Arial" w:eastAsia="Arial" w:hAnsi="Arial" w:cs="Arial"/>
          <w:sz w:val="24"/>
          <w:szCs w:val="24"/>
          <w:lang w:val="es-PE"/>
        </w:rPr>
      </w:pPr>
    </w:p>
    <w:p w14:paraId="23DFECFC" w14:textId="5C4017A5" w:rsidR="03866E3D" w:rsidRPr="008C247D" w:rsidRDefault="342B14B4"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Trabajadores de Confecciones YEROMA.</w:t>
      </w:r>
    </w:p>
    <w:p w14:paraId="57510FD2" w14:textId="03AE1413" w:rsidR="03866E3D" w:rsidRPr="008C247D" w:rsidRDefault="342B14B4" w:rsidP="03866E3D">
      <w:pPr>
        <w:spacing w:after="0" w:line="276" w:lineRule="auto"/>
        <w:rPr>
          <w:rFonts w:ascii="Arial" w:hAnsi="Arial" w:cs="Arial"/>
          <w:sz w:val="24"/>
          <w:szCs w:val="24"/>
        </w:rPr>
      </w:pPr>
      <w:r w:rsidRPr="008C247D">
        <w:rPr>
          <w:rFonts w:ascii="Arial" w:eastAsia="Arial" w:hAnsi="Arial" w:cs="Arial"/>
          <w:sz w:val="24"/>
          <w:szCs w:val="24"/>
          <w:lang w:val="es-PE"/>
        </w:rPr>
        <w:t>Los trabajadores que participan directamente en las actividades de ventas y atención al cliente podrán utilizar las herramientas implementadas para registrar las operaciones mediante el formulario digital, consultar la información almacenada en Google Sheets y atender las consultas recibidas a través de WhatsApp Business, Messenger y las redes sociales. Esto permitirá complementar la atención presencial con nuevos medios de comunicación y facilitar la organización de la información comercial.</w:t>
      </w:r>
    </w:p>
    <w:p w14:paraId="413B2458" w14:textId="61759ED5" w:rsidR="03866E3D" w:rsidRPr="008C247D" w:rsidRDefault="342B14B4" w:rsidP="03866E3D">
      <w:pPr>
        <w:spacing w:after="0" w:line="276" w:lineRule="auto"/>
        <w:rPr>
          <w:rFonts w:ascii="Arial" w:hAnsi="Arial" w:cs="Arial"/>
          <w:sz w:val="24"/>
          <w:szCs w:val="24"/>
        </w:rPr>
      </w:pPr>
      <w:r w:rsidRPr="008C247D">
        <w:rPr>
          <w:rFonts w:ascii="Arial" w:eastAsia="Arial" w:hAnsi="Arial" w:cs="Arial"/>
          <w:sz w:val="24"/>
          <w:szCs w:val="24"/>
          <w:lang w:val="es-PE"/>
        </w:rPr>
        <w:t xml:space="preserve"> </w:t>
      </w:r>
    </w:p>
    <w:p w14:paraId="566FD658" w14:textId="0C44365E" w:rsidR="03866E3D" w:rsidRPr="008C247D" w:rsidRDefault="342B14B4"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Clientes actuales de Confecciones YEROMA.</w:t>
      </w:r>
    </w:p>
    <w:p w14:paraId="213578EE" w14:textId="5ACBA2CE" w:rsidR="03866E3D" w:rsidRPr="008C247D" w:rsidRDefault="342B14B4" w:rsidP="03866E3D">
      <w:pPr>
        <w:spacing w:after="0" w:line="276" w:lineRule="auto"/>
        <w:rPr>
          <w:rFonts w:ascii="Arial" w:hAnsi="Arial" w:cs="Arial"/>
          <w:sz w:val="24"/>
          <w:szCs w:val="24"/>
        </w:rPr>
      </w:pPr>
      <w:r w:rsidRPr="008C247D">
        <w:rPr>
          <w:rFonts w:ascii="Arial" w:eastAsia="Arial" w:hAnsi="Arial" w:cs="Arial"/>
          <w:sz w:val="24"/>
          <w:szCs w:val="24"/>
          <w:lang w:val="es-PE"/>
        </w:rPr>
        <w:t>Podrán acceder a información de los productos mediante la página web, redes sociales y catálogo digital, además de comunicarse con la empresa mediante WhatsApp Business y Messenger. También podrán conocer publicaciones, promociones, transmisiones en vivo y otras actividades digitales sin depender exclusivamente de una visita presencial al establecimiento.</w:t>
      </w:r>
    </w:p>
    <w:p w14:paraId="40D2B02D" w14:textId="309C136F" w:rsidR="03866E3D" w:rsidRPr="008C247D" w:rsidRDefault="342B14B4" w:rsidP="03866E3D">
      <w:pPr>
        <w:spacing w:after="0" w:line="276" w:lineRule="auto"/>
        <w:rPr>
          <w:rFonts w:ascii="Arial" w:hAnsi="Arial" w:cs="Arial"/>
          <w:sz w:val="24"/>
          <w:szCs w:val="24"/>
        </w:rPr>
      </w:pPr>
      <w:r w:rsidRPr="008C247D">
        <w:rPr>
          <w:rFonts w:ascii="Arial" w:eastAsia="Arial" w:hAnsi="Arial" w:cs="Arial"/>
          <w:sz w:val="24"/>
          <w:szCs w:val="24"/>
          <w:lang w:val="es-PE"/>
        </w:rPr>
        <w:t xml:space="preserve"> </w:t>
      </w:r>
    </w:p>
    <w:p w14:paraId="55E84794" w14:textId="77777777" w:rsidR="00A43272" w:rsidRPr="008C247D" w:rsidRDefault="00A43272" w:rsidP="732377B7">
      <w:pPr>
        <w:spacing w:after="0" w:line="276" w:lineRule="auto"/>
        <w:rPr>
          <w:rFonts w:ascii="Arial" w:eastAsia="Arial" w:hAnsi="Arial" w:cs="Arial"/>
          <w:b/>
          <w:bCs/>
          <w:sz w:val="24"/>
          <w:szCs w:val="24"/>
          <w:lang w:val="es-PE"/>
        </w:rPr>
      </w:pPr>
    </w:p>
    <w:p w14:paraId="0454A8C5" w14:textId="1D796A1B" w:rsidR="03866E3D" w:rsidRPr="008C247D" w:rsidRDefault="342B14B4"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Clientes potenciales.</w:t>
      </w:r>
    </w:p>
    <w:p w14:paraId="7D8ACC31" w14:textId="5710F1C9" w:rsidR="03866E3D" w:rsidRPr="008C247D" w:rsidRDefault="342B14B4" w:rsidP="03866E3D">
      <w:pPr>
        <w:spacing w:after="0" w:line="276" w:lineRule="auto"/>
        <w:rPr>
          <w:rFonts w:ascii="Arial" w:eastAsia="Arial" w:hAnsi="Arial" w:cs="Arial"/>
          <w:sz w:val="24"/>
          <w:szCs w:val="24"/>
          <w:lang w:val="es-PE"/>
        </w:rPr>
      </w:pPr>
      <w:r w:rsidRPr="008C247D">
        <w:rPr>
          <w:rFonts w:ascii="Arial" w:eastAsia="Arial" w:hAnsi="Arial" w:cs="Arial"/>
          <w:sz w:val="24"/>
          <w:szCs w:val="24"/>
          <w:lang w:val="es-PE"/>
        </w:rPr>
        <w:t>Las personas que todavía no conocen o no han visitado físicamente el establecimiento podrá conocer los productos y la propuesta comercial de Confecciones YEROMA mediante la página web, Facebook, Instagram y TikTok. Los llamados a la acción permitirán que los usuarios interesados puedan comunicarse directamente con un agente de ventas para solicitar información o coordinar una compra.</w:t>
      </w:r>
    </w:p>
    <w:p w14:paraId="03947155" w14:textId="77777777" w:rsidR="00A43272" w:rsidRPr="008C247D" w:rsidRDefault="00A43272" w:rsidP="03866E3D">
      <w:pPr>
        <w:spacing w:after="0" w:line="276" w:lineRule="auto"/>
        <w:rPr>
          <w:rFonts w:ascii="Arial" w:hAnsi="Arial" w:cs="Arial"/>
          <w:sz w:val="24"/>
          <w:szCs w:val="24"/>
        </w:rPr>
      </w:pPr>
    </w:p>
    <w:p w14:paraId="32161579" w14:textId="0123284E" w:rsidR="03866E3D" w:rsidRPr="008C247D" w:rsidRDefault="342B14B4"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Beneficiarios indirectos</w:t>
      </w:r>
    </w:p>
    <w:p w14:paraId="748D5F1B" w14:textId="5262D28C" w:rsidR="03866E3D" w:rsidRPr="008C247D" w:rsidRDefault="342B14B4"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 xml:space="preserve"> </w:t>
      </w:r>
    </w:p>
    <w:p w14:paraId="608410F3" w14:textId="3D1306AE" w:rsidR="03866E3D" w:rsidRPr="008C247D" w:rsidRDefault="342B14B4"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Proveedores de Confecciones YEROMA.</w:t>
      </w:r>
    </w:p>
    <w:p w14:paraId="3E81783C" w14:textId="7ACAD8E0" w:rsidR="03866E3D" w:rsidRPr="008C247D" w:rsidRDefault="342B14B4" w:rsidP="03866E3D">
      <w:pPr>
        <w:spacing w:after="0" w:line="276" w:lineRule="auto"/>
        <w:rPr>
          <w:rFonts w:ascii="Arial" w:hAnsi="Arial" w:cs="Arial"/>
          <w:sz w:val="24"/>
          <w:szCs w:val="24"/>
        </w:rPr>
      </w:pPr>
      <w:r w:rsidRPr="008C247D">
        <w:rPr>
          <w:rFonts w:ascii="Arial" w:eastAsia="Arial" w:hAnsi="Arial" w:cs="Arial"/>
          <w:sz w:val="24"/>
          <w:szCs w:val="24"/>
          <w:lang w:val="es-PE"/>
        </w:rPr>
        <w:t>Podrán beneficiarse indirectamente del fortalecimiento de las actividades comerciales de la empresa, debido a que una mejor organización de los procesos y una mayor difusión de los productos pueden contribuir a mantener y fortalecer las operaciones comerciales del negocio.</w:t>
      </w:r>
    </w:p>
    <w:p w14:paraId="114CD558" w14:textId="75BCA63B" w:rsidR="03866E3D" w:rsidRPr="008C247D" w:rsidRDefault="342B14B4" w:rsidP="03866E3D">
      <w:pPr>
        <w:spacing w:after="0" w:line="276" w:lineRule="auto"/>
        <w:rPr>
          <w:rFonts w:ascii="Arial" w:hAnsi="Arial" w:cs="Arial"/>
          <w:sz w:val="24"/>
          <w:szCs w:val="24"/>
        </w:rPr>
      </w:pPr>
      <w:r w:rsidRPr="008C247D">
        <w:rPr>
          <w:rFonts w:ascii="Arial" w:eastAsia="Arial" w:hAnsi="Arial" w:cs="Arial"/>
          <w:sz w:val="24"/>
          <w:szCs w:val="24"/>
          <w:lang w:val="es-PE"/>
        </w:rPr>
        <w:t xml:space="preserve"> </w:t>
      </w:r>
    </w:p>
    <w:p w14:paraId="0F9D697E" w14:textId="4A9F2637" w:rsidR="03866E3D" w:rsidRPr="008C247D" w:rsidRDefault="342B14B4"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Integrantes del Grupo N.º 6.</w:t>
      </w:r>
    </w:p>
    <w:p w14:paraId="2536FAE9" w14:textId="4F8D396E" w:rsidR="03866E3D" w:rsidRPr="008C247D" w:rsidRDefault="342B14B4" w:rsidP="03866E3D">
      <w:pPr>
        <w:spacing w:after="0" w:line="276" w:lineRule="auto"/>
        <w:rPr>
          <w:rFonts w:ascii="Arial" w:hAnsi="Arial" w:cs="Arial"/>
          <w:sz w:val="24"/>
          <w:szCs w:val="24"/>
        </w:rPr>
      </w:pPr>
      <w:r w:rsidRPr="008C247D">
        <w:rPr>
          <w:rFonts w:ascii="Arial" w:eastAsia="Arial" w:hAnsi="Arial" w:cs="Arial"/>
          <w:sz w:val="24"/>
          <w:szCs w:val="24"/>
          <w:lang w:val="es-PE"/>
        </w:rPr>
        <w:t>Los estudiantes responsables del proyecto obtendrán experiencia práctica mediante el análisis de un proceso empresarial real, la identificación de problemas, el diseño de una propuesta de mejora y la implementación de herramientas digitales aplicadas a una pequeña empresa. Esto permitirá aplicar conocimientos relacionados con análisis de procesos, tecnologías digitales, gestión de información y desarrollo de proyectos.</w:t>
      </w:r>
    </w:p>
    <w:p w14:paraId="6A0DC627" w14:textId="754680A6" w:rsidR="03866E3D" w:rsidRPr="008C247D" w:rsidRDefault="342B14B4" w:rsidP="03866E3D">
      <w:pPr>
        <w:spacing w:after="0" w:line="276" w:lineRule="auto"/>
        <w:rPr>
          <w:rFonts w:ascii="Arial" w:hAnsi="Arial" w:cs="Arial"/>
          <w:sz w:val="24"/>
          <w:szCs w:val="24"/>
        </w:rPr>
      </w:pPr>
      <w:r w:rsidRPr="008C247D">
        <w:rPr>
          <w:rFonts w:ascii="Arial" w:eastAsia="Arial" w:hAnsi="Arial" w:cs="Arial"/>
          <w:sz w:val="24"/>
          <w:szCs w:val="24"/>
          <w:lang w:val="es-PE"/>
        </w:rPr>
        <w:t xml:space="preserve"> </w:t>
      </w:r>
    </w:p>
    <w:p w14:paraId="29C36DD5" w14:textId="5EB8FADC" w:rsidR="03866E3D" w:rsidRPr="008C247D" w:rsidRDefault="342B14B4"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Servicios y actores relacionados con la actividad comercial.</w:t>
      </w:r>
    </w:p>
    <w:p w14:paraId="5363307B" w14:textId="082EC9F4" w:rsidR="03866E3D" w:rsidRPr="008C247D" w:rsidRDefault="342B14B4" w:rsidP="03866E3D">
      <w:pPr>
        <w:spacing w:after="0" w:line="276" w:lineRule="auto"/>
        <w:rPr>
          <w:rFonts w:ascii="Arial" w:hAnsi="Arial" w:cs="Arial"/>
          <w:sz w:val="24"/>
          <w:szCs w:val="24"/>
        </w:rPr>
      </w:pPr>
      <w:r w:rsidRPr="008C247D">
        <w:rPr>
          <w:rFonts w:ascii="Arial" w:eastAsia="Arial" w:hAnsi="Arial" w:cs="Arial"/>
          <w:sz w:val="24"/>
          <w:szCs w:val="24"/>
          <w:lang w:val="es-PE"/>
        </w:rPr>
        <w:t>Otros actores que participan indirectamente en las operaciones de Confecciones YEROMA, como proveedores de servicios tecnológicos, comunicación digital y otros servicios complementarios, podrán beneficiarse de la continuidad y fortalecimiento de las actividades comerciales de la empresa.</w:t>
      </w:r>
    </w:p>
    <w:p w14:paraId="0621BC2C" w14:textId="19961221" w:rsidR="03866E3D" w:rsidRPr="008C247D" w:rsidRDefault="03866E3D" w:rsidP="03866E3D">
      <w:pPr>
        <w:spacing w:after="0" w:line="276" w:lineRule="auto"/>
        <w:rPr>
          <w:rFonts w:ascii="Arial" w:eastAsia="Arial" w:hAnsi="Arial" w:cs="Arial"/>
          <w:sz w:val="24"/>
          <w:szCs w:val="24"/>
          <w:lang w:val="es-PE"/>
        </w:rPr>
      </w:pPr>
    </w:p>
    <w:p w14:paraId="041E1F5E" w14:textId="6963AB4C" w:rsidR="342B14B4" w:rsidRPr="008C247D" w:rsidRDefault="342B14B4" w:rsidP="732377B7">
      <w:pPr>
        <w:spacing w:after="0" w:line="276" w:lineRule="auto"/>
        <w:rPr>
          <w:rFonts w:ascii="Arial" w:eastAsia="Arial" w:hAnsi="Arial" w:cs="Arial"/>
          <w:b/>
          <w:bCs/>
          <w:sz w:val="24"/>
          <w:szCs w:val="24"/>
          <w:lang w:val="es-PE"/>
        </w:rPr>
      </w:pPr>
      <w:r w:rsidRPr="008C247D">
        <w:rPr>
          <w:rFonts w:ascii="Arial" w:eastAsia="Arial" w:hAnsi="Arial" w:cs="Arial"/>
          <w:b/>
          <w:bCs/>
          <w:sz w:val="24"/>
          <w:szCs w:val="24"/>
          <w:lang w:val="es-PE"/>
        </w:rPr>
        <w:t>Cuadro de beneficiarios</w:t>
      </w:r>
    </w:p>
    <w:p w14:paraId="170D0AF9" w14:textId="47651BA7" w:rsidR="732377B7" w:rsidRPr="008C247D" w:rsidRDefault="732377B7" w:rsidP="732377B7">
      <w:pPr>
        <w:spacing w:after="0" w:line="276" w:lineRule="auto"/>
        <w:rPr>
          <w:rFonts w:ascii="Arial" w:eastAsia="Arial" w:hAnsi="Arial" w:cs="Arial"/>
          <w:sz w:val="24"/>
          <w:szCs w:val="24"/>
          <w:lang w:val="es-PE"/>
        </w:rPr>
      </w:pPr>
    </w:p>
    <w:tbl>
      <w:tblPr>
        <w:tblW w:w="0" w:type="auto"/>
        <w:tblLook w:val="06A0" w:firstRow="1" w:lastRow="0" w:firstColumn="1" w:lastColumn="0" w:noHBand="1" w:noVBand="1"/>
      </w:tblPr>
      <w:tblGrid>
        <w:gridCol w:w="1498"/>
        <w:gridCol w:w="3012"/>
        <w:gridCol w:w="3985"/>
      </w:tblGrid>
      <w:tr w:rsidR="03866E3D" w:rsidRPr="008C247D" w14:paraId="7E43D085" w14:textId="77777777" w:rsidTr="732377B7">
        <w:trPr>
          <w:trHeight w:val="285"/>
        </w:trPr>
        <w:tc>
          <w:tcPr>
            <w:tcW w:w="1500" w:type="dxa"/>
            <w:tcBorders>
              <w:top w:val="single" w:sz="4" w:space="0" w:color="auto"/>
              <w:left w:val="single" w:sz="4" w:space="0" w:color="auto"/>
              <w:bottom w:val="single" w:sz="4" w:space="0" w:color="auto"/>
              <w:right w:val="single" w:sz="4" w:space="0" w:color="auto"/>
            </w:tcBorders>
            <w:shd w:val="clear" w:color="auto" w:fill="9CC2E5" w:themeFill="accent1" w:themeFillTint="99"/>
            <w:tcMar>
              <w:top w:w="15" w:type="dxa"/>
              <w:left w:w="15" w:type="dxa"/>
              <w:right w:w="15" w:type="dxa"/>
            </w:tcMar>
            <w:vAlign w:val="center"/>
          </w:tcPr>
          <w:p w14:paraId="38318407" w14:textId="2AC222EF" w:rsidR="03866E3D" w:rsidRPr="008C247D" w:rsidRDefault="03866E3D" w:rsidP="03866E3D">
            <w:pPr>
              <w:spacing w:after="0"/>
              <w:jc w:val="center"/>
              <w:rPr>
                <w:rFonts w:ascii="Arial" w:hAnsi="Arial" w:cs="Arial"/>
                <w:sz w:val="24"/>
                <w:szCs w:val="24"/>
              </w:rPr>
            </w:pPr>
            <w:r w:rsidRPr="008C247D">
              <w:rPr>
                <w:rFonts w:ascii="Arial" w:eastAsia="Arial" w:hAnsi="Arial" w:cs="Arial"/>
                <w:b/>
                <w:bCs/>
                <w:color w:val="000000" w:themeColor="text1"/>
                <w:sz w:val="24"/>
                <w:szCs w:val="24"/>
              </w:rPr>
              <w:t>Tipo</w:t>
            </w:r>
          </w:p>
        </w:tc>
        <w:tc>
          <w:tcPr>
            <w:tcW w:w="3015" w:type="dxa"/>
            <w:tcBorders>
              <w:top w:val="single" w:sz="4" w:space="0" w:color="auto"/>
              <w:left w:val="single" w:sz="4" w:space="0" w:color="auto"/>
              <w:bottom w:val="single" w:sz="4" w:space="0" w:color="auto"/>
              <w:right w:val="single" w:sz="4" w:space="0" w:color="auto"/>
            </w:tcBorders>
            <w:shd w:val="clear" w:color="auto" w:fill="9CC2E5" w:themeFill="accent1" w:themeFillTint="99"/>
            <w:tcMar>
              <w:top w:w="15" w:type="dxa"/>
              <w:left w:w="15" w:type="dxa"/>
              <w:right w:w="15" w:type="dxa"/>
            </w:tcMar>
            <w:vAlign w:val="center"/>
          </w:tcPr>
          <w:p w14:paraId="55337AAB" w14:textId="5C424B3A" w:rsidR="03866E3D" w:rsidRPr="008C247D" w:rsidRDefault="03866E3D" w:rsidP="03866E3D">
            <w:pPr>
              <w:spacing w:after="0"/>
              <w:jc w:val="center"/>
              <w:rPr>
                <w:rFonts w:ascii="Arial" w:hAnsi="Arial" w:cs="Arial"/>
                <w:sz w:val="24"/>
                <w:szCs w:val="24"/>
              </w:rPr>
            </w:pPr>
            <w:r w:rsidRPr="008C247D">
              <w:rPr>
                <w:rFonts w:ascii="Arial" w:eastAsia="Arial" w:hAnsi="Arial" w:cs="Arial"/>
                <w:b/>
                <w:bCs/>
                <w:color w:val="000000" w:themeColor="text1"/>
                <w:sz w:val="24"/>
                <w:szCs w:val="24"/>
              </w:rPr>
              <w:t>Beneficiario</w:t>
            </w:r>
          </w:p>
        </w:tc>
        <w:tc>
          <w:tcPr>
            <w:tcW w:w="3990" w:type="dxa"/>
            <w:tcBorders>
              <w:top w:val="single" w:sz="4" w:space="0" w:color="auto"/>
              <w:left w:val="single" w:sz="4" w:space="0" w:color="auto"/>
              <w:bottom w:val="single" w:sz="4" w:space="0" w:color="auto"/>
              <w:right w:val="single" w:sz="4" w:space="0" w:color="auto"/>
            </w:tcBorders>
            <w:shd w:val="clear" w:color="auto" w:fill="9CC2E5" w:themeFill="accent1" w:themeFillTint="99"/>
            <w:tcMar>
              <w:top w:w="15" w:type="dxa"/>
              <w:left w:w="15" w:type="dxa"/>
              <w:right w:w="15" w:type="dxa"/>
            </w:tcMar>
            <w:vAlign w:val="center"/>
          </w:tcPr>
          <w:p w14:paraId="1584EFD6" w14:textId="64580275" w:rsidR="03866E3D" w:rsidRPr="008C247D" w:rsidRDefault="03866E3D" w:rsidP="03866E3D">
            <w:pPr>
              <w:spacing w:after="0"/>
              <w:jc w:val="center"/>
              <w:rPr>
                <w:rFonts w:ascii="Arial" w:hAnsi="Arial" w:cs="Arial"/>
                <w:sz w:val="24"/>
                <w:szCs w:val="24"/>
              </w:rPr>
            </w:pPr>
            <w:r w:rsidRPr="008C247D">
              <w:rPr>
                <w:rFonts w:ascii="Arial" w:eastAsia="Arial" w:hAnsi="Arial" w:cs="Arial"/>
                <w:b/>
                <w:bCs/>
                <w:color w:val="000000" w:themeColor="text1"/>
                <w:sz w:val="24"/>
                <w:szCs w:val="24"/>
              </w:rPr>
              <w:t>Beneficio principal</w:t>
            </w:r>
          </w:p>
        </w:tc>
      </w:tr>
      <w:tr w:rsidR="03866E3D" w:rsidRPr="008C247D" w14:paraId="70280224" w14:textId="77777777" w:rsidTr="732377B7">
        <w:trPr>
          <w:trHeight w:val="495"/>
        </w:trPr>
        <w:tc>
          <w:tcPr>
            <w:tcW w:w="15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92D634" w14:textId="3DDAD493" w:rsidR="03866E3D" w:rsidRPr="008C247D" w:rsidRDefault="03866E3D" w:rsidP="03866E3D">
            <w:pPr>
              <w:spacing w:after="0"/>
              <w:jc w:val="center"/>
              <w:rPr>
                <w:rFonts w:ascii="Arial" w:hAnsi="Arial" w:cs="Arial"/>
                <w:sz w:val="24"/>
                <w:szCs w:val="24"/>
              </w:rPr>
            </w:pPr>
            <w:r w:rsidRPr="008C247D">
              <w:rPr>
                <w:rFonts w:ascii="Arial" w:eastAsia="Arial" w:hAnsi="Arial" w:cs="Arial"/>
                <w:color w:val="000000" w:themeColor="text1"/>
                <w:sz w:val="24"/>
                <w:szCs w:val="24"/>
              </w:rPr>
              <w:t>Directo</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5FA9F2" w14:textId="691F1F96" w:rsidR="03866E3D" w:rsidRPr="008C247D" w:rsidRDefault="03866E3D" w:rsidP="03866E3D">
            <w:pPr>
              <w:spacing w:after="0"/>
              <w:ind w:firstLine="90"/>
              <w:rPr>
                <w:rFonts w:ascii="Arial" w:hAnsi="Arial" w:cs="Arial"/>
                <w:sz w:val="24"/>
                <w:szCs w:val="24"/>
              </w:rPr>
            </w:pPr>
            <w:r w:rsidRPr="008C247D">
              <w:rPr>
                <w:rFonts w:ascii="Arial" w:eastAsia="Arial" w:hAnsi="Arial" w:cs="Arial"/>
                <w:color w:val="000000" w:themeColor="text1"/>
                <w:sz w:val="24"/>
                <w:szCs w:val="24"/>
              </w:rPr>
              <w:t>Propietario / administrador</w:t>
            </w:r>
          </w:p>
        </w:tc>
        <w:tc>
          <w:tcPr>
            <w:tcW w:w="39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1B98E2" w14:textId="5BF9C509" w:rsidR="03866E3D" w:rsidRPr="008C247D" w:rsidRDefault="4EBA0D08" w:rsidP="732377B7">
            <w:pPr>
              <w:spacing w:after="0"/>
              <w:ind w:left="90"/>
              <w:rPr>
                <w:rFonts w:ascii="Arial" w:hAnsi="Arial" w:cs="Arial"/>
                <w:sz w:val="24"/>
                <w:szCs w:val="24"/>
              </w:rPr>
            </w:pPr>
            <w:r w:rsidRPr="008C247D">
              <w:rPr>
                <w:rFonts w:ascii="Arial" w:eastAsia="Arial" w:hAnsi="Arial" w:cs="Arial"/>
                <w:sz w:val="24"/>
                <w:szCs w:val="24"/>
              </w:rPr>
              <w:t>Mayor organización de la información comercial y nuevos canales de difusión y atención</w:t>
            </w:r>
            <w:r w:rsidR="28338CB4" w:rsidRPr="008C247D">
              <w:rPr>
                <w:rFonts w:ascii="Arial" w:eastAsia="Arial" w:hAnsi="Arial" w:cs="Arial"/>
                <w:sz w:val="24"/>
                <w:szCs w:val="24"/>
              </w:rPr>
              <w:t>.</w:t>
            </w:r>
          </w:p>
        </w:tc>
      </w:tr>
      <w:tr w:rsidR="03866E3D" w:rsidRPr="008C247D" w14:paraId="2ECAF4BB" w14:textId="77777777" w:rsidTr="732377B7">
        <w:trPr>
          <w:trHeight w:val="495"/>
        </w:trPr>
        <w:tc>
          <w:tcPr>
            <w:tcW w:w="15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30CF66" w14:textId="69E0CD6D" w:rsidR="03866E3D" w:rsidRPr="008C247D" w:rsidRDefault="03866E3D" w:rsidP="03866E3D">
            <w:pPr>
              <w:spacing w:after="0"/>
              <w:jc w:val="center"/>
              <w:rPr>
                <w:rFonts w:ascii="Arial" w:hAnsi="Arial" w:cs="Arial"/>
                <w:sz w:val="24"/>
                <w:szCs w:val="24"/>
              </w:rPr>
            </w:pPr>
            <w:r w:rsidRPr="008C247D">
              <w:rPr>
                <w:rFonts w:ascii="Arial" w:eastAsia="Arial" w:hAnsi="Arial" w:cs="Arial"/>
                <w:color w:val="000000" w:themeColor="text1"/>
                <w:sz w:val="24"/>
                <w:szCs w:val="24"/>
              </w:rPr>
              <w:t>Directo</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866F74" w14:textId="1CEA7652" w:rsidR="03866E3D" w:rsidRPr="008C247D" w:rsidRDefault="03866E3D" w:rsidP="03866E3D">
            <w:pPr>
              <w:spacing w:after="0"/>
              <w:ind w:firstLine="90"/>
              <w:rPr>
                <w:rFonts w:ascii="Arial" w:hAnsi="Arial" w:cs="Arial"/>
                <w:sz w:val="24"/>
                <w:szCs w:val="24"/>
              </w:rPr>
            </w:pPr>
            <w:r w:rsidRPr="008C247D">
              <w:rPr>
                <w:rFonts w:ascii="Arial" w:eastAsia="Arial" w:hAnsi="Arial" w:cs="Arial"/>
                <w:color w:val="000000" w:themeColor="text1"/>
                <w:sz w:val="24"/>
                <w:szCs w:val="24"/>
              </w:rPr>
              <w:t>Personal de ventas y atención</w:t>
            </w:r>
          </w:p>
        </w:tc>
        <w:tc>
          <w:tcPr>
            <w:tcW w:w="39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A6DBCB" w14:textId="386111E7" w:rsidR="03866E3D" w:rsidRPr="008C247D" w:rsidRDefault="3F7CE828" w:rsidP="03866E3D">
            <w:pPr>
              <w:spacing w:after="0"/>
              <w:ind w:left="90"/>
              <w:rPr>
                <w:rFonts w:ascii="Arial" w:hAnsi="Arial" w:cs="Arial"/>
                <w:sz w:val="24"/>
                <w:szCs w:val="24"/>
              </w:rPr>
            </w:pPr>
            <w:r w:rsidRPr="008C247D">
              <w:rPr>
                <w:rFonts w:ascii="Arial" w:eastAsia="Arial" w:hAnsi="Arial" w:cs="Arial"/>
                <w:color w:val="000000" w:themeColor="text1"/>
                <w:sz w:val="24"/>
                <w:szCs w:val="24"/>
              </w:rPr>
              <w:t>Registro digital de ventas, consulta de información y atención mediante canales digitales</w:t>
            </w:r>
            <w:r w:rsidR="73D66EC6" w:rsidRPr="008C247D">
              <w:rPr>
                <w:rFonts w:ascii="Arial" w:eastAsia="Arial" w:hAnsi="Arial" w:cs="Arial"/>
                <w:color w:val="000000" w:themeColor="text1"/>
                <w:sz w:val="24"/>
                <w:szCs w:val="24"/>
              </w:rPr>
              <w:t>.</w:t>
            </w:r>
          </w:p>
        </w:tc>
      </w:tr>
      <w:tr w:rsidR="03866E3D" w:rsidRPr="008C247D" w14:paraId="4CA947D1" w14:textId="77777777" w:rsidTr="732377B7">
        <w:trPr>
          <w:trHeight w:val="495"/>
        </w:trPr>
        <w:tc>
          <w:tcPr>
            <w:tcW w:w="15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AD2271" w14:textId="49A4761E" w:rsidR="03866E3D" w:rsidRPr="008C247D" w:rsidRDefault="03866E3D" w:rsidP="03866E3D">
            <w:pPr>
              <w:spacing w:after="0"/>
              <w:jc w:val="center"/>
              <w:rPr>
                <w:rFonts w:ascii="Arial" w:hAnsi="Arial" w:cs="Arial"/>
                <w:sz w:val="24"/>
                <w:szCs w:val="24"/>
              </w:rPr>
            </w:pPr>
            <w:r w:rsidRPr="008C247D">
              <w:rPr>
                <w:rFonts w:ascii="Arial" w:eastAsia="Arial" w:hAnsi="Arial" w:cs="Arial"/>
                <w:color w:val="000000" w:themeColor="text1"/>
                <w:sz w:val="24"/>
                <w:szCs w:val="24"/>
              </w:rPr>
              <w:t>Directo</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0CA777" w14:textId="3EDCA54A" w:rsidR="03866E3D" w:rsidRPr="008C247D" w:rsidRDefault="03866E3D" w:rsidP="03866E3D">
            <w:pPr>
              <w:spacing w:after="0"/>
              <w:ind w:firstLine="90"/>
              <w:rPr>
                <w:rFonts w:ascii="Arial" w:hAnsi="Arial" w:cs="Arial"/>
                <w:sz w:val="24"/>
                <w:szCs w:val="24"/>
              </w:rPr>
            </w:pPr>
            <w:r w:rsidRPr="008C247D">
              <w:rPr>
                <w:rFonts w:ascii="Arial" w:eastAsia="Arial" w:hAnsi="Arial" w:cs="Arial"/>
                <w:color w:val="000000" w:themeColor="text1"/>
                <w:sz w:val="24"/>
                <w:szCs w:val="24"/>
              </w:rPr>
              <w:t>Clientes actuales</w:t>
            </w:r>
          </w:p>
        </w:tc>
        <w:tc>
          <w:tcPr>
            <w:tcW w:w="39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2FF23F" w14:textId="4759C0AD" w:rsidR="03866E3D" w:rsidRPr="008C247D" w:rsidRDefault="54660F64" w:rsidP="03866E3D">
            <w:pPr>
              <w:spacing w:after="0"/>
              <w:ind w:left="90"/>
              <w:rPr>
                <w:rFonts w:ascii="Arial" w:hAnsi="Arial" w:cs="Arial"/>
                <w:sz w:val="24"/>
                <w:szCs w:val="24"/>
              </w:rPr>
            </w:pPr>
            <w:r w:rsidRPr="008C247D">
              <w:rPr>
                <w:rFonts w:ascii="Arial" w:eastAsia="Arial" w:hAnsi="Arial" w:cs="Arial"/>
                <w:color w:val="000000" w:themeColor="text1"/>
                <w:sz w:val="24"/>
                <w:szCs w:val="24"/>
              </w:rPr>
              <w:t>Mayor acceso a productos, información y canales de comunicación</w:t>
            </w:r>
            <w:r w:rsidR="2658F26F" w:rsidRPr="008C247D">
              <w:rPr>
                <w:rFonts w:ascii="Arial" w:eastAsia="Arial" w:hAnsi="Arial" w:cs="Arial"/>
                <w:color w:val="000000" w:themeColor="text1"/>
                <w:sz w:val="24"/>
                <w:szCs w:val="24"/>
              </w:rPr>
              <w:t>.</w:t>
            </w:r>
          </w:p>
        </w:tc>
      </w:tr>
      <w:tr w:rsidR="03866E3D" w:rsidRPr="008C247D" w14:paraId="3C584305" w14:textId="77777777" w:rsidTr="732377B7">
        <w:trPr>
          <w:trHeight w:val="495"/>
        </w:trPr>
        <w:tc>
          <w:tcPr>
            <w:tcW w:w="15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2E99D5" w14:textId="502B096E" w:rsidR="03866E3D" w:rsidRPr="008C247D" w:rsidRDefault="03866E3D" w:rsidP="03866E3D">
            <w:pPr>
              <w:spacing w:after="0"/>
              <w:jc w:val="center"/>
              <w:rPr>
                <w:rFonts w:ascii="Arial" w:hAnsi="Arial" w:cs="Arial"/>
                <w:sz w:val="24"/>
                <w:szCs w:val="24"/>
              </w:rPr>
            </w:pPr>
            <w:r w:rsidRPr="008C247D">
              <w:rPr>
                <w:rFonts w:ascii="Arial" w:eastAsia="Arial" w:hAnsi="Arial" w:cs="Arial"/>
                <w:color w:val="000000" w:themeColor="text1"/>
                <w:sz w:val="24"/>
                <w:szCs w:val="24"/>
              </w:rPr>
              <w:lastRenderedPageBreak/>
              <w:t>Directo</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AB731C" w14:textId="0B50F6BA" w:rsidR="03866E3D" w:rsidRPr="008C247D" w:rsidRDefault="03866E3D" w:rsidP="03866E3D">
            <w:pPr>
              <w:spacing w:after="0"/>
              <w:ind w:firstLine="90"/>
              <w:rPr>
                <w:rFonts w:ascii="Arial" w:hAnsi="Arial" w:cs="Arial"/>
                <w:sz w:val="24"/>
                <w:szCs w:val="24"/>
              </w:rPr>
            </w:pPr>
            <w:r w:rsidRPr="008C247D">
              <w:rPr>
                <w:rFonts w:ascii="Arial" w:eastAsia="Arial" w:hAnsi="Arial" w:cs="Arial"/>
                <w:color w:val="000000" w:themeColor="text1"/>
                <w:sz w:val="24"/>
                <w:szCs w:val="24"/>
              </w:rPr>
              <w:t>Clientes potenciales</w:t>
            </w:r>
          </w:p>
        </w:tc>
        <w:tc>
          <w:tcPr>
            <w:tcW w:w="39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CDE8D5" w14:textId="0EE96924" w:rsidR="03866E3D" w:rsidRPr="008C247D" w:rsidRDefault="59BB7CA3" w:rsidP="03866E3D">
            <w:pPr>
              <w:spacing w:after="0"/>
              <w:ind w:left="90"/>
              <w:rPr>
                <w:rFonts w:ascii="Arial" w:hAnsi="Arial" w:cs="Arial"/>
                <w:sz w:val="24"/>
                <w:szCs w:val="24"/>
              </w:rPr>
            </w:pPr>
            <w:r w:rsidRPr="008C247D">
              <w:rPr>
                <w:rFonts w:ascii="Arial" w:eastAsia="Arial" w:hAnsi="Arial" w:cs="Arial"/>
                <w:color w:val="000000" w:themeColor="text1"/>
                <w:sz w:val="24"/>
                <w:szCs w:val="24"/>
              </w:rPr>
              <w:t>Mayor posibilidad de conocer la empresa y contactar a un agente de ventas</w:t>
            </w:r>
          </w:p>
        </w:tc>
      </w:tr>
      <w:tr w:rsidR="03866E3D" w:rsidRPr="008C247D" w14:paraId="063D974A" w14:textId="77777777" w:rsidTr="732377B7">
        <w:trPr>
          <w:trHeight w:val="495"/>
        </w:trPr>
        <w:tc>
          <w:tcPr>
            <w:tcW w:w="15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14825E" w14:textId="50D69212" w:rsidR="03866E3D" w:rsidRPr="008C247D" w:rsidRDefault="03866E3D" w:rsidP="03866E3D">
            <w:pPr>
              <w:spacing w:after="0"/>
              <w:jc w:val="center"/>
              <w:rPr>
                <w:rFonts w:ascii="Arial" w:hAnsi="Arial" w:cs="Arial"/>
                <w:sz w:val="24"/>
                <w:szCs w:val="24"/>
              </w:rPr>
            </w:pPr>
            <w:r w:rsidRPr="008C247D">
              <w:rPr>
                <w:rFonts w:ascii="Arial" w:eastAsia="Arial" w:hAnsi="Arial" w:cs="Arial"/>
                <w:color w:val="000000" w:themeColor="text1"/>
                <w:sz w:val="24"/>
                <w:szCs w:val="24"/>
              </w:rPr>
              <w:t>Indirecto</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5CA0E1" w14:textId="279E749E" w:rsidR="03866E3D" w:rsidRPr="008C247D" w:rsidRDefault="03866E3D" w:rsidP="03866E3D">
            <w:pPr>
              <w:spacing w:after="0"/>
              <w:ind w:firstLine="90"/>
              <w:rPr>
                <w:rFonts w:ascii="Arial" w:hAnsi="Arial" w:cs="Arial"/>
                <w:sz w:val="24"/>
                <w:szCs w:val="24"/>
              </w:rPr>
            </w:pPr>
            <w:r w:rsidRPr="008C247D">
              <w:rPr>
                <w:rFonts w:ascii="Arial" w:eastAsia="Arial" w:hAnsi="Arial" w:cs="Arial"/>
                <w:color w:val="000000" w:themeColor="text1"/>
                <w:sz w:val="24"/>
                <w:szCs w:val="24"/>
              </w:rPr>
              <w:t>Proveedores</w:t>
            </w:r>
          </w:p>
        </w:tc>
        <w:tc>
          <w:tcPr>
            <w:tcW w:w="39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A4CE78" w14:textId="4B236C30" w:rsidR="03866E3D" w:rsidRPr="008C247D" w:rsidRDefault="570E65B9" w:rsidP="03866E3D">
            <w:pPr>
              <w:spacing w:after="0"/>
              <w:ind w:left="90"/>
              <w:rPr>
                <w:rFonts w:ascii="Arial" w:hAnsi="Arial" w:cs="Arial"/>
                <w:sz w:val="24"/>
                <w:szCs w:val="24"/>
              </w:rPr>
            </w:pPr>
            <w:r w:rsidRPr="008C247D">
              <w:rPr>
                <w:rFonts w:ascii="Arial" w:eastAsia="Arial" w:hAnsi="Arial" w:cs="Arial"/>
                <w:color w:val="000000" w:themeColor="text1"/>
                <w:sz w:val="24"/>
                <w:szCs w:val="24"/>
              </w:rPr>
              <w:t>Posible fortalecimiento de la actividad comercial de la empresa</w:t>
            </w:r>
            <w:r w:rsidR="1FA851B0" w:rsidRPr="008C247D">
              <w:rPr>
                <w:rFonts w:ascii="Arial" w:eastAsia="Arial" w:hAnsi="Arial" w:cs="Arial"/>
                <w:color w:val="000000" w:themeColor="text1"/>
                <w:sz w:val="24"/>
                <w:szCs w:val="24"/>
              </w:rPr>
              <w:t>.</w:t>
            </w:r>
          </w:p>
        </w:tc>
      </w:tr>
      <w:tr w:rsidR="03866E3D" w:rsidRPr="008C247D" w14:paraId="4C6BCC2D" w14:textId="77777777" w:rsidTr="732377B7">
        <w:trPr>
          <w:trHeight w:val="750"/>
        </w:trPr>
        <w:tc>
          <w:tcPr>
            <w:tcW w:w="15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889321" w14:textId="7F4AB723" w:rsidR="03866E3D" w:rsidRPr="008C247D" w:rsidRDefault="03866E3D" w:rsidP="03866E3D">
            <w:pPr>
              <w:spacing w:after="0"/>
              <w:jc w:val="center"/>
              <w:rPr>
                <w:rFonts w:ascii="Arial" w:hAnsi="Arial" w:cs="Arial"/>
                <w:sz w:val="24"/>
                <w:szCs w:val="24"/>
              </w:rPr>
            </w:pPr>
            <w:r w:rsidRPr="008C247D">
              <w:rPr>
                <w:rFonts w:ascii="Arial" w:eastAsia="Arial" w:hAnsi="Arial" w:cs="Arial"/>
                <w:color w:val="000000" w:themeColor="text1"/>
                <w:sz w:val="24"/>
                <w:szCs w:val="24"/>
              </w:rPr>
              <w:t>Indirecto</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7C0555" w14:textId="6F435620" w:rsidR="03866E3D" w:rsidRPr="008C247D" w:rsidRDefault="03866E3D" w:rsidP="03866E3D">
            <w:pPr>
              <w:spacing w:after="0"/>
              <w:ind w:firstLine="90"/>
              <w:rPr>
                <w:rFonts w:ascii="Arial" w:hAnsi="Arial" w:cs="Arial"/>
                <w:sz w:val="24"/>
                <w:szCs w:val="24"/>
              </w:rPr>
            </w:pPr>
            <w:r w:rsidRPr="008C247D">
              <w:rPr>
                <w:rFonts w:ascii="Arial" w:eastAsia="Arial" w:hAnsi="Arial" w:cs="Arial"/>
                <w:color w:val="000000" w:themeColor="text1"/>
                <w:sz w:val="24"/>
                <w:szCs w:val="24"/>
              </w:rPr>
              <w:t xml:space="preserve">Grupo </w:t>
            </w:r>
            <w:r w:rsidR="59B96AA3" w:rsidRPr="008C247D">
              <w:rPr>
                <w:rFonts w:ascii="Arial" w:eastAsia="Arial" w:hAnsi="Arial" w:cs="Arial"/>
                <w:color w:val="000000" w:themeColor="text1"/>
                <w:sz w:val="24"/>
                <w:szCs w:val="24"/>
              </w:rPr>
              <w:t>N°</w:t>
            </w:r>
            <w:r w:rsidRPr="008C247D">
              <w:rPr>
                <w:rFonts w:ascii="Arial" w:eastAsia="Arial" w:hAnsi="Arial" w:cs="Arial"/>
                <w:color w:val="000000" w:themeColor="text1"/>
                <w:sz w:val="24"/>
                <w:szCs w:val="24"/>
              </w:rPr>
              <w:t>6</w:t>
            </w:r>
          </w:p>
        </w:tc>
        <w:tc>
          <w:tcPr>
            <w:tcW w:w="39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69BFC8" w14:textId="7CFD3420" w:rsidR="03866E3D" w:rsidRPr="008C247D" w:rsidRDefault="3557F90E" w:rsidP="03866E3D">
            <w:pPr>
              <w:spacing w:after="0"/>
              <w:ind w:left="90"/>
              <w:rPr>
                <w:rFonts w:ascii="Arial" w:hAnsi="Arial" w:cs="Arial"/>
                <w:sz w:val="24"/>
                <w:szCs w:val="24"/>
              </w:rPr>
            </w:pPr>
            <w:r w:rsidRPr="008C247D">
              <w:rPr>
                <w:rFonts w:ascii="Arial" w:eastAsia="Arial" w:hAnsi="Arial" w:cs="Arial"/>
                <w:color w:val="000000" w:themeColor="text1"/>
                <w:sz w:val="24"/>
                <w:szCs w:val="24"/>
              </w:rPr>
              <w:t>Aplicación práctica de conocimientos en un proyecto empresarial real.</w:t>
            </w:r>
          </w:p>
        </w:tc>
      </w:tr>
      <w:tr w:rsidR="03866E3D" w:rsidRPr="008C247D" w14:paraId="2A64F3C4" w14:textId="77777777" w:rsidTr="732377B7">
        <w:trPr>
          <w:trHeight w:val="750"/>
        </w:trPr>
        <w:tc>
          <w:tcPr>
            <w:tcW w:w="15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4B4B42" w14:textId="36E9E9A6" w:rsidR="03866E3D" w:rsidRPr="008C247D" w:rsidRDefault="03866E3D" w:rsidP="03866E3D">
            <w:pPr>
              <w:spacing w:after="0"/>
              <w:jc w:val="center"/>
              <w:rPr>
                <w:rFonts w:ascii="Arial" w:hAnsi="Arial" w:cs="Arial"/>
                <w:sz w:val="24"/>
                <w:szCs w:val="24"/>
              </w:rPr>
            </w:pPr>
            <w:r w:rsidRPr="008C247D">
              <w:rPr>
                <w:rFonts w:ascii="Arial" w:eastAsia="Arial" w:hAnsi="Arial" w:cs="Arial"/>
                <w:color w:val="000000" w:themeColor="text1"/>
                <w:sz w:val="24"/>
                <w:szCs w:val="24"/>
              </w:rPr>
              <w:t>Indirecto</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B8784F" w14:textId="11A1E843" w:rsidR="03866E3D" w:rsidRPr="008C247D" w:rsidRDefault="45B149E9" w:rsidP="732377B7">
            <w:pPr>
              <w:spacing w:after="0"/>
              <w:ind w:firstLine="90"/>
              <w:rPr>
                <w:rFonts w:ascii="Arial" w:eastAsia="Arial" w:hAnsi="Arial" w:cs="Arial"/>
                <w:color w:val="000000" w:themeColor="text1"/>
                <w:sz w:val="24"/>
                <w:szCs w:val="24"/>
              </w:rPr>
            </w:pPr>
            <w:r w:rsidRPr="008C247D">
              <w:rPr>
                <w:rFonts w:ascii="Arial" w:eastAsia="Arial" w:hAnsi="Arial" w:cs="Arial"/>
                <w:color w:val="000000" w:themeColor="text1"/>
                <w:sz w:val="24"/>
                <w:szCs w:val="24"/>
              </w:rPr>
              <w:t xml:space="preserve">Servicios </w:t>
            </w:r>
            <w:r w:rsidR="3C4DC0C5" w:rsidRPr="008C247D">
              <w:rPr>
                <w:rFonts w:ascii="Arial" w:eastAsia="Arial" w:hAnsi="Arial" w:cs="Arial"/>
                <w:color w:val="000000" w:themeColor="text1"/>
                <w:sz w:val="24"/>
                <w:szCs w:val="24"/>
              </w:rPr>
              <w:t xml:space="preserve">y actores </w:t>
            </w:r>
            <w:r w:rsidRPr="008C247D">
              <w:rPr>
                <w:rFonts w:ascii="Arial" w:eastAsia="Arial" w:hAnsi="Arial" w:cs="Arial"/>
                <w:color w:val="000000" w:themeColor="text1"/>
                <w:sz w:val="24"/>
                <w:szCs w:val="24"/>
              </w:rPr>
              <w:t>vinculados al negocio</w:t>
            </w:r>
          </w:p>
        </w:tc>
        <w:tc>
          <w:tcPr>
            <w:tcW w:w="39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263B6D" w14:textId="3E5488EA" w:rsidR="03866E3D" w:rsidRPr="008C247D" w:rsidRDefault="26C6D6E0" w:rsidP="03866E3D">
            <w:pPr>
              <w:spacing w:after="0"/>
              <w:ind w:left="90"/>
              <w:rPr>
                <w:rFonts w:ascii="Arial" w:hAnsi="Arial" w:cs="Arial"/>
                <w:sz w:val="24"/>
                <w:szCs w:val="24"/>
              </w:rPr>
            </w:pPr>
            <w:r w:rsidRPr="008C247D">
              <w:rPr>
                <w:rFonts w:ascii="Arial" w:eastAsia="Arial" w:hAnsi="Arial" w:cs="Arial"/>
                <w:color w:val="000000" w:themeColor="text1"/>
                <w:sz w:val="24"/>
                <w:szCs w:val="24"/>
              </w:rPr>
              <w:t>Posible fortalecimiento de actividades vinculadas con la operación comercial</w:t>
            </w:r>
            <w:r w:rsidR="03FFADB2" w:rsidRPr="008C247D">
              <w:rPr>
                <w:rFonts w:ascii="Arial" w:eastAsia="Arial" w:hAnsi="Arial" w:cs="Arial"/>
                <w:color w:val="000000" w:themeColor="text1"/>
                <w:sz w:val="24"/>
                <w:szCs w:val="24"/>
              </w:rPr>
              <w:t>.</w:t>
            </w:r>
          </w:p>
        </w:tc>
      </w:tr>
    </w:tbl>
    <w:p w14:paraId="73F4E7ED" w14:textId="58DE4D84" w:rsidR="03866E3D" w:rsidRPr="008C247D" w:rsidRDefault="03866E3D" w:rsidP="03866E3D">
      <w:pPr>
        <w:pStyle w:val="Prrafodelista"/>
        <w:spacing w:after="0" w:line="276" w:lineRule="auto"/>
        <w:ind w:left="900"/>
        <w:rPr>
          <w:rFonts w:ascii="Arial" w:eastAsia="Arial" w:hAnsi="Arial" w:cs="Arial"/>
          <w:sz w:val="24"/>
          <w:szCs w:val="24"/>
          <w:lang w:val="es-PE"/>
        </w:rPr>
      </w:pPr>
    </w:p>
    <w:p w14:paraId="185982AF" w14:textId="7A3A7D4D" w:rsidR="03866E3D" w:rsidRPr="008C247D" w:rsidRDefault="03866E3D" w:rsidP="03866E3D">
      <w:pPr>
        <w:pStyle w:val="Prrafodelista"/>
        <w:spacing w:after="0" w:line="276" w:lineRule="auto"/>
        <w:ind w:left="900"/>
        <w:rPr>
          <w:rFonts w:ascii="Arial" w:eastAsia="Arial" w:hAnsi="Arial" w:cs="Arial"/>
          <w:sz w:val="24"/>
          <w:szCs w:val="24"/>
          <w:lang w:val="es-PE"/>
        </w:rPr>
      </w:pPr>
    </w:p>
    <w:p w14:paraId="6015600A" w14:textId="0430AE1E" w:rsidR="03866E3D" w:rsidRPr="008C247D" w:rsidRDefault="03866E3D" w:rsidP="03866E3D">
      <w:pPr>
        <w:spacing w:after="0" w:line="276" w:lineRule="auto"/>
        <w:rPr>
          <w:rFonts w:ascii="Arial" w:eastAsia="Arial" w:hAnsi="Arial" w:cs="Arial"/>
          <w:sz w:val="24"/>
          <w:szCs w:val="24"/>
          <w:lang w:val="es-PE"/>
        </w:rPr>
      </w:pPr>
    </w:p>
    <w:p w14:paraId="7CFE7611" w14:textId="4D30FE22" w:rsidR="03866E3D" w:rsidRPr="008C247D" w:rsidRDefault="03866E3D" w:rsidP="03866E3D">
      <w:pPr>
        <w:spacing w:after="0" w:line="276" w:lineRule="auto"/>
        <w:ind w:left="540"/>
        <w:rPr>
          <w:rFonts w:ascii="Arial" w:eastAsia="Arial" w:hAnsi="Arial" w:cs="Arial"/>
          <w:sz w:val="24"/>
          <w:szCs w:val="24"/>
          <w:lang w:val="es-PE"/>
        </w:rPr>
      </w:pPr>
    </w:p>
    <w:p w14:paraId="0298BB93" w14:textId="0507B9E9" w:rsidR="00BE3A5A" w:rsidRPr="008C247D" w:rsidRDefault="00BE3A5A" w:rsidP="03866E3D">
      <w:pPr>
        <w:spacing w:after="0" w:line="480" w:lineRule="auto"/>
        <w:ind w:left="567"/>
        <w:rPr>
          <w:rFonts w:ascii="Arial" w:eastAsia="Arial" w:hAnsi="Arial" w:cs="Arial"/>
          <w:color w:val="0000FF"/>
          <w:sz w:val="24"/>
          <w:szCs w:val="24"/>
        </w:rPr>
      </w:pPr>
    </w:p>
    <w:p w14:paraId="3860A742" w14:textId="77777777" w:rsidR="00BE3A5A" w:rsidRPr="008C247D" w:rsidRDefault="00BE3A5A" w:rsidP="03866E3D">
      <w:pPr>
        <w:spacing w:after="0" w:line="480" w:lineRule="auto"/>
        <w:jc w:val="left"/>
        <w:rPr>
          <w:rFonts w:ascii="Arial" w:eastAsia="Arial" w:hAnsi="Arial" w:cs="Arial"/>
          <w:b/>
          <w:bCs/>
          <w:sz w:val="24"/>
          <w:szCs w:val="24"/>
          <w:lang w:val="es-PE"/>
        </w:rPr>
      </w:pPr>
      <w:bookmarkStart w:id="25" w:name="_Toc460332944"/>
      <w:r w:rsidRPr="008C247D">
        <w:rPr>
          <w:rFonts w:ascii="Arial" w:eastAsia="Arial" w:hAnsi="Arial" w:cs="Arial"/>
          <w:b/>
          <w:bCs/>
          <w:sz w:val="24"/>
          <w:szCs w:val="24"/>
          <w:lang w:val="es-PE"/>
        </w:rPr>
        <w:br w:type="page"/>
      </w:r>
    </w:p>
    <w:p w14:paraId="6EFD52F0" w14:textId="77777777" w:rsidR="00BE3A5A" w:rsidRPr="008C247D" w:rsidRDefault="21C13278" w:rsidP="03866E3D">
      <w:pPr>
        <w:pStyle w:val="Prrafodelista"/>
        <w:spacing w:after="0" w:line="480" w:lineRule="auto"/>
        <w:ind w:left="0"/>
        <w:contextualSpacing w:val="0"/>
        <w:jc w:val="center"/>
        <w:outlineLvl w:val="0"/>
        <w:rPr>
          <w:rFonts w:ascii="Arial" w:eastAsia="Arial" w:hAnsi="Arial" w:cs="Arial"/>
          <w:b/>
          <w:bCs/>
          <w:sz w:val="24"/>
          <w:szCs w:val="24"/>
          <w:lang w:val="es-PE"/>
        </w:rPr>
      </w:pPr>
      <w:bookmarkStart w:id="26" w:name="_Toc242309574"/>
      <w:r w:rsidRPr="008C247D">
        <w:rPr>
          <w:rFonts w:ascii="Arial" w:eastAsia="Arial" w:hAnsi="Arial" w:cs="Arial"/>
          <w:b/>
          <w:bCs/>
          <w:sz w:val="24"/>
          <w:szCs w:val="24"/>
          <w:lang w:val="es-PE"/>
        </w:rPr>
        <w:lastRenderedPageBreak/>
        <w:t>CAPÍTULO 3</w:t>
      </w:r>
      <w:bookmarkEnd w:id="26"/>
    </w:p>
    <w:p w14:paraId="0763A85E" w14:textId="77777777" w:rsidR="00BE3A5A" w:rsidRPr="008C247D" w:rsidRDefault="21C13278" w:rsidP="03866E3D">
      <w:pPr>
        <w:pStyle w:val="Prrafodelista"/>
        <w:spacing w:after="0" w:line="480" w:lineRule="auto"/>
        <w:ind w:left="0"/>
        <w:contextualSpacing w:val="0"/>
        <w:jc w:val="center"/>
        <w:outlineLvl w:val="0"/>
        <w:rPr>
          <w:rFonts w:ascii="Arial" w:eastAsia="Arial" w:hAnsi="Arial" w:cs="Arial"/>
          <w:b/>
          <w:bCs/>
          <w:sz w:val="24"/>
          <w:szCs w:val="24"/>
          <w:lang w:val="es-PE"/>
        </w:rPr>
      </w:pPr>
      <w:bookmarkStart w:id="27" w:name="_Toc242309575"/>
      <w:r w:rsidRPr="008C247D">
        <w:rPr>
          <w:rFonts w:ascii="Arial" w:eastAsia="Arial" w:hAnsi="Arial" w:cs="Arial"/>
          <w:b/>
          <w:bCs/>
          <w:sz w:val="24"/>
          <w:szCs w:val="24"/>
          <w:lang w:val="es-PE"/>
        </w:rPr>
        <w:t>DESARROLLO DEL PROYECTO</w:t>
      </w:r>
      <w:bookmarkEnd w:id="25"/>
      <w:bookmarkEnd w:id="27"/>
    </w:p>
    <w:p w14:paraId="04C9DE46"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presente capítulo describe las actividades realizadas para el desarrollo de la propuesta de mejora para Confecciones YEROMA, considerando las necesidades identificadas durante el diagnóstico y los objetivos establecidos en el Capítulo 2.</w:t>
      </w:r>
    </w:p>
    <w:p w14:paraId="4F91C5EE"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proyecto se desarrolla entre el 09 de septiembre y el 20 de octubre de 2026 y comprende las etapas de análisis, diseño, configuración y desarrollo, elaboración de documentación técnica y pruebas finales. La propuesta busca complementar las actividades presenciales de la empresa mediante herramientas digitales que permitan mejorar su presencia comercial, facilitar la comunicación con los clientes y organizar progresivamente la información relacionada con las ventas.</w:t>
      </w:r>
    </w:p>
    <w:p w14:paraId="41BF21F2"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 xml:space="preserve">La solución considera la implementación de una página web informativa mediante Google Sites, perfiles empresariales en Facebook, Instagram y TikTok, canales de comunicación mediante Messenger y WhatsApp Business, y un mecanismo de registro digital de ventas utilizando Google </w:t>
      </w:r>
      <w:proofErr w:type="spellStart"/>
      <w:r w:rsidRPr="00887E4E">
        <w:rPr>
          <w:rFonts w:ascii="Arial" w:eastAsia="Arial" w:hAnsi="Arial" w:cs="Arial"/>
          <w:sz w:val="24"/>
          <w:szCs w:val="24"/>
          <w:lang w:val="es-PE"/>
        </w:rPr>
        <w:t>Forms</w:t>
      </w:r>
      <w:proofErr w:type="spellEnd"/>
      <w:r w:rsidRPr="00887E4E">
        <w:rPr>
          <w:rFonts w:ascii="Arial" w:eastAsia="Arial" w:hAnsi="Arial" w:cs="Arial"/>
          <w:sz w:val="24"/>
          <w:szCs w:val="24"/>
          <w:lang w:val="es-PE"/>
        </w:rPr>
        <w:t xml:space="preserve"> y Google Sheets. Estas herramientas corresponden al alcance definido previamente para el proyecto.</w:t>
      </w:r>
    </w:p>
    <w:p w14:paraId="21FEF5CB"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 xml:space="preserve">Como complemento a la propuesta inicial, se considera también la evaluación de alternativas de equipamiento y servicios para fortalecer el proceso presencial de ventas. Entre estos elementos se encuentran un sistema de punto de venta, </w:t>
      </w:r>
      <w:proofErr w:type="spellStart"/>
      <w:r w:rsidRPr="00887E4E">
        <w:rPr>
          <w:rFonts w:ascii="Arial" w:eastAsia="Arial" w:hAnsi="Arial" w:cs="Arial"/>
          <w:sz w:val="24"/>
          <w:szCs w:val="24"/>
          <w:lang w:val="es-PE"/>
        </w:rPr>
        <w:t>tablets</w:t>
      </w:r>
      <w:proofErr w:type="spellEnd"/>
      <w:r w:rsidRPr="00887E4E">
        <w:rPr>
          <w:rFonts w:ascii="Arial" w:eastAsia="Arial" w:hAnsi="Arial" w:cs="Arial"/>
          <w:sz w:val="24"/>
          <w:szCs w:val="24"/>
          <w:lang w:val="es-PE"/>
        </w:rPr>
        <w:t xml:space="preserve"> para el registro rápido de pedidos, medios de cobro mediante Yape, Plin y códigos QR, así como procedimientos para la comprobación de pagos y la emisión de comprobantes electrónicos. Estos elementos serán evaluados de </w:t>
      </w:r>
      <w:r w:rsidRPr="00887E4E">
        <w:rPr>
          <w:rFonts w:ascii="Arial" w:eastAsia="Arial" w:hAnsi="Arial" w:cs="Arial"/>
          <w:sz w:val="24"/>
          <w:szCs w:val="24"/>
          <w:lang w:val="es-PE"/>
        </w:rPr>
        <w:lastRenderedPageBreak/>
        <w:t>acuerdo con su costo, facilidad de uso, compatibilidad y posibilidad de crecimiento de la empresa.</w:t>
      </w:r>
    </w:p>
    <w:p w14:paraId="19B08221"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Es importante precisar que el proyecto no contempla el desarrollo de un software propio ni la implementación de una tienda virtual con carrito de compras. La página web mantendrá principalmente una función informativa y comercial, mientras que el contacto y coordinación de las ventas continuarán realizándose mediante los canales de comunicación establecidos.</w:t>
      </w:r>
    </w:p>
    <w:p w14:paraId="09A0FDE1" w14:textId="77777777" w:rsidR="00887E4E" w:rsidRPr="00887E4E" w:rsidRDefault="00887E4E" w:rsidP="00887E4E">
      <w:pPr>
        <w:spacing w:after="0" w:line="480" w:lineRule="auto"/>
        <w:rPr>
          <w:rFonts w:ascii="Arial" w:eastAsia="Arial" w:hAnsi="Arial" w:cs="Arial"/>
          <w:b/>
          <w:bCs/>
          <w:sz w:val="24"/>
          <w:szCs w:val="24"/>
          <w:lang w:val="es-PE"/>
        </w:rPr>
      </w:pPr>
      <w:r w:rsidRPr="00887E4E">
        <w:rPr>
          <w:rFonts w:ascii="Arial" w:eastAsia="Arial" w:hAnsi="Arial" w:cs="Arial"/>
          <w:b/>
          <w:bCs/>
          <w:sz w:val="24"/>
          <w:szCs w:val="24"/>
          <w:lang w:val="es-PE"/>
        </w:rPr>
        <w:t>3.1. CRONOGRAMA DE ACTIVIDADES</w:t>
      </w:r>
    </w:p>
    <w:p w14:paraId="0C00B3C9"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cronograma de actividades fue elaborado considerando el periodo comprendido entre el 09 de septiembre y el 20 de octubre de 2026. La planificación se divide en cuatro fases principales: análisis, diseño, configuración/desarrollo y pruebas.</w:t>
      </w:r>
    </w:p>
    <w:p w14:paraId="531A96D9"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La fase de análisis comprende la revisión del diagnóstico realizado, identificación de necesidades, definición de requerimientos para la página web, redes sociales, registro digital de ventas y equipamiento complementario para las actividades comerciales.</w:t>
      </w:r>
    </w:p>
    <w:p w14:paraId="025D06D0"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La fase de diseño comprende la definición de la estructura de la solución y la elaboración de los diagramas UML correspondientes. También se diseñará la estructura de la página web, los canales digitales, el formulario de ventas, la hoja de cálculo y los procedimientos relacionados con los medios de pago.</w:t>
      </w:r>
    </w:p>
    <w:p w14:paraId="7F568CE4"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 xml:space="preserve">La fase de configuración y desarrollo comprende la implementación de la página web informativa en Google Sites, la configuración de los perfiles empresariales, WhatsApp Business y Messenger, la creación del formulario digital de ventas y su conexión con Google Sheets. Asimismo, se desarrollarán los manuales </w:t>
      </w:r>
      <w:r w:rsidRPr="00887E4E">
        <w:rPr>
          <w:rFonts w:ascii="Arial" w:eastAsia="Arial" w:hAnsi="Arial" w:cs="Arial"/>
          <w:sz w:val="24"/>
          <w:szCs w:val="24"/>
          <w:lang w:val="es-PE"/>
        </w:rPr>
        <w:lastRenderedPageBreak/>
        <w:t>técnicos y se documentarán las alternativas de equipamiento y software seleccionadas.</w:t>
      </w:r>
    </w:p>
    <w:p w14:paraId="4E5E8109"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 xml:space="preserve">Dentro de esta fase también se considera la evaluación de un sistema de punto de venta que pueda ser utilizado desde una </w:t>
      </w:r>
      <w:proofErr w:type="spellStart"/>
      <w:r w:rsidRPr="00887E4E">
        <w:rPr>
          <w:rFonts w:ascii="Arial" w:eastAsia="Arial" w:hAnsi="Arial" w:cs="Arial"/>
          <w:sz w:val="24"/>
          <w:szCs w:val="24"/>
          <w:lang w:val="es-PE"/>
        </w:rPr>
        <w:t>tablet</w:t>
      </w:r>
      <w:proofErr w:type="spellEnd"/>
      <w:r w:rsidRPr="00887E4E">
        <w:rPr>
          <w:rFonts w:ascii="Arial" w:eastAsia="Arial" w:hAnsi="Arial" w:cs="Arial"/>
          <w:sz w:val="24"/>
          <w:szCs w:val="24"/>
          <w:lang w:val="es-PE"/>
        </w:rPr>
        <w:t xml:space="preserve"> y que permita gestionar las operaciones de venta, controlar productos e inventario y emitir comprobantes electrónicos. La selección definitiva deberá realizarse considerando el presupuesto disponible y las necesidades reales de Confecciones YEROMA.</w:t>
      </w:r>
    </w:p>
    <w:p w14:paraId="1A0D5363"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cronograma establece como hito intermedio el 11 de octubre de 2026, fecha para la cual se deberá haber alcanzado como mínimo el 50 % de las actividades programadas. La planificación contempla un margen superior a este porcentaje para asegurar que las actividades principales se encuentren suficientemente avanzadas antes de la etapa final.</w:t>
      </w:r>
    </w:p>
    <w:p w14:paraId="42570F0B"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 xml:space="preserve">Las actividades de implementación, configuración, documentación y correcciones deberán encontrarse terminadas como máximo el 17 de octubre de 2026. Los días 18 y 19 de octubre serán reservados exclusivamente para las pruebas, validación con el usuario clave, recopilación de </w:t>
      </w:r>
      <w:proofErr w:type="spellStart"/>
      <w:r w:rsidRPr="00887E4E">
        <w:rPr>
          <w:rFonts w:ascii="Arial" w:eastAsia="Arial" w:hAnsi="Arial" w:cs="Arial"/>
          <w:sz w:val="24"/>
          <w:szCs w:val="24"/>
          <w:lang w:val="es-PE"/>
        </w:rPr>
        <w:t>feedback</w:t>
      </w:r>
      <w:proofErr w:type="spellEnd"/>
      <w:r w:rsidRPr="00887E4E">
        <w:rPr>
          <w:rFonts w:ascii="Arial" w:eastAsia="Arial" w:hAnsi="Arial" w:cs="Arial"/>
          <w:sz w:val="24"/>
          <w:szCs w:val="24"/>
          <w:lang w:val="es-PE"/>
        </w:rPr>
        <w:t xml:space="preserve"> y correcciones finales. La fecha formal de entrega del proyecto será el 20 de octubre de 2026.</w:t>
      </w:r>
    </w:p>
    <w:p w14:paraId="21600872" w14:textId="77777777" w:rsid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cronograma detallado se presenta mediante el Diagrama de Gantt elaborado para el proyecto y se encuentra incluido como parte de la documentación del Capítulo 3.</w:t>
      </w:r>
    </w:p>
    <w:p w14:paraId="4033343E" w14:textId="77777777" w:rsidR="00887E4E" w:rsidRDefault="00887E4E" w:rsidP="00887E4E">
      <w:pPr>
        <w:spacing w:after="0" w:line="480" w:lineRule="auto"/>
        <w:rPr>
          <w:rFonts w:ascii="Arial" w:eastAsia="Arial" w:hAnsi="Arial" w:cs="Arial"/>
          <w:sz w:val="24"/>
          <w:szCs w:val="24"/>
          <w:lang w:val="es-PE"/>
        </w:rPr>
      </w:pPr>
    </w:p>
    <w:p w14:paraId="3B74DC36" w14:textId="77777777" w:rsidR="00887E4E" w:rsidRDefault="00887E4E" w:rsidP="00887E4E">
      <w:pPr>
        <w:spacing w:after="0" w:line="480" w:lineRule="auto"/>
        <w:rPr>
          <w:rFonts w:ascii="Arial" w:eastAsia="Arial" w:hAnsi="Arial" w:cs="Arial"/>
          <w:sz w:val="24"/>
          <w:szCs w:val="24"/>
          <w:lang w:val="es-PE"/>
        </w:rPr>
      </w:pPr>
    </w:p>
    <w:p w14:paraId="242BA004" w14:textId="77777777" w:rsidR="00887E4E" w:rsidRDefault="00887E4E" w:rsidP="00887E4E">
      <w:pPr>
        <w:spacing w:after="0" w:line="480" w:lineRule="auto"/>
        <w:rPr>
          <w:rFonts w:ascii="Arial" w:eastAsia="Arial" w:hAnsi="Arial" w:cs="Arial"/>
          <w:sz w:val="24"/>
          <w:szCs w:val="24"/>
          <w:lang w:val="es-PE"/>
        </w:rPr>
      </w:pPr>
    </w:p>
    <w:p w14:paraId="691A19AB" w14:textId="77777777" w:rsidR="00887E4E" w:rsidRDefault="00887E4E" w:rsidP="00887E4E">
      <w:pPr>
        <w:spacing w:after="0" w:line="480" w:lineRule="auto"/>
        <w:rPr>
          <w:rFonts w:ascii="Arial" w:eastAsia="Arial" w:hAnsi="Arial" w:cs="Arial"/>
          <w:sz w:val="24"/>
          <w:szCs w:val="24"/>
          <w:lang w:val="es-PE"/>
        </w:rPr>
      </w:pPr>
    </w:p>
    <w:p w14:paraId="1FAC9E30" w14:textId="77777777" w:rsidR="00887E4E" w:rsidRPr="00887E4E" w:rsidRDefault="00887E4E" w:rsidP="00887E4E">
      <w:pPr>
        <w:spacing w:after="0" w:line="480" w:lineRule="auto"/>
        <w:rPr>
          <w:rFonts w:ascii="Arial" w:eastAsia="Arial" w:hAnsi="Arial" w:cs="Arial"/>
          <w:sz w:val="24"/>
          <w:szCs w:val="24"/>
          <w:lang w:val="es-PE"/>
        </w:rPr>
      </w:pPr>
    </w:p>
    <w:p w14:paraId="7585AF66" w14:textId="77777777" w:rsidR="00887E4E" w:rsidRPr="00887E4E" w:rsidRDefault="00887E4E" w:rsidP="00887E4E">
      <w:pPr>
        <w:spacing w:after="0" w:line="480" w:lineRule="auto"/>
        <w:rPr>
          <w:rFonts w:ascii="Arial" w:eastAsia="Arial" w:hAnsi="Arial" w:cs="Arial"/>
          <w:b/>
          <w:bCs/>
          <w:sz w:val="24"/>
          <w:szCs w:val="24"/>
          <w:lang w:val="es-PE"/>
        </w:rPr>
      </w:pPr>
      <w:r w:rsidRPr="00887E4E">
        <w:rPr>
          <w:rFonts w:ascii="Arial" w:eastAsia="Arial" w:hAnsi="Arial" w:cs="Arial"/>
          <w:b/>
          <w:bCs/>
          <w:sz w:val="24"/>
          <w:szCs w:val="24"/>
          <w:lang w:val="es-PE"/>
        </w:rPr>
        <w:lastRenderedPageBreak/>
        <w:t>Distribución de actividades por integrante</w:t>
      </w:r>
    </w:p>
    <w:p w14:paraId="2F542D9F" w14:textId="77777777" w:rsidR="00887E4E" w:rsidRPr="00887E4E" w:rsidRDefault="00887E4E" w:rsidP="00887E4E">
      <w:pPr>
        <w:spacing w:after="0" w:line="480" w:lineRule="auto"/>
        <w:rPr>
          <w:rFonts w:ascii="Arial" w:eastAsia="Arial" w:hAnsi="Arial" w:cs="Arial"/>
          <w:b/>
          <w:bCs/>
          <w:sz w:val="24"/>
          <w:szCs w:val="24"/>
          <w:lang w:val="es-PE"/>
        </w:rPr>
      </w:pPr>
      <w:r w:rsidRPr="00887E4E">
        <w:rPr>
          <w:rFonts w:ascii="Arial" w:eastAsia="Arial" w:hAnsi="Arial" w:cs="Arial"/>
          <w:b/>
          <w:bCs/>
          <w:sz w:val="24"/>
          <w:szCs w:val="24"/>
          <w:lang w:val="es-PE"/>
        </w:rPr>
        <w:t>AGUAYO SOTO PERCY MARTIN – Líder del equipo</w:t>
      </w:r>
    </w:p>
    <w:p w14:paraId="4AC2B020"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Sus principales actividades estarán relacionadas con la coordinación general del proyecto, evaluación del equipamiento tecnológico y documentación de los procesos asociados al punto de venta.</w:t>
      </w:r>
    </w:p>
    <w:p w14:paraId="4E532215"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Entre sus actividades se encuentran:</w:t>
      </w:r>
    </w:p>
    <w:p w14:paraId="0E0B380D" w14:textId="7BBB6907"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Coordinar el cumplimiento del cronograma del proyecto.</w:t>
      </w:r>
    </w:p>
    <w:p w14:paraId="5F721174" w14:textId="19BAE071"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Revisar los requerimientos relacionados con ventas y atención presencial.</w:t>
      </w:r>
    </w:p>
    <w:p w14:paraId="36147AF7" w14:textId="34A650AF"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Evaluar alternativas de sistemas POS.</w:t>
      </w:r>
    </w:p>
    <w:p w14:paraId="4ABE17D1" w14:textId="7D4D718A"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Investigar soluciones económicas de pago mensual.</w:t>
      </w:r>
    </w:p>
    <w:p w14:paraId="79A48EB4" w14:textId="4D0880DB"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Evaluar alternativas para emisión de boletas y facturas electrónicas.</w:t>
      </w:r>
    </w:p>
    <w:p w14:paraId="3903912B" w14:textId="4187C8D8"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 xml:space="preserve">Proponer </w:t>
      </w:r>
      <w:proofErr w:type="spellStart"/>
      <w:r w:rsidRPr="00887E4E">
        <w:rPr>
          <w:rFonts w:ascii="Arial" w:eastAsia="Arial" w:hAnsi="Arial" w:cs="Arial"/>
          <w:sz w:val="24"/>
          <w:szCs w:val="24"/>
          <w:lang w:val="es-PE"/>
        </w:rPr>
        <w:t>tablets</w:t>
      </w:r>
      <w:proofErr w:type="spellEnd"/>
      <w:r w:rsidRPr="00887E4E">
        <w:rPr>
          <w:rFonts w:ascii="Arial" w:eastAsia="Arial" w:hAnsi="Arial" w:cs="Arial"/>
          <w:sz w:val="24"/>
          <w:szCs w:val="24"/>
          <w:lang w:val="es-PE"/>
        </w:rPr>
        <w:t xml:space="preserve"> para el registro rápido de pedidos.</w:t>
      </w:r>
    </w:p>
    <w:p w14:paraId="58E4E92C" w14:textId="09006A9B"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Documentar el procedimiento de cobro mediante Yape, Plin y códigos QR.</w:t>
      </w:r>
    </w:p>
    <w:p w14:paraId="60D232EB" w14:textId="4F092CE6"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Elaborar el procedimiento para comprobar los pagos recibidos.</w:t>
      </w:r>
    </w:p>
    <w:p w14:paraId="7AF85DD3" w14:textId="5CAEF714"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Documentar el flujo de venta, cobro y emisión del comprobante.</w:t>
      </w:r>
    </w:p>
    <w:p w14:paraId="25345C8B" w14:textId="201E06B9"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Participar en la elaboración de tres diagramas UML.</w:t>
      </w:r>
    </w:p>
    <w:p w14:paraId="64CF01C2" w14:textId="3C54A806"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Elaborar el manual técnico relacionado con POS, equipos, QR y comprobantes.</w:t>
      </w:r>
    </w:p>
    <w:p w14:paraId="74835154" w14:textId="0EFBCBC9"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Consolidar las evidencias técnicas del proyecto.</w:t>
      </w:r>
    </w:p>
    <w:p w14:paraId="6CD40C42" w14:textId="6F0E11FE"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Coordinar las pruebas y el cierre del proyecto.</w:t>
      </w:r>
    </w:p>
    <w:p w14:paraId="48B057D3" w14:textId="77777777" w:rsidR="00887E4E" w:rsidRPr="00887E4E" w:rsidRDefault="00887E4E" w:rsidP="00887E4E">
      <w:pPr>
        <w:spacing w:after="0" w:line="480" w:lineRule="auto"/>
        <w:rPr>
          <w:rFonts w:ascii="Arial" w:eastAsia="Arial" w:hAnsi="Arial" w:cs="Arial"/>
          <w:b/>
          <w:bCs/>
          <w:sz w:val="24"/>
          <w:szCs w:val="24"/>
          <w:lang w:val="es-PE"/>
        </w:rPr>
      </w:pPr>
      <w:r w:rsidRPr="00887E4E">
        <w:rPr>
          <w:rFonts w:ascii="Arial" w:eastAsia="Arial" w:hAnsi="Arial" w:cs="Arial"/>
          <w:b/>
          <w:bCs/>
          <w:sz w:val="24"/>
          <w:szCs w:val="24"/>
          <w:lang w:val="es-PE"/>
        </w:rPr>
        <w:t>MONSUP VELA ROBERTO CARLOS – Responsable de página web y diagramas</w:t>
      </w:r>
    </w:p>
    <w:p w14:paraId="3F1D0213"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Sus actividades estarán orientadas principalmente al diseño y configuración de la página web informativa y a la elaboración de parte de los diagramas de análisis y diseño.</w:t>
      </w:r>
    </w:p>
    <w:p w14:paraId="3C699119"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lastRenderedPageBreak/>
        <w:t>Entre sus actividades se encuentran:</w:t>
      </w:r>
    </w:p>
    <w:p w14:paraId="74FF1D2C" w14:textId="6898CC89"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Levantar los requerimientos de la página web.</w:t>
      </w:r>
    </w:p>
    <w:p w14:paraId="7A0F066F" w14:textId="5228EE76"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Diseñar la estructura de navegación.</w:t>
      </w:r>
    </w:p>
    <w:p w14:paraId="2D76CE6E" w14:textId="768EA900"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Crear y configurar la página web informativa mediante Google Sites.</w:t>
      </w:r>
    </w:p>
    <w:p w14:paraId="41DA2069" w14:textId="3668493E"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Incorporar información institucional de Confecciones YEROMA.</w:t>
      </w:r>
    </w:p>
    <w:p w14:paraId="681A3CCD" w14:textId="500673C2"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Incorporar la presentación y catálogo de productos.</w:t>
      </w:r>
    </w:p>
    <w:p w14:paraId="519B6A73" w14:textId="1370B296"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Incorporar información de contacto.</w:t>
      </w:r>
    </w:p>
    <w:p w14:paraId="524F9FC8" w14:textId="664B255C"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Incorporar enlaces hacia las redes sociales.</w:t>
      </w:r>
    </w:p>
    <w:p w14:paraId="53B1ABF9" w14:textId="7DDC522A"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Configurar los llamados a la acción hacia los canales de atención.</w:t>
      </w:r>
    </w:p>
    <w:p w14:paraId="621F5402" w14:textId="3E744EC9"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Mantener organizado el repositorio de GitHub donde se registrarán los archivos y evidencias técnicas relacionadas con el proyecto.</w:t>
      </w:r>
    </w:p>
    <w:p w14:paraId="66E6C7C9" w14:textId="7275124E"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Participar en la elaboración de tres diagramas UML.</w:t>
      </w:r>
    </w:p>
    <w:p w14:paraId="3E8B5BE9" w14:textId="73860438"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Elaborar el manual técnico para la administración de Google Sites.</w:t>
      </w:r>
    </w:p>
    <w:p w14:paraId="0351D716" w14:textId="0892FC79"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 xml:space="preserve">Documentar la configuración de Google </w:t>
      </w:r>
      <w:proofErr w:type="spellStart"/>
      <w:r w:rsidRPr="00887E4E">
        <w:rPr>
          <w:rFonts w:ascii="Arial" w:eastAsia="Arial" w:hAnsi="Arial" w:cs="Arial"/>
          <w:sz w:val="24"/>
          <w:szCs w:val="24"/>
          <w:lang w:val="es-PE"/>
        </w:rPr>
        <w:t>Forms</w:t>
      </w:r>
      <w:proofErr w:type="spellEnd"/>
      <w:r w:rsidRPr="00887E4E">
        <w:rPr>
          <w:rFonts w:ascii="Arial" w:eastAsia="Arial" w:hAnsi="Arial" w:cs="Arial"/>
          <w:sz w:val="24"/>
          <w:szCs w:val="24"/>
          <w:lang w:val="es-PE"/>
        </w:rPr>
        <w:t xml:space="preserve"> y Google Sheets relacionada con la administración.</w:t>
      </w:r>
    </w:p>
    <w:p w14:paraId="75B50782" w14:textId="6773702A"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Participar en las pruebas de funcionamiento de la página web.</w:t>
      </w:r>
    </w:p>
    <w:p w14:paraId="3CEDFFFD" w14:textId="77777777" w:rsidR="00887E4E" w:rsidRPr="00887E4E" w:rsidRDefault="00887E4E" w:rsidP="00887E4E">
      <w:pPr>
        <w:spacing w:after="0" w:line="480" w:lineRule="auto"/>
        <w:rPr>
          <w:rFonts w:ascii="Arial" w:eastAsia="Arial" w:hAnsi="Arial" w:cs="Arial"/>
          <w:sz w:val="24"/>
          <w:szCs w:val="24"/>
          <w:lang w:val="es-PE"/>
        </w:rPr>
      </w:pPr>
    </w:p>
    <w:p w14:paraId="11825DC3" w14:textId="77777777" w:rsidR="00887E4E" w:rsidRPr="00887E4E" w:rsidRDefault="00887E4E" w:rsidP="00887E4E">
      <w:pPr>
        <w:spacing w:after="0" w:line="480" w:lineRule="auto"/>
        <w:rPr>
          <w:rFonts w:ascii="Arial" w:eastAsia="Arial" w:hAnsi="Arial" w:cs="Arial"/>
          <w:b/>
          <w:bCs/>
          <w:sz w:val="24"/>
          <w:szCs w:val="24"/>
          <w:lang w:val="es-PE"/>
        </w:rPr>
      </w:pPr>
      <w:r w:rsidRPr="00887E4E">
        <w:rPr>
          <w:rFonts w:ascii="Arial" w:eastAsia="Arial" w:hAnsi="Arial" w:cs="Arial"/>
          <w:b/>
          <w:bCs/>
          <w:sz w:val="24"/>
          <w:szCs w:val="24"/>
          <w:lang w:val="es-PE"/>
        </w:rPr>
        <w:t>VIZA VILCA YEFFERSON – Responsable de redes sociales y registro digital</w:t>
      </w:r>
    </w:p>
    <w:p w14:paraId="135156BF"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Sus actividades estarán relacionadas con la creación y configuración de los canales digitales y la implementación del registro digital de ventas.</w:t>
      </w:r>
    </w:p>
    <w:p w14:paraId="7FBC7D2A"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Entre sus actividades se encuentran:</w:t>
      </w:r>
    </w:p>
    <w:p w14:paraId="0510FE9D" w14:textId="4F8684BD"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Configurar la página empresarial de Facebook.</w:t>
      </w:r>
    </w:p>
    <w:p w14:paraId="78048C32" w14:textId="0310C226"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Configurar Messenger como canal de comunicación.</w:t>
      </w:r>
    </w:p>
    <w:p w14:paraId="61835F16" w14:textId="5BD4260E"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Crear y configurar el perfil empresarial de Instagram.</w:t>
      </w:r>
    </w:p>
    <w:p w14:paraId="07E3B1D4" w14:textId="77C0B4D3"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Crear y configurar el perfil empresarial de TikTok.</w:t>
      </w:r>
    </w:p>
    <w:p w14:paraId="4529B588" w14:textId="7774CFD8"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lastRenderedPageBreak/>
        <w:t>Configurar WhatsApp Business.</w:t>
      </w:r>
    </w:p>
    <w:p w14:paraId="6C25FFFD" w14:textId="51C635C7"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 xml:space="preserve">Utilizar el nombre de referencia </w:t>
      </w:r>
      <w:proofErr w:type="spellStart"/>
      <w:proofErr w:type="gramStart"/>
      <w:r w:rsidRPr="00887E4E">
        <w:rPr>
          <w:rFonts w:ascii="Arial" w:eastAsia="Arial" w:hAnsi="Arial" w:cs="Arial"/>
          <w:sz w:val="24"/>
          <w:szCs w:val="24"/>
          <w:lang w:val="es-PE"/>
        </w:rPr>
        <w:t>yeroma.oficial</w:t>
      </w:r>
      <w:proofErr w:type="spellEnd"/>
      <w:proofErr w:type="gramEnd"/>
      <w:r w:rsidRPr="00887E4E">
        <w:rPr>
          <w:rFonts w:ascii="Arial" w:eastAsia="Arial" w:hAnsi="Arial" w:cs="Arial"/>
          <w:sz w:val="24"/>
          <w:szCs w:val="24"/>
          <w:lang w:val="es-PE"/>
        </w:rPr>
        <w:t xml:space="preserve"> / @</w:t>
      </w:r>
      <w:proofErr w:type="gramStart"/>
      <w:r w:rsidRPr="00887E4E">
        <w:rPr>
          <w:rFonts w:ascii="Arial" w:eastAsia="Arial" w:hAnsi="Arial" w:cs="Arial"/>
          <w:sz w:val="24"/>
          <w:szCs w:val="24"/>
          <w:lang w:val="es-PE"/>
        </w:rPr>
        <w:t>yeroma.oficial</w:t>
      </w:r>
      <w:proofErr w:type="gramEnd"/>
      <w:r w:rsidRPr="00887E4E">
        <w:rPr>
          <w:rFonts w:ascii="Arial" w:eastAsia="Arial" w:hAnsi="Arial" w:cs="Arial"/>
          <w:sz w:val="24"/>
          <w:szCs w:val="24"/>
          <w:lang w:val="es-PE"/>
        </w:rPr>
        <w:t>.</w:t>
      </w:r>
    </w:p>
    <w:p w14:paraId="08DA8819" w14:textId="7B071755"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Configurar el catálogo de productos.</w:t>
      </w:r>
    </w:p>
    <w:p w14:paraId="42A3CBDF" w14:textId="6818842B"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Preparar publicaciones y contenido audiovisual.</w:t>
      </w:r>
    </w:p>
    <w:p w14:paraId="20D10AF9" w14:textId="4AA34DFB"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Configurar historias y transmisiones en vivo.</w:t>
      </w:r>
    </w:p>
    <w:p w14:paraId="0E9EA796" w14:textId="1344A99C"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Establecer procedimientos para sorteos y promociones digitales.</w:t>
      </w:r>
    </w:p>
    <w:p w14:paraId="778FD0A6" w14:textId="7D947A3A"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Configurar los llamados a la acción hacia WhatsApp, Messenger o un agente de ventas.</w:t>
      </w:r>
    </w:p>
    <w:p w14:paraId="6344621E" w14:textId="1E39E526"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Crear el formulario digital de registro de ventas.</w:t>
      </w:r>
    </w:p>
    <w:p w14:paraId="517515CE" w14:textId="3CAEF177"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Configurar Google Sheets para almacenar y organizar la información.</w:t>
      </w:r>
    </w:p>
    <w:p w14:paraId="13D251CF" w14:textId="0108E9A0"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Configurar los permisos de acceso correspondientes.</w:t>
      </w:r>
    </w:p>
    <w:p w14:paraId="0699411A" w14:textId="20039E26"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Elaborar el manual técnico de administración de redes sociales.</w:t>
      </w:r>
    </w:p>
    <w:p w14:paraId="40634030" w14:textId="005BFDFD"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Documentar los procedimientos para publicaciones, historias, transmisiones en vivo y atención de mensajes.</w:t>
      </w:r>
    </w:p>
    <w:p w14:paraId="7D4BCA30"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detalle diario de las actividades, responsables, fechas y entregables se encuentra en el Diagrama de Gantt.</w:t>
      </w:r>
    </w:p>
    <w:p w14:paraId="7B9889FE" w14:textId="77777777" w:rsidR="00887E4E" w:rsidRPr="00887E4E" w:rsidRDefault="00887E4E" w:rsidP="00887E4E">
      <w:pPr>
        <w:spacing w:after="0" w:line="480" w:lineRule="auto"/>
        <w:rPr>
          <w:rFonts w:ascii="Arial" w:eastAsia="Arial" w:hAnsi="Arial" w:cs="Arial"/>
          <w:b/>
          <w:bCs/>
          <w:sz w:val="24"/>
          <w:szCs w:val="24"/>
          <w:lang w:val="es-PE"/>
        </w:rPr>
      </w:pPr>
      <w:r w:rsidRPr="00887E4E">
        <w:rPr>
          <w:rFonts w:ascii="Arial" w:eastAsia="Arial" w:hAnsi="Arial" w:cs="Arial"/>
          <w:b/>
          <w:bCs/>
          <w:sz w:val="24"/>
          <w:szCs w:val="24"/>
          <w:lang w:val="es-PE"/>
        </w:rPr>
        <w:t>3.2. PRODUCTOS Y ENTREGABLES</w:t>
      </w:r>
    </w:p>
    <w:p w14:paraId="71504B57"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Como resultado del proyecto se desarrollarán diferentes productos y documentos técnicos orientados a mejorar los procesos comerciales de Confecciones YEROMA. Los productos se encuentran alineados con el alcance definido en el Capítulo 2 y están orientados principalmente a fortalecer la presencia digital, organizar la información comercial y facilitar las actividades de venta y atención al cliente.</w:t>
      </w:r>
    </w:p>
    <w:p w14:paraId="05529FAC" w14:textId="77777777" w:rsidR="00887E4E" w:rsidRPr="00887E4E" w:rsidRDefault="00887E4E" w:rsidP="00887E4E">
      <w:pPr>
        <w:spacing w:after="0" w:line="480" w:lineRule="auto"/>
        <w:jc w:val="left"/>
        <w:rPr>
          <w:rFonts w:ascii="Arial" w:eastAsia="Arial" w:hAnsi="Arial" w:cs="Arial"/>
          <w:b/>
          <w:bCs/>
          <w:sz w:val="24"/>
          <w:szCs w:val="24"/>
          <w:lang w:val="es-PE"/>
        </w:rPr>
      </w:pPr>
      <w:r w:rsidRPr="00887E4E">
        <w:rPr>
          <w:rFonts w:ascii="Arial" w:eastAsia="Arial" w:hAnsi="Arial" w:cs="Arial"/>
          <w:b/>
          <w:bCs/>
          <w:sz w:val="24"/>
          <w:szCs w:val="24"/>
          <w:lang w:val="es-PE"/>
        </w:rPr>
        <w:t>A. Productos</w:t>
      </w:r>
    </w:p>
    <w:p w14:paraId="7BBFA268" w14:textId="77777777" w:rsidR="00887E4E" w:rsidRPr="00887E4E" w:rsidRDefault="00887E4E" w:rsidP="00887E4E">
      <w:pPr>
        <w:spacing w:after="0" w:line="480" w:lineRule="auto"/>
        <w:jc w:val="left"/>
        <w:rPr>
          <w:rFonts w:ascii="Arial" w:eastAsia="Arial" w:hAnsi="Arial" w:cs="Arial"/>
          <w:sz w:val="24"/>
          <w:szCs w:val="24"/>
          <w:lang w:val="es-PE"/>
        </w:rPr>
      </w:pPr>
      <w:r w:rsidRPr="00887E4E">
        <w:rPr>
          <w:rFonts w:ascii="Arial" w:eastAsia="Arial" w:hAnsi="Arial" w:cs="Arial"/>
          <w:sz w:val="24"/>
          <w:szCs w:val="24"/>
          <w:lang w:val="es-PE"/>
        </w:rPr>
        <w:t>1. Página web informativa</w:t>
      </w:r>
    </w:p>
    <w:p w14:paraId="3566C0D9"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lastRenderedPageBreak/>
        <w:t>Se implementará una página web informativa mediante Google Sites.</w:t>
      </w:r>
    </w:p>
    <w:p w14:paraId="3F3C3E15"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La página tendrá como finalidad presentar información básica de Confecciones YEROMA y facilitar el contacto con clientes actuales y potenciales.</w:t>
      </w:r>
    </w:p>
    <w:p w14:paraId="32CC9367"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La estructura propuesta comprenderá:</w:t>
      </w:r>
    </w:p>
    <w:p w14:paraId="3F25E7FA" w14:textId="355B74DF"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Presentación de Confecciones YEROMA.</w:t>
      </w:r>
    </w:p>
    <w:p w14:paraId="2C4138AA" w14:textId="7B034852"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Información de la empresa.</w:t>
      </w:r>
    </w:p>
    <w:p w14:paraId="5D27993D" w14:textId="0C9B7AC6"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Presentación o catálogo de productos.</w:t>
      </w:r>
    </w:p>
    <w:p w14:paraId="532E9DF0" w14:textId="7F997E69"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Fotografías de productos.</w:t>
      </w:r>
    </w:p>
    <w:p w14:paraId="3E6DE5CA" w14:textId="408B4C5B"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Información de contacto.</w:t>
      </w:r>
    </w:p>
    <w:p w14:paraId="19155BEA" w14:textId="55393EEE"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Enlaces hacia Facebook, Instagram y TikTok.</w:t>
      </w:r>
    </w:p>
    <w:p w14:paraId="6373D834" w14:textId="12E0844D"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Botones o llamados a la acción hacia WhatsApp Business o Messenger.</w:t>
      </w:r>
    </w:p>
    <w:p w14:paraId="6E3A2592" w14:textId="5902982C"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Información necesaria para facilitar el contacto con un agente de ventas.</w:t>
      </w:r>
    </w:p>
    <w:p w14:paraId="33A4F9CC"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La página no contará con carrito de compras ni pasarela de pago. El cliente interesado será dirigido hacia los canales de comunicación definidos para coordinar la compra.</w:t>
      </w:r>
    </w:p>
    <w:p w14:paraId="0A5845E9" w14:textId="77777777" w:rsidR="00887E4E" w:rsidRPr="00887E4E" w:rsidRDefault="00887E4E" w:rsidP="00887E4E">
      <w:pPr>
        <w:spacing w:after="0" w:line="480" w:lineRule="auto"/>
        <w:rPr>
          <w:rFonts w:ascii="Arial" w:eastAsia="Arial" w:hAnsi="Arial" w:cs="Arial"/>
          <w:b/>
          <w:bCs/>
          <w:sz w:val="24"/>
          <w:szCs w:val="24"/>
          <w:lang w:val="es-PE"/>
        </w:rPr>
      </w:pPr>
      <w:r w:rsidRPr="00887E4E">
        <w:rPr>
          <w:rFonts w:ascii="Arial" w:eastAsia="Arial" w:hAnsi="Arial" w:cs="Arial"/>
          <w:b/>
          <w:bCs/>
          <w:sz w:val="24"/>
          <w:szCs w:val="24"/>
          <w:lang w:val="es-PE"/>
        </w:rPr>
        <w:t>2. Perfiles empresariales en redes sociales</w:t>
      </w:r>
    </w:p>
    <w:p w14:paraId="538F58BB"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Se implementarán y organizarán los principales canales digitales de comunicación comercial:</w:t>
      </w:r>
    </w:p>
    <w:p w14:paraId="25AC6A0C" w14:textId="4582362C" w:rsidR="00887E4E" w:rsidRPr="00887E4E" w:rsidRDefault="00887E4E" w:rsidP="00887E4E">
      <w:pPr>
        <w:pStyle w:val="Prrafodelista"/>
        <w:numPr>
          <w:ilvl w:val="0"/>
          <w:numId w:val="6"/>
        </w:numPr>
        <w:spacing w:after="0" w:line="480" w:lineRule="auto"/>
        <w:rPr>
          <w:rFonts w:ascii="Arial" w:eastAsia="Arial" w:hAnsi="Arial" w:cs="Arial"/>
          <w:sz w:val="24"/>
          <w:szCs w:val="24"/>
          <w:lang w:val="en-US"/>
        </w:rPr>
      </w:pPr>
      <w:r w:rsidRPr="00887E4E">
        <w:rPr>
          <w:rFonts w:ascii="Arial" w:eastAsia="Arial" w:hAnsi="Arial" w:cs="Arial"/>
          <w:sz w:val="24"/>
          <w:szCs w:val="24"/>
          <w:lang w:val="en-US"/>
        </w:rPr>
        <w:t>Facebook.</w:t>
      </w:r>
    </w:p>
    <w:p w14:paraId="626D0DF9" w14:textId="15BC9A10" w:rsidR="00887E4E" w:rsidRPr="00887E4E" w:rsidRDefault="00887E4E" w:rsidP="00887E4E">
      <w:pPr>
        <w:pStyle w:val="Prrafodelista"/>
        <w:numPr>
          <w:ilvl w:val="0"/>
          <w:numId w:val="6"/>
        </w:numPr>
        <w:spacing w:after="0" w:line="480" w:lineRule="auto"/>
        <w:rPr>
          <w:rFonts w:ascii="Arial" w:eastAsia="Arial" w:hAnsi="Arial" w:cs="Arial"/>
          <w:sz w:val="24"/>
          <w:szCs w:val="24"/>
          <w:lang w:val="en-US"/>
        </w:rPr>
      </w:pPr>
      <w:r w:rsidRPr="00887E4E">
        <w:rPr>
          <w:rFonts w:ascii="Arial" w:eastAsia="Arial" w:hAnsi="Arial" w:cs="Arial"/>
          <w:sz w:val="24"/>
          <w:szCs w:val="24"/>
          <w:lang w:val="en-US"/>
        </w:rPr>
        <w:t>Messenger.</w:t>
      </w:r>
    </w:p>
    <w:p w14:paraId="0CBDEB77" w14:textId="62BE70B3" w:rsidR="00887E4E" w:rsidRPr="00887E4E" w:rsidRDefault="00887E4E" w:rsidP="00887E4E">
      <w:pPr>
        <w:pStyle w:val="Prrafodelista"/>
        <w:numPr>
          <w:ilvl w:val="0"/>
          <w:numId w:val="6"/>
        </w:numPr>
        <w:spacing w:after="0" w:line="480" w:lineRule="auto"/>
        <w:rPr>
          <w:rFonts w:ascii="Arial" w:eastAsia="Arial" w:hAnsi="Arial" w:cs="Arial"/>
          <w:sz w:val="24"/>
          <w:szCs w:val="24"/>
          <w:lang w:val="en-US"/>
        </w:rPr>
      </w:pPr>
      <w:r w:rsidRPr="00887E4E">
        <w:rPr>
          <w:rFonts w:ascii="Arial" w:eastAsia="Arial" w:hAnsi="Arial" w:cs="Arial"/>
          <w:sz w:val="24"/>
          <w:szCs w:val="24"/>
          <w:lang w:val="en-US"/>
        </w:rPr>
        <w:t>Instagram.</w:t>
      </w:r>
    </w:p>
    <w:p w14:paraId="6CFEFE2F" w14:textId="009DB80B" w:rsidR="00887E4E" w:rsidRPr="00887E4E" w:rsidRDefault="00887E4E" w:rsidP="00887E4E">
      <w:pPr>
        <w:pStyle w:val="Prrafodelista"/>
        <w:numPr>
          <w:ilvl w:val="0"/>
          <w:numId w:val="6"/>
        </w:numPr>
        <w:spacing w:after="0" w:line="480" w:lineRule="auto"/>
        <w:rPr>
          <w:rFonts w:ascii="Arial" w:eastAsia="Arial" w:hAnsi="Arial" w:cs="Arial"/>
          <w:sz w:val="24"/>
          <w:szCs w:val="24"/>
          <w:lang w:val="en-US"/>
        </w:rPr>
      </w:pPr>
      <w:r w:rsidRPr="00887E4E">
        <w:rPr>
          <w:rFonts w:ascii="Arial" w:eastAsia="Arial" w:hAnsi="Arial" w:cs="Arial"/>
          <w:sz w:val="24"/>
          <w:szCs w:val="24"/>
          <w:lang w:val="en-US"/>
        </w:rPr>
        <w:t>TikTok.</w:t>
      </w:r>
    </w:p>
    <w:p w14:paraId="0D6A35A2" w14:textId="4AC5E8A5" w:rsidR="00887E4E" w:rsidRPr="00887E4E" w:rsidRDefault="00887E4E" w:rsidP="00887E4E">
      <w:pPr>
        <w:pStyle w:val="Prrafodelista"/>
        <w:numPr>
          <w:ilvl w:val="0"/>
          <w:numId w:val="6"/>
        </w:numPr>
        <w:spacing w:after="0" w:line="480" w:lineRule="auto"/>
        <w:rPr>
          <w:rFonts w:ascii="Arial" w:eastAsia="Arial" w:hAnsi="Arial" w:cs="Arial"/>
          <w:sz w:val="24"/>
          <w:szCs w:val="24"/>
          <w:lang w:val="en-US"/>
        </w:rPr>
      </w:pPr>
      <w:r w:rsidRPr="00887E4E">
        <w:rPr>
          <w:rFonts w:ascii="Arial" w:eastAsia="Arial" w:hAnsi="Arial" w:cs="Arial"/>
          <w:sz w:val="24"/>
          <w:szCs w:val="24"/>
          <w:lang w:val="en-US"/>
        </w:rPr>
        <w:t>WhatsApp Business.</w:t>
      </w:r>
    </w:p>
    <w:p w14:paraId="6FCFE6B4"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Los perfiles utilizarán como referencia el nombre comercial YEROMA y, cuando se encuentre disponible, el identificador @</w:t>
      </w:r>
      <w:proofErr w:type="gramStart"/>
      <w:r w:rsidRPr="00887E4E">
        <w:rPr>
          <w:rFonts w:ascii="Arial" w:eastAsia="Arial" w:hAnsi="Arial" w:cs="Arial"/>
          <w:sz w:val="24"/>
          <w:szCs w:val="24"/>
          <w:lang w:val="es-PE"/>
        </w:rPr>
        <w:t>yeroma.oficial</w:t>
      </w:r>
      <w:proofErr w:type="gramEnd"/>
      <w:r w:rsidRPr="00887E4E">
        <w:rPr>
          <w:rFonts w:ascii="Arial" w:eastAsia="Arial" w:hAnsi="Arial" w:cs="Arial"/>
          <w:sz w:val="24"/>
          <w:szCs w:val="24"/>
          <w:lang w:val="es-PE"/>
        </w:rPr>
        <w:t>.</w:t>
      </w:r>
    </w:p>
    <w:p w14:paraId="15D282F3" w14:textId="77777777" w:rsidR="00887E4E" w:rsidRPr="00887E4E" w:rsidRDefault="00887E4E" w:rsidP="00887E4E">
      <w:pPr>
        <w:spacing w:after="0" w:line="480" w:lineRule="auto"/>
        <w:rPr>
          <w:rFonts w:ascii="Arial" w:eastAsia="Arial" w:hAnsi="Arial" w:cs="Arial"/>
          <w:sz w:val="24"/>
          <w:szCs w:val="24"/>
          <w:lang w:val="es-PE"/>
        </w:rPr>
      </w:pPr>
    </w:p>
    <w:p w14:paraId="47F66BFC"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Los canales serán utilizados para publicar fotografías, videos, historias, promociones y transmisiones en vivo.</w:t>
      </w:r>
    </w:p>
    <w:p w14:paraId="414B9EE3"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Las transmisiones en vivo permitirán presentar productos en tiempo real, responder preguntas de los clientes y desarrollar actividades promocionales como sorteos y entrega de premios.</w:t>
      </w:r>
    </w:p>
    <w:p w14:paraId="6C03BFE4"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Los llamados a la acción estarán orientados a facilitar el contacto del cliente con un agente de ventas mediante opciones como solicitar información, enviar mensaje o contactar a un asesor.</w:t>
      </w:r>
    </w:p>
    <w:p w14:paraId="0D5613CD" w14:textId="77777777" w:rsidR="00887E4E" w:rsidRPr="00887E4E" w:rsidRDefault="00887E4E" w:rsidP="00887E4E">
      <w:pPr>
        <w:spacing w:after="0" w:line="480" w:lineRule="auto"/>
        <w:rPr>
          <w:rFonts w:ascii="Arial" w:eastAsia="Arial" w:hAnsi="Arial" w:cs="Arial"/>
          <w:b/>
          <w:bCs/>
          <w:sz w:val="24"/>
          <w:szCs w:val="24"/>
          <w:lang w:val="es-PE"/>
        </w:rPr>
      </w:pPr>
      <w:r w:rsidRPr="00887E4E">
        <w:rPr>
          <w:rFonts w:ascii="Arial" w:eastAsia="Arial" w:hAnsi="Arial" w:cs="Arial"/>
          <w:b/>
          <w:bCs/>
          <w:sz w:val="24"/>
          <w:szCs w:val="24"/>
          <w:lang w:val="es-PE"/>
        </w:rPr>
        <w:t>3. Registro digital de ventas</w:t>
      </w:r>
    </w:p>
    <w:p w14:paraId="1D162A38"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 xml:space="preserve">Se implementará un formulario mediante Google </w:t>
      </w:r>
      <w:proofErr w:type="spellStart"/>
      <w:r w:rsidRPr="00887E4E">
        <w:rPr>
          <w:rFonts w:ascii="Arial" w:eastAsia="Arial" w:hAnsi="Arial" w:cs="Arial"/>
          <w:sz w:val="24"/>
          <w:szCs w:val="24"/>
          <w:lang w:val="es-PE"/>
        </w:rPr>
        <w:t>Forms</w:t>
      </w:r>
      <w:proofErr w:type="spellEnd"/>
      <w:r w:rsidRPr="00887E4E">
        <w:rPr>
          <w:rFonts w:ascii="Arial" w:eastAsia="Arial" w:hAnsi="Arial" w:cs="Arial"/>
          <w:sz w:val="24"/>
          <w:szCs w:val="24"/>
          <w:lang w:val="es-PE"/>
        </w:rPr>
        <w:t xml:space="preserve"> para registrar las operaciones comerciales.</w:t>
      </w:r>
    </w:p>
    <w:p w14:paraId="1FB95BA8"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La información registrada será almacenada automáticamente en Google Sheets, permitiendo organizar, consultar y filtrar los datos.</w:t>
      </w:r>
    </w:p>
    <w:p w14:paraId="40AB73EE"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formulario podrá considerar campos como:</w:t>
      </w:r>
    </w:p>
    <w:p w14:paraId="53C0FE14" w14:textId="25683050"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Fecha de venta.</w:t>
      </w:r>
    </w:p>
    <w:p w14:paraId="2DE02F4A" w14:textId="13927651"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Número o código de operación.</w:t>
      </w:r>
    </w:p>
    <w:p w14:paraId="0C83048D" w14:textId="338A5F2D"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Producto.</w:t>
      </w:r>
    </w:p>
    <w:p w14:paraId="19524075" w14:textId="0A87682B"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Cantidad.</w:t>
      </w:r>
    </w:p>
    <w:p w14:paraId="037F9AEE" w14:textId="2D279E45"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Precio.</w:t>
      </w:r>
    </w:p>
    <w:p w14:paraId="51674871" w14:textId="2D6D7101"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Total.</w:t>
      </w:r>
    </w:p>
    <w:p w14:paraId="025308CC" w14:textId="2DFA8D64"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Cliente.</w:t>
      </w:r>
    </w:p>
    <w:p w14:paraId="4685233F" w14:textId="7CCD149F"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Medio de pago.</w:t>
      </w:r>
    </w:p>
    <w:p w14:paraId="7CA5F703" w14:textId="4FF29AC5"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Estado del pago.</w:t>
      </w:r>
    </w:p>
    <w:p w14:paraId="060217BE" w14:textId="16161D23"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Vendedor responsable.</w:t>
      </w:r>
    </w:p>
    <w:p w14:paraId="19558BFF" w14:textId="0E7DAAC1"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lastRenderedPageBreak/>
        <w:t>Observaciones.</w:t>
      </w:r>
    </w:p>
    <w:p w14:paraId="500641D0"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registro digital permitirá reemplazar progresivamente el uso del cuaderno como mecanismo principal de almacenamiento de las ventas.</w:t>
      </w:r>
    </w:p>
    <w:p w14:paraId="765EFF56"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Esta implementación se relaciona directamente con el objetivo establecido para digitalizar al menos el 80 % de las ventas durante el periodo de pruebas.</w:t>
      </w:r>
    </w:p>
    <w:p w14:paraId="20134986" w14:textId="77777777" w:rsidR="00887E4E" w:rsidRPr="00887E4E" w:rsidRDefault="00887E4E" w:rsidP="00887E4E">
      <w:pPr>
        <w:spacing w:after="0" w:line="480" w:lineRule="auto"/>
        <w:rPr>
          <w:rFonts w:ascii="Arial" w:eastAsia="Arial" w:hAnsi="Arial" w:cs="Arial"/>
          <w:b/>
          <w:bCs/>
          <w:sz w:val="24"/>
          <w:szCs w:val="24"/>
          <w:lang w:val="es-PE"/>
        </w:rPr>
      </w:pPr>
      <w:r w:rsidRPr="00887E4E">
        <w:rPr>
          <w:rFonts w:ascii="Arial" w:eastAsia="Arial" w:hAnsi="Arial" w:cs="Arial"/>
          <w:b/>
          <w:bCs/>
          <w:sz w:val="24"/>
          <w:szCs w:val="24"/>
          <w:lang w:val="es-PE"/>
        </w:rPr>
        <w:t>4. Evaluación de sistema de punto de venta</w:t>
      </w:r>
    </w:p>
    <w:p w14:paraId="399787F8"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Como complemento al registro digital se realizará una evaluación de alternativas de software de punto de venta.</w:t>
      </w:r>
    </w:p>
    <w:p w14:paraId="34E2817E"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sistema seleccionado deberá priorizar las siguientes características:</w:t>
      </w:r>
    </w:p>
    <w:p w14:paraId="29BDEDFE" w14:textId="3FC0FCA2"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 xml:space="preserve">Utilización desde una </w:t>
      </w:r>
      <w:proofErr w:type="spellStart"/>
      <w:r w:rsidRPr="00887E4E">
        <w:rPr>
          <w:rFonts w:ascii="Arial" w:eastAsia="Arial" w:hAnsi="Arial" w:cs="Arial"/>
          <w:sz w:val="24"/>
          <w:szCs w:val="24"/>
          <w:lang w:val="es-PE"/>
        </w:rPr>
        <w:t>tablet</w:t>
      </w:r>
      <w:proofErr w:type="spellEnd"/>
      <w:r w:rsidRPr="00887E4E">
        <w:rPr>
          <w:rFonts w:ascii="Arial" w:eastAsia="Arial" w:hAnsi="Arial" w:cs="Arial"/>
          <w:sz w:val="24"/>
          <w:szCs w:val="24"/>
          <w:lang w:val="es-PE"/>
        </w:rPr>
        <w:t>, computadora o equipo compatible.</w:t>
      </w:r>
    </w:p>
    <w:p w14:paraId="765FF8EB" w14:textId="6C447153"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Registro de ventas.</w:t>
      </w:r>
    </w:p>
    <w:p w14:paraId="5ADD52CB" w14:textId="68658E84"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Control básico de productos.</w:t>
      </w:r>
    </w:p>
    <w:p w14:paraId="77BE26A9" w14:textId="36E8E630"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Control de inventario.</w:t>
      </w:r>
    </w:p>
    <w:p w14:paraId="54DE1755" w14:textId="74700D89"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Gestión de caja.</w:t>
      </w:r>
    </w:p>
    <w:p w14:paraId="6731EE1F" w14:textId="64810E8A"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Reportes de ventas.</w:t>
      </w:r>
    </w:p>
    <w:p w14:paraId="0188F7BA" w14:textId="366778A8"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Emisión de boletas electrónicas.</w:t>
      </w:r>
    </w:p>
    <w:p w14:paraId="7E945396" w14:textId="65F1C8F7"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Emisión de facturas electrónicas.</w:t>
      </w:r>
    </w:p>
    <w:p w14:paraId="1B57AA77" w14:textId="78316D01"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Compatibilidad con los requerimientos de SUNAT.</w:t>
      </w:r>
    </w:p>
    <w:p w14:paraId="0D3357BF" w14:textId="66B028CF"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Facilidad de uso.</w:t>
      </w:r>
    </w:p>
    <w:p w14:paraId="05B9FCED" w14:textId="3F736AC9"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Pago mensual accesible.</w:t>
      </w:r>
    </w:p>
    <w:p w14:paraId="4B28CEF6" w14:textId="0AAAB6C0"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Posibilidad de crecimiento.</w:t>
      </w:r>
    </w:p>
    <w:p w14:paraId="34B581AC"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 xml:space="preserve">Una alternativa identificada durante la investigación es Alegra Punto de Venta, debido a que permite utilizar una </w:t>
      </w:r>
      <w:proofErr w:type="spellStart"/>
      <w:r w:rsidRPr="00887E4E">
        <w:rPr>
          <w:rFonts w:ascii="Arial" w:eastAsia="Arial" w:hAnsi="Arial" w:cs="Arial"/>
          <w:sz w:val="24"/>
          <w:szCs w:val="24"/>
          <w:lang w:val="es-PE"/>
        </w:rPr>
        <w:t>tablet</w:t>
      </w:r>
      <w:proofErr w:type="spellEnd"/>
      <w:r w:rsidRPr="00887E4E">
        <w:rPr>
          <w:rFonts w:ascii="Arial" w:eastAsia="Arial" w:hAnsi="Arial" w:cs="Arial"/>
          <w:sz w:val="24"/>
          <w:szCs w:val="24"/>
          <w:lang w:val="es-PE"/>
        </w:rPr>
        <w:t xml:space="preserve">, celular o laptop como terminal de venta, gestionar inventario, controlar caja y emitir boletas y facturas electrónicas. </w:t>
      </w:r>
      <w:r w:rsidRPr="00887E4E">
        <w:rPr>
          <w:rFonts w:ascii="Arial" w:eastAsia="Arial" w:hAnsi="Arial" w:cs="Arial"/>
          <w:sz w:val="24"/>
          <w:szCs w:val="24"/>
          <w:lang w:val="es-PE"/>
        </w:rPr>
        <w:lastRenderedPageBreak/>
        <w:t>Durante la investigación realizada para el proyecto se identificaron planes referenciales desde S/81 mensuales con IGV incluido.</w:t>
      </w:r>
    </w:p>
    <w:p w14:paraId="56AEDEAB"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La selección definitiva dependerá de la evaluación del presupuesto, necesidades y aceptación de Confecciones YEROMA. El costo y las condiciones comerciales deberán verificarse directamente con el proveedor antes de una eventual contratación.</w:t>
      </w:r>
    </w:p>
    <w:p w14:paraId="78B2F947" w14:textId="77777777" w:rsidR="00887E4E" w:rsidRPr="00887E4E" w:rsidRDefault="00887E4E" w:rsidP="00887E4E">
      <w:pPr>
        <w:spacing w:after="0" w:line="480" w:lineRule="auto"/>
        <w:rPr>
          <w:rFonts w:ascii="Arial" w:eastAsia="Arial" w:hAnsi="Arial" w:cs="Arial"/>
          <w:b/>
          <w:bCs/>
          <w:sz w:val="24"/>
          <w:szCs w:val="24"/>
          <w:lang w:val="es-PE"/>
        </w:rPr>
      </w:pPr>
      <w:r w:rsidRPr="00887E4E">
        <w:rPr>
          <w:rFonts w:ascii="Arial" w:eastAsia="Arial" w:hAnsi="Arial" w:cs="Arial"/>
          <w:b/>
          <w:bCs/>
          <w:sz w:val="24"/>
          <w:szCs w:val="24"/>
          <w:lang w:val="es-PE"/>
        </w:rPr>
        <w:t xml:space="preserve">5. Equipamiento mediante </w:t>
      </w:r>
      <w:proofErr w:type="spellStart"/>
      <w:r w:rsidRPr="00887E4E">
        <w:rPr>
          <w:rFonts w:ascii="Arial" w:eastAsia="Arial" w:hAnsi="Arial" w:cs="Arial"/>
          <w:b/>
          <w:bCs/>
          <w:sz w:val="24"/>
          <w:szCs w:val="24"/>
          <w:lang w:val="es-PE"/>
        </w:rPr>
        <w:t>tablets</w:t>
      </w:r>
      <w:proofErr w:type="spellEnd"/>
    </w:p>
    <w:p w14:paraId="225B8021"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 xml:space="preserve">Se propondrá la utilización de </w:t>
      </w:r>
      <w:proofErr w:type="spellStart"/>
      <w:r w:rsidRPr="00887E4E">
        <w:rPr>
          <w:rFonts w:ascii="Arial" w:eastAsia="Arial" w:hAnsi="Arial" w:cs="Arial"/>
          <w:sz w:val="24"/>
          <w:szCs w:val="24"/>
          <w:lang w:val="es-PE"/>
        </w:rPr>
        <w:t>tablets</w:t>
      </w:r>
      <w:proofErr w:type="spellEnd"/>
      <w:r w:rsidRPr="00887E4E">
        <w:rPr>
          <w:rFonts w:ascii="Arial" w:eastAsia="Arial" w:hAnsi="Arial" w:cs="Arial"/>
          <w:sz w:val="24"/>
          <w:szCs w:val="24"/>
          <w:lang w:val="es-PE"/>
        </w:rPr>
        <w:t xml:space="preserve"> para facilitar el registro de pedidos durante la atención al cliente.</w:t>
      </w:r>
    </w:p>
    <w:p w14:paraId="161AFAE1"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 xml:space="preserve">La </w:t>
      </w:r>
      <w:proofErr w:type="spellStart"/>
      <w:r w:rsidRPr="00887E4E">
        <w:rPr>
          <w:rFonts w:ascii="Arial" w:eastAsia="Arial" w:hAnsi="Arial" w:cs="Arial"/>
          <w:sz w:val="24"/>
          <w:szCs w:val="24"/>
          <w:lang w:val="es-PE"/>
        </w:rPr>
        <w:t>tablet</w:t>
      </w:r>
      <w:proofErr w:type="spellEnd"/>
      <w:r w:rsidRPr="00887E4E">
        <w:rPr>
          <w:rFonts w:ascii="Arial" w:eastAsia="Arial" w:hAnsi="Arial" w:cs="Arial"/>
          <w:sz w:val="24"/>
          <w:szCs w:val="24"/>
          <w:lang w:val="es-PE"/>
        </w:rPr>
        <w:t xml:space="preserve"> permitirá que el trabajador registre la información del pedido directamente en el sistema seleccionado, evitando depender exclusivamente del registro manual en papel.</w:t>
      </w:r>
    </w:p>
    <w:p w14:paraId="2D37BA43"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equipamiento deberá considerar como mínimo:</w:t>
      </w:r>
    </w:p>
    <w:p w14:paraId="41D70553" w14:textId="405575CC"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Pantalla adecuada para el trabajo comercial.</w:t>
      </w:r>
    </w:p>
    <w:p w14:paraId="70F41D50" w14:textId="54F5AF6D"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 xml:space="preserve">Conectividad </w:t>
      </w:r>
      <w:proofErr w:type="spellStart"/>
      <w:r w:rsidRPr="00887E4E">
        <w:rPr>
          <w:rFonts w:ascii="Arial" w:eastAsia="Arial" w:hAnsi="Arial" w:cs="Arial"/>
          <w:sz w:val="24"/>
          <w:szCs w:val="24"/>
          <w:lang w:val="es-PE"/>
        </w:rPr>
        <w:t>Wi</w:t>
      </w:r>
      <w:proofErr w:type="spellEnd"/>
      <w:r w:rsidRPr="00887E4E">
        <w:rPr>
          <w:rFonts w:ascii="Arial" w:eastAsia="Arial" w:hAnsi="Arial" w:cs="Arial"/>
          <w:sz w:val="24"/>
          <w:szCs w:val="24"/>
          <w:lang w:val="es-PE"/>
        </w:rPr>
        <w:t>-Fi.</w:t>
      </w:r>
    </w:p>
    <w:p w14:paraId="60156FEF" w14:textId="3ED8742D"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Sistema operativo compatible con las herramientas seleccionadas.</w:t>
      </w:r>
    </w:p>
    <w:p w14:paraId="317416FD" w14:textId="16B8DB08"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Capacidad suficiente para utilizar navegador y aplicaciones comerciales.</w:t>
      </w:r>
    </w:p>
    <w:p w14:paraId="4DA2C8B8" w14:textId="792A1BBE"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Cámara para lectura de códigos QR, cuando corresponda.</w:t>
      </w:r>
    </w:p>
    <w:p w14:paraId="78FB0864" w14:textId="137E1CBD"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Batería adecuada para la jornada de trabajo.</w:t>
      </w:r>
    </w:p>
    <w:p w14:paraId="517DE474" w14:textId="2179B8B0" w:rsidR="00887E4E" w:rsidRPr="00887E4E" w:rsidRDefault="00887E4E" w:rsidP="00887E4E">
      <w:pPr>
        <w:pStyle w:val="Prrafodelista"/>
        <w:numPr>
          <w:ilvl w:val="0"/>
          <w:numId w:val="6"/>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Protección física para uso comercial.</w:t>
      </w:r>
    </w:p>
    <w:p w14:paraId="7E9CB981" w14:textId="77777777" w:rsidR="00887E4E" w:rsidRPr="00887E4E" w:rsidRDefault="00887E4E" w:rsidP="00887E4E">
      <w:pPr>
        <w:spacing w:after="0" w:line="480" w:lineRule="auto"/>
        <w:rPr>
          <w:rFonts w:ascii="Arial" w:eastAsia="Arial" w:hAnsi="Arial" w:cs="Arial"/>
          <w:b/>
          <w:bCs/>
          <w:sz w:val="24"/>
          <w:szCs w:val="24"/>
          <w:lang w:val="es-PE"/>
        </w:rPr>
      </w:pPr>
      <w:r w:rsidRPr="00887E4E">
        <w:rPr>
          <w:rFonts w:ascii="Arial" w:eastAsia="Arial" w:hAnsi="Arial" w:cs="Arial"/>
          <w:b/>
          <w:bCs/>
          <w:sz w:val="24"/>
          <w:szCs w:val="24"/>
          <w:lang w:val="es-PE"/>
        </w:rPr>
        <w:t>6. Medios de cobro mediante Yape, Plin y QR</w:t>
      </w:r>
    </w:p>
    <w:p w14:paraId="640662D7"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proyecto incluirá un procedimiento para utilizar medios de pago digitales mediante Yape, Plin y códigos QR.</w:t>
      </w:r>
    </w:p>
    <w:p w14:paraId="09730914"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procedimiento contemplará:</w:t>
      </w:r>
    </w:p>
    <w:p w14:paraId="1D300827" w14:textId="77777777" w:rsidR="00887E4E" w:rsidRPr="00887E4E" w:rsidRDefault="00887E4E" w:rsidP="00887E4E">
      <w:pPr>
        <w:spacing w:after="0" w:line="480" w:lineRule="auto"/>
        <w:rPr>
          <w:rFonts w:ascii="Arial" w:eastAsia="Arial" w:hAnsi="Arial" w:cs="Arial"/>
          <w:sz w:val="24"/>
          <w:szCs w:val="24"/>
          <w:lang w:val="es-PE"/>
        </w:rPr>
      </w:pPr>
    </w:p>
    <w:p w14:paraId="56B5895F" w14:textId="0BEFF874" w:rsidR="00887E4E" w:rsidRPr="00887E4E" w:rsidRDefault="00887E4E" w:rsidP="00887E4E">
      <w:pPr>
        <w:pStyle w:val="Prrafodelista"/>
        <w:numPr>
          <w:ilvl w:val="0"/>
          <w:numId w:val="15"/>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lastRenderedPageBreak/>
        <w:t>Indicar al cliente el monto a pagar.</w:t>
      </w:r>
    </w:p>
    <w:p w14:paraId="0D63ED1D" w14:textId="24D92A22" w:rsidR="00887E4E" w:rsidRPr="00887E4E" w:rsidRDefault="00887E4E" w:rsidP="00887E4E">
      <w:pPr>
        <w:pStyle w:val="Prrafodelista"/>
        <w:numPr>
          <w:ilvl w:val="0"/>
          <w:numId w:val="15"/>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Mostrar el código QR o proporcionar el número correspondiente.</w:t>
      </w:r>
    </w:p>
    <w:p w14:paraId="4D8C1EB7" w14:textId="784EBB34" w:rsidR="00887E4E" w:rsidRPr="00887E4E" w:rsidRDefault="00887E4E" w:rsidP="00887E4E">
      <w:pPr>
        <w:pStyle w:val="Prrafodelista"/>
        <w:numPr>
          <w:ilvl w:val="0"/>
          <w:numId w:val="15"/>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Esperar la confirmación de la operación.</w:t>
      </w:r>
    </w:p>
    <w:p w14:paraId="138340A1" w14:textId="57237841" w:rsidR="00887E4E" w:rsidRPr="00887E4E" w:rsidRDefault="00887E4E" w:rsidP="00887E4E">
      <w:pPr>
        <w:pStyle w:val="Prrafodelista"/>
        <w:numPr>
          <w:ilvl w:val="0"/>
          <w:numId w:val="15"/>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Verificar que el pago se encuentre efectivamente realizado.</w:t>
      </w:r>
    </w:p>
    <w:p w14:paraId="2D53146A" w14:textId="7DB23653" w:rsidR="00887E4E" w:rsidRPr="00887E4E" w:rsidRDefault="00887E4E" w:rsidP="00887E4E">
      <w:pPr>
        <w:pStyle w:val="Prrafodelista"/>
        <w:numPr>
          <w:ilvl w:val="0"/>
          <w:numId w:val="15"/>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Comparar el monto recibido con el monto de la venta.</w:t>
      </w:r>
    </w:p>
    <w:p w14:paraId="6742FBA0" w14:textId="033C346F" w:rsidR="00887E4E" w:rsidRPr="00887E4E" w:rsidRDefault="00887E4E" w:rsidP="00887E4E">
      <w:pPr>
        <w:pStyle w:val="Prrafodelista"/>
        <w:numPr>
          <w:ilvl w:val="0"/>
          <w:numId w:val="15"/>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Registrar el medio de pago.</w:t>
      </w:r>
    </w:p>
    <w:p w14:paraId="0FBC1028" w14:textId="2E004176" w:rsidR="00887E4E" w:rsidRPr="00887E4E" w:rsidRDefault="00887E4E" w:rsidP="00887E4E">
      <w:pPr>
        <w:pStyle w:val="Prrafodelista"/>
        <w:numPr>
          <w:ilvl w:val="0"/>
          <w:numId w:val="15"/>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Continuar con la entrega del producto.</w:t>
      </w:r>
    </w:p>
    <w:p w14:paraId="3CC478A4" w14:textId="4076FFDD" w:rsidR="00887E4E" w:rsidRPr="00887E4E" w:rsidRDefault="00887E4E" w:rsidP="00887E4E">
      <w:pPr>
        <w:pStyle w:val="Prrafodelista"/>
        <w:numPr>
          <w:ilvl w:val="0"/>
          <w:numId w:val="15"/>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Registrar la operación en el sistema de ventas.</w:t>
      </w:r>
    </w:p>
    <w:p w14:paraId="58550890" w14:textId="082BF527" w:rsidR="00887E4E" w:rsidRPr="00887E4E" w:rsidRDefault="00887E4E" w:rsidP="00887E4E">
      <w:pPr>
        <w:pStyle w:val="Prrafodelista"/>
        <w:numPr>
          <w:ilvl w:val="0"/>
          <w:numId w:val="15"/>
        </w:num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Emitir el comprobante correspondiente cuando corresponda.</w:t>
      </w:r>
    </w:p>
    <w:p w14:paraId="2EF82C4B"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Se dará especial importancia a la comprobación del pago antes de entregar el producto, evitando considerar como válido únicamente una captura de pantalla presentada por el cliente.</w:t>
      </w:r>
    </w:p>
    <w:p w14:paraId="742F1D8C" w14:textId="77777777" w:rsidR="00887E4E" w:rsidRPr="00887E4E" w:rsidRDefault="00887E4E" w:rsidP="00887E4E">
      <w:pPr>
        <w:spacing w:after="0" w:line="480" w:lineRule="auto"/>
        <w:rPr>
          <w:rFonts w:ascii="Arial" w:eastAsia="Arial" w:hAnsi="Arial" w:cs="Arial"/>
          <w:b/>
          <w:bCs/>
          <w:sz w:val="24"/>
          <w:szCs w:val="24"/>
          <w:lang w:val="es-PE"/>
        </w:rPr>
      </w:pPr>
      <w:r w:rsidRPr="00887E4E">
        <w:rPr>
          <w:rFonts w:ascii="Arial" w:eastAsia="Arial" w:hAnsi="Arial" w:cs="Arial"/>
          <w:b/>
          <w:bCs/>
          <w:sz w:val="24"/>
          <w:szCs w:val="24"/>
          <w:lang w:val="es-PE"/>
        </w:rPr>
        <w:t>7. Emisión y comprobación de documentos electrónicos</w:t>
      </w:r>
    </w:p>
    <w:p w14:paraId="26861D43"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Como parte del fortalecimiento del proceso de venta se documentará el procedimiento para la emisión de comprobantes electrónicos mediante el sistema seleccionado.</w:t>
      </w:r>
    </w:p>
    <w:p w14:paraId="3B3D8E8D"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procedimiento considerará:</w:t>
      </w:r>
    </w:p>
    <w:p w14:paraId="681EE3A2" w14:textId="4AA28886"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t>Registro de datos del cliente.</w:t>
      </w:r>
    </w:p>
    <w:p w14:paraId="040FABA0" w14:textId="07E50A24"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t>Selección de productos.</w:t>
      </w:r>
    </w:p>
    <w:p w14:paraId="6837D092" w14:textId="346932C5"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t>Verificación del precio.</w:t>
      </w:r>
    </w:p>
    <w:p w14:paraId="40495AC3" w14:textId="72855D2A"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t>Selección del tipo de comprobante.</w:t>
      </w:r>
    </w:p>
    <w:p w14:paraId="592BCFFE" w14:textId="277C85B1"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t>Emisión de boleta o factura electrónica.</w:t>
      </w:r>
    </w:p>
    <w:p w14:paraId="00D7255C" w14:textId="14B65A88"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t>Verificación del documento generado.</w:t>
      </w:r>
    </w:p>
    <w:p w14:paraId="58C0E4FB" w14:textId="63B0A043"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t>Envío del comprobante al cliente.</w:t>
      </w:r>
    </w:p>
    <w:p w14:paraId="7B1D519D" w14:textId="5A726014"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t>Registro de la operación.</w:t>
      </w:r>
    </w:p>
    <w:p w14:paraId="2ED0F6F0" w14:textId="5DC1601D"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lastRenderedPageBreak/>
        <w:t>Procedimiento para correcciones o anulaciones, según corresponda al sistema utilizado.</w:t>
      </w:r>
    </w:p>
    <w:p w14:paraId="48A21DB4"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La implementación de este componente se plantea como equipamiento y servicio complementario y no como desarrollo de un sistema de facturación propio.</w:t>
      </w:r>
    </w:p>
    <w:p w14:paraId="3B3AD8FC" w14:textId="77777777" w:rsidR="00887E4E" w:rsidRPr="00C74970" w:rsidRDefault="00887E4E" w:rsidP="00887E4E">
      <w:pPr>
        <w:spacing w:after="0" w:line="480" w:lineRule="auto"/>
        <w:rPr>
          <w:rFonts w:ascii="Arial" w:eastAsia="Arial" w:hAnsi="Arial" w:cs="Arial"/>
          <w:b/>
          <w:bCs/>
          <w:sz w:val="24"/>
          <w:szCs w:val="24"/>
          <w:lang w:val="es-PE"/>
        </w:rPr>
      </w:pPr>
      <w:r w:rsidRPr="00C74970">
        <w:rPr>
          <w:rFonts w:ascii="Arial" w:eastAsia="Arial" w:hAnsi="Arial" w:cs="Arial"/>
          <w:b/>
          <w:bCs/>
          <w:sz w:val="24"/>
          <w:szCs w:val="24"/>
          <w:lang w:val="es-PE"/>
        </w:rPr>
        <w:t>8. Diagramas de análisis y diseño</w:t>
      </w:r>
    </w:p>
    <w:p w14:paraId="1BAEBAAC"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Como evidencia técnica del proyecto se incluirán los diagramas UML elaborados durante la etapa de análisis y diseño:</w:t>
      </w:r>
    </w:p>
    <w:p w14:paraId="31DCD46F" w14:textId="122D6483"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t>Diagrama de Actores.</w:t>
      </w:r>
    </w:p>
    <w:p w14:paraId="7FCE755F" w14:textId="2A3BF182"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t>Arquitectura de Análisis.</w:t>
      </w:r>
    </w:p>
    <w:p w14:paraId="2E79AF8E" w14:textId="08DF7B24"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t>Diagrama General de Casos de Uso según Análisis.</w:t>
      </w:r>
    </w:p>
    <w:p w14:paraId="0D509FC0" w14:textId="15569950"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t>Diagrama de Clases de Análisis.</w:t>
      </w:r>
    </w:p>
    <w:p w14:paraId="690D2EF6" w14:textId="7FE53E80"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t>Diagrama de Comunicación.</w:t>
      </w:r>
    </w:p>
    <w:p w14:paraId="39CF85A2" w14:textId="17125187" w:rsidR="00887E4E" w:rsidRPr="00C74970" w:rsidRDefault="00887E4E" w:rsidP="00C74970">
      <w:pPr>
        <w:pStyle w:val="Prrafodelista"/>
        <w:numPr>
          <w:ilvl w:val="0"/>
          <w:numId w:val="6"/>
        </w:numPr>
        <w:spacing w:after="0" w:line="480" w:lineRule="auto"/>
        <w:rPr>
          <w:rFonts w:ascii="Arial" w:eastAsia="Arial" w:hAnsi="Arial" w:cs="Arial"/>
          <w:sz w:val="24"/>
          <w:szCs w:val="24"/>
          <w:lang w:val="es-PE"/>
        </w:rPr>
      </w:pPr>
      <w:r w:rsidRPr="00C74970">
        <w:rPr>
          <w:rFonts w:ascii="Arial" w:eastAsia="Arial" w:hAnsi="Arial" w:cs="Arial"/>
          <w:sz w:val="24"/>
          <w:szCs w:val="24"/>
          <w:lang w:val="es-PE"/>
        </w:rPr>
        <w:t>Diagrama de Estado</w:t>
      </w:r>
    </w:p>
    <w:p w14:paraId="4E8744D8"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Los diagramas permitirán representar gráficamente los actores, componentes y relaciones consideradas en la solución propuesta.</w:t>
      </w:r>
    </w:p>
    <w:p w14:paraId="718F0C42"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9. Repositorio GitHub</w:t>
      </w:r>
    </w:p>
    <w:p w14:paraId="0EC574C7"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Se utilizará un repositorio de GitHub como medio de organización y almacenamiento de los archivos y evidencias técnicas generadas durante el desarrollo del proyecto.</w:t>
      </w:r>
    </w:p>
    <w:p w14:paraId="365CCCD9"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repositorio podrá contener documentación, recursos gráficos, diagramas, archivos de apoyo y otros elementos relacionados con la propuesta.</w:t>
      </w:r>
    </w:p>
    <w:p w14:paraId="1D3BBC94"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URL del repositorio:</w:t>
      </w:r>
    </w:p>
    <w:p w14:paraId="17BE4871" w14:textId="60B71033" w:rsidR="00887E4E" w:rsidRPr="00887E4E" w:rsidRDefault="003B6C26" w:rsidP="00887E4E">
      <w:p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https://github.com/202514677/Proyecto_EFSRT</w:t>
      </w:r>
    </w:p>
    <w:p w14:paraId="3F8C476A"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lastRenderedPageBreak/>
        <w:t>El repositorio podrá utilizarse como evidencia del avance del proyecto y permitirá mantener una versión organizada de los archivos relacionados con la documentación y desarrollo de la propuesta.</w:t>
      </w:r>
    </w:p>
    <w:p w14:paraId="28CA3E71" w14:textId="77777777" w:rsidR="00887E4E" w:rsidRPr="003B6C26" w:rsidRDefault="00887E4E" w:rsidP="00887E4E">
      <w:pPr>
        <w:spacing w:after="0" w:line="480" w:lineRule="auto"/>
        <w:rPr>
          <w:rFonts w:ascii="Arial" w:eastAsia="Arial" w:hAnsi="Arial" w:cs="Arial"/>
          <w:b/>
          <w:bCs/>
          <w:sz w:val="24"/>
          <w:szCs w:val="24"/>
          <w:lang w:val="es-PE"/>
        </w:rPr>
      </w:pPr>
      <w:r w:rsidRPr="003B6C26">
        <w:rPr>
          <w:rFonts w:ascii="Arial" w:eastAsia="Arial" w:hAnsi="Arial" w:cs="Arial"/>
          <w:b/>
          <w:bCs/>
          <w:sz w:val="24"/>
          <w:szCs w:val="24"/>
          <w:lang w:val="es-PE"/>
        </w:rPr>
        <w:t>10. Manual técnico de equipos y medios de pago</w:t>
      </w:r>
    </w:p>
    <w:p w14:paraId="78BA3893"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Se elaborará un manual técnico orientado a la operación básica de los equipos y servicios utilizados en el proceso comercial.</w:t>
      </w:r>
    </w:p>
    <w:p w14:paraId="37AF0C78"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manual incluirá:</w:t>
      </w:r>
    </w:p>
    <w:p w14:paraId="715ADF92" w14:textId="2B3A5E69"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Encendido y apagado de equipos.</w:t>
      </w:r>
    </w:p>
    <w:p w14:paraId="463FDCD3" w14:textId="75670B45"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Conexión a Internet.</w:t>
      </w:r>
    </w:p>
    <w:p w14:paraId="1B075D00" w14:textId="36A8FA66"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 xml:space="preserve">Uso de la </w:t>
      </w:r>
      <w:proofErr w:type="spellStart"/>
      <w:r w:rsidRPr="003B6C26">
        <w:rPr>
          <w:rFonts w:ascii="Arial" w:eastAsia="Arial" w:hAnsi="Arial" w:cs="Arial"/>
          <w:sz w:val="24"/>
          <w:szCs w:val="24"/>
          <w:lang w:val="es-PE"/>
        </w:rPr>
        <w:t>tablet</w:t>
      </w:r>
      <w:proofErr w:type="spellEnd"/>
      <w:r w:rsidRPr="003B6C26">
        <w:rPr>
          <w:rFonts w:ascii="Arial" w:eastAsia="Arial" w:hAnsi="Arial" w:cs="Arial"/>
          <w:sz w:val="24"/>
          <w:szCs w:val="24"/>
          <w:lang w:val="es-PE"/>
        </w:rPr>
        <w:t>.</w:t>
      </w:r>
    </w:p>
    <w:p w14:paraId="04879462" w14:textId="30606652"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Acceso al sistema POS.</w:t>
      </w:r>
    </w:p>
    <w:p w14:paraId="60541CBC" w14:textId="44A015D7"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Registro de una venta.</w:t>
      </w:r>
    </w:p>
    <w:p w14:paraId="15DF4DCA" w14:textId="01EF4ADD"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Consulta de productos.</w:t>
      </w:r>
    </w:p>
    <w:p w14:paraId="32B7EAAB" w14:textId="251F707E"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Consulta de stock.</w:t>
      </w:r>
    </w:p>
    <w:p w14:paraId="54B26302" w14:textId="1AEFA8D1"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Apertura y cierre de caja.</w:t>
      </w:r>
    </w:p>
    <w:p w14:paraId="5A8D291A" w14:textId="60EBA47E"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Cobro mediante POS.</w:t>
      </w:r>
    </w:p>
    <w:p w14:paraId="746EC16E" w14:textId="46EA5D50"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Cobro mediante Yape.</w:t>
      </w:r>
    </w:p>
    <w:p w14:paraId="57FF83E2" w14:textId="6AB721A6"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Cobro mediante Plin.</w:t>
      </w:r>
    </w:p>
    <w:p w14:paraId="007356BD" w14:textId="12D43984"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Uso del código QR.</w:t>
      </w:r>
    </w:p>
    <w:p w14:paraId="63D337C5" w14:textId="55BD6560"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Verificación de pagos.</w:t>
      </w:r>
    </w:p>
    <w:p w14:paraId="390F79BA" w14:textId="5685FCF8"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Emisión de boletas.</w:t>
      </w:r>
    </w:p>
    <w:p w14:paraId="21BDAEDC" w14:textId="285F9C92"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Emisión de facturas.</w:t>
      </w:r>
    </w:p>
    <w:p w14:paraId="04EA030B" w14:textId="5F8E0DFE"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Consulta de operaciones.</w:t>
      </w:r>
    </w:p>
    <w:p w14:paraId="20837DA9" w14:textId="5E2DC264"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Procedimiento básico ante errores.</w:t>
      </w:r>
    </w:p>
    <w:p w14:paraId="6F788CDD" w14:textId="77777777" w:rsidR="00887E4E" w:rsidRPr="00887E4E" w:rsidRDefault="00887E4E" w:rsidP="00887E4E">
      <w:pPr>
        <w:spacing w:after="0" w:line="480" w:lineRule="auto"/>
        <w:rPr>
          <w:rFonts w:ascii="Arial" w:eastAsia="Arial" w:hAnsi="Arial" w:cs="Arial"/>
          <w:sz w:val="24"/>
          <w:szCs w:val="24"/>
          <w:lang w:val="es-PE"/>
        </w:rPr>
      </w:pPr>
    </w:p>
    <w:p w14:paraId="7EC0FDA2" w14:textId="77777777" w:rsidR="00887E4E" w:rsidRPr="003B6C26" w:rsidRDefault="00887E4E" w:rsidP="00887E4E">
      <w:pPr>
        <w:spacing w:after="0" w:line="480" w:lineRule="auto"/>
        <w:rPr>
          <w:rFonts w:ascii="Arial" w:eastAsia="Arial" w:hAnsi="Arial" w:cs="Arial"/>
          <w:b/>
          <w:bCs/>
          <w:sz w:val="24"/>
          <w:szCs w:val="24"/>
          <w:lang w:val="es-PE"/>
        </w:rPr>
      </w:pPr>
      <w:r w:rsidRPr="003B6C26">
        <w:rPr>
          <w:rFonts w:ascii="Arial" w:eastAsia="Arial" w:hAnsi="Arial" w:cs="Arial"/>
          <w:b/>
          <w:bCs/>
          <w:sz w:val="24"/>
          <w:szCs w:val="24"/>
          <w:lang w:val="es-PE"/>
        </w:rPr>
        <w:lastRenderedPageBreak/>
        <w:t>11. Manual técnico de redes sociales</w:t>
      </w:r>
    </w:p>
    <w:p w14:paraId="401AC15F"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Se elaborará un manual orientado al personal encargado de administrar los canales digitales.</w:t>
      </w:r>
    </w:p>
    <w:p w14:paraId="0EBF2958"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El documento comprenderá:</w:t>
      </w:r>
    </w:p>
    <w:p w14:paraId="1790AF38" w14:textId="67A5D96F"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Ingreso a Facebook.</w:t>
      </w:r>
    </w:p>
    <w:p w14:paraId="249EAE7E" w14:textId="42A1F2DA"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Publicación de contenido.</w:t>
      </w:r>
    </w:p>
    <w:p w14:paraId="7698E59F" w14:textId="33EA5D1B"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Creación de historias.</w:t>
      </w:r>
    </w:p>
    <w:p w14:paraId="62ADFA66" w14:textId="2989BFD3"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Publicación de fotografías.</w:t>
      </w:r>
    </w:p>
    <w:p w14:paraId="476BFBC9" w14:textId="73DCB3CE"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Publicación de videos.</w:t>
      </w:r>
    </w:p>
    <w:p w14:paraId="14A73AF8" w14:textId="16E56BA7"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Administración de comentarios.</w:t>
      </w:r>
    </w:p>
    <w:p w14:paraId="6E8DF39D" w14:textId="65BCF28F"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Administración de Messenger.</w:t>
      </w:r>
    </w:p>
    <w:p w14:paraId="56C7BEBA" w14:textId="49CFFE3B"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Configuración básica de Instagram.</w:t>
      </w:r>
    </w:p>
    <w:p w14:paraId="47ECC69A" w14:textId="309D2668"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 xml:space="preserve">Publicación de </w:t>
      </w:r>
      <w:proofErr w:type="spellStart"/>
      <w:r w:rsidRPr="003B6C26">
        <w:rPr>
          <w:rFonts w:ascii="Arial" w:eastAsia="Arial" w:hAnsi="Arial" w:cs="Arial"/>
          <w:sz w:val="24"/>
          <w:szCs w:val="24"/>
          <w:lang w:val="es-PE"/>
        </w:rPr>
        <w:t>reels</w:t>
      </w:r>
      <w:proofErr w:type="spellEnd"/>
      <w:r w:rsidRPr="003B6C26">
        <w:rPr>
          <w:rFonts w:ascii="Arial" w:eastAsia="Arial" w:hAnsi="Arial" w:cs="Arial"/>
          <w:sz w:val="24"/>
          <w:szCs w:val="24"/>
          <w:lang w:val="es-PE"/>
        </w:rPr>
        <w:t>.</w:t>
      </w:r>
    </w:p>
    <w:p w14:paraId="618BE466" w14:textId="5B4B9A23"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Administración de TikTok.</w:t>
      </w:r>
    </w:p>
    <w:p w14:paraId="4EC610D1" w14:textId="337D98F4"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Publicación de videos.</w:t>
      </w:r>
    </w:p>
    <w:p w14:paraId="1F80141E" w14:textId="090A877F"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Configuración y uso de WhatsApp Business.</w:t>
      </w:r>
    </w:p>
    <w:p w14:paraId="0F9095D9" w14:textId="0D048BC2"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Administración del catálogo.</w:t>
      </w:r>
    </w:p>
    <w:p w14:paraId="38D15C3B" w14:textId="1BCC1D1B"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Atención de consultas.</w:t>
      </w:r>
    </w:p>
    <w:p w14:paraId="52CC1854" w14:textId="57F73699"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Uso de llamados a la acción.</w:t>
      </w:r>
    </w:p>
    <w:p w14:paraId="7ACE20A2" w14:textId="03B69BBA"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Preparación y realización de transmisiones en vivo.</w:t>
      </w:r>
    </w:p>
    <w:p w14:paraId="50C6EA0D" w14:textId="2B4784D4"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Organización de sorteos y promociones.</w:t>
      </w:r>
    </w:p>
    <w:p w14:paraId="7A0DD0A8" w14:textId="34F115DB"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Recomendaciones básicas para proteger las cuentas.</w:t>
      </w:r>
    </w:p>
    <w:p w14:paraId="594FA106" w14:textId="77777777" w:rsidR="00887E4E" w:rsidRPr="003B6C26" w:rsidRDefault="00887E4E" w:rsidP="00887E4E">
      <w:pPr>
        <w:spacing w:after="0" w:line="480" w:lineRule="auto"/>
        <w:rPr>
          <w:rFonts w:ascii="Arial" w:eastAsia="Arial" w:hAnsi="Arial" w:cs="Arial"/>
          <w:b/>
          <w:bCs/>
          <w:sz w:val="24"/>
          <w:szCs w:val="24"/>
          <w:lang w:val="es-PE"/>
        </w:rPr>
      </w:pPr>
      <w:r w:rsidRPr="003B6C26">
        <w:rPr>
          <w:rFonts w:ascii="Arial" w:eastAsia="Arial" w:hAnsi="Arial" w:cs="Arial"/>
          <w:b/>
          <w:bCs/>
          <w:sz w:val="24"/>
          <w:szCs w:val="24"/>
          <w:lang w:val="es-PE"/>
        </w:rPr>
        <w:t xml:space="preserve">12. Manual de administración de Google Sites, </w:t>
      </w:r>
      <w:proofErr w:type="spellStart"/>
      <w:r w:rsidRPr="003B6C26">
        <w:rPr>
          <w:rFonts w:ascii="Arial" w:eastAsia="Arial" w:hAnsi="Arial" w:cs="Arial"/>
          <w:b/>
          <w:bCs/>
          <w:sz w:val="24"/>
          <w:szCs w:val="24"/>
          <w:lang w:val="es-PE"/>
        </w:rPr>
        <w:t>Forms</w:t>
      </w:r>
      <w:proofErr w:type="spellEnd"/>
      <w:r w:rsidRPr="003B6C26">
        <w:rPr>
          <w:rFonts w:ascii="Arial" w:eastAsia="Arial" w:hAnsi="Arial" w:cs="Arial"/>
          <w:b/>
          <w:bCs/>
          <w:sz w:val="24"/>
          <w:szCs w:val="24"/>
          <w:lang w:val="es-PE"/>
        </w:rPr>
        <w:t xml:space="preserve"> y Sheets</w:t>
      </w:r>
    </w:p>
    <w:p w14:paraId="03DD2440"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Se elaborará un manual técnico para facilitar la continuidad de la solución.</w:t>
      </w:r>
    </w:p>
    <w:p w14:paraId="55C44BFE" w14:textId="77777777" w:rsidR="00887E4E" w:rsidRPr="00887E4E" w:rsidRDefault="00887E4E" w:rsidP="00887E4E">
      <w:pPr>
        <w:spacing w:after="0" w:line="480" w:lineRule="auto"/>
        <w:rPr>
          <w:rFonts w:ascii="Arial" w:eastAsia="Arial" w:hAnsi="Arial" w:cs="Arial"/>
          <w:sz w:val="24"/>
          <w:szCs w:val="24"/>
          <w:lang w:val="es-PE"/>
        </w:rPr>
      </w:pPr>
    </w:p>
    <w:p w14:paraId="66A43792"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lastRenderedPageBreak/>
        <w:t>El documento incluirá:</w:t>
      </w:r>
    </w:p>
    <w:p w14:paraId="7FCC128A" w14:textId="2B95D29C"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Ingreso a Google Sites.</w:t>
      </w:r>
    </w:p>
    <w:p w14:paraId="52F0284D" w14:textId="5478F954"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Edición de contenidos.</w:t>
      </w:r>
    </w:p>
    <w:p w14:paraId="6246E8AA" w14:textId="616999DF"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Actualización del catálogo.</w:t>
      </w:r>
    </w:p>
    <w:p w14:paraId="5558A1AA" w14:textId="51174AB1"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Modificación de información de contacto.</w:t>
      </w:r>
    </w:p>
    <w:p w14:paraId="443EE3C7" w14:textId="4C330F2F"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Administración de enlaces.</w:t>
      </w:r>
    </w:p>
    <w:p w14:paraId="3BB52E26" w14:textId="627E1E68"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Publicación de cambios.</w:t>
      </w:r>
    </w:p>
    <w:p w14:paraId="30B82E04" w14:textId="45D63FC8"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 xml:space="preserve">Administración de Google </w:t>
      </w:r>
      <w:proofErr w:type="spellStart"/>
      <w:r w:rsidRPr="003B6C26">
        <w:rPr>
          <w:rFonts w:ascii="Arial" w:eastAsia="Arial" w:hAnsi="Arial" w:cs="Arial"/>
          <w:sz w:val="24"/>
          <w:szCs w:val="24"/>
          <w:lang w:val="es-PE"/>
        </w:rPr>
        <w:t>Forms</w:t>
      </w:r>
      <w:proofErr w:type="spellEnd"/>
      <w:r w:rsidRPr="003B6C26">
        <w:rPr>
          <w:rFonts w:ascii="Arial" w:eastAsia="Arial" w:hAnsi="Arial" w:cs="Arial"/>
          <w:sz w:val="24"/>
          <w:szCs w:val="24"/>
          <w:lang w:val="es-PE"/>
        </w:rPr>
        <w:t>.</w:t>
      </w:r>
    </w:p>
    <w:p w14:paraId="24CA0A80" w14:textId="0B6D56D2"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Modificación de preguntas.</w:t>
      </w:r>
    </w:p>
    <w:p w14:paraId="76018911" w14:textId="5A8EB958"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Consulta de respuestas.</w:t>
      </w:r>
    </w:p>
    <w:p w14:paraId="33F456B3" w14:textId="56189662"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Administración de Google Sheets.</w:t>
      </w:r>
    </w:p>
    <w:p w14:paraId="3FAEDEE1" w14:textId="04ED5504"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Aplicación de filtros.</w:t>
      </w:r>
    </w:p>
    <w:p w14:paraId="32A92D03" w14:textId="2D2F8FA7"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Consulta histórica de ventas.</w:t>
      </w:r>
    </w:p>
    <w:p w14:paraId="1F30ACAD" w14:textId="222C5C0A"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Administración de permisos.</w:t>
      </w:r>
    </w:p>
    <w:p w14:paraId="295D217F" w14:textId="78C87CF1" w:rsidR="00887E4E" w:rsidRPr="003B6C26" w:rsidRDefault="00887E4E" w:rsidP="003B6C26">
      <w:pPr>
        <w:pStyle w:val="Prrafodelista"/>
        <w:numPr>
          <w:ilvl w:val="0"/>
          <w:numId w:val="6"/>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Recomendaciones para respaldo y seguridad.</w:t>
      </w:r>
    </w:p>
    <w:p w14:paraId="07C09B80" w14:textId="77777777" w:rsidR="00887E4E" w:rsidRPr="003B6C26" w:rsidRDefault="00887E4E" w:rsidP="00887E4E">
      <w:pPr>
        <w:spacing w:after="0" w:line="480" w:lineRule="auto"/>
        <w:rPr>
          <w:rFonts w:ascii="Arial" w:eastAsia="Arial" w:hAnsi="Arial" w:cs="Arial"/>
          <w:b/>
          <w:bCs/>
          <w:sz w:val="24"/>
          <w:szCs w:val="24"/>
          <w:lang w:val="es-PE"/>
        </w:rPr>
      </w:pPr>
      <w:r w:rsidRPr="003B6C26">
        <w:rPr>
          <w:rFonts w:ascii="Arial" w:eastAsia="Arial" w:hAnsi="Arial" w:cs="Arial"/>
          <w:b/>
          <w:bCs/>
          <w:sz w:val="24"/>
          <w:szCs w:val="24"/>
          <w:lang w:val="es-PE"/>
        </w:rPr>
        <w:t>B. Recursos</w:t>
      </w:r>
    </w:p>
    <w:p w14:paraId="20FD9FAA"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Para garantizar la sostenibilidad técnica de la solución se prepararán los siguientes recursos:</w:t>
      </w:r>
    </w:p>
    <w:p w14:paraId="6B3DBE6A" w14:textId="77777777" w:rsidR="00887E4E" w:rsidRPr="003B6C26" w:rsidRDefault="00887E4E" w:rsidP="00887E4E">
      <w:pPr>
        <w:spacing w:after="0" w:line="480" w:lineRule="auto"/>
        <w:rPr>
          <w:rFonts w:ascii="Arial" w:eastAsia="Arial" w:hAnsi="Arial" w:cs="Arial"/>
          <w:b/>
          <w:bCs/>
          <w:sz w:val="24"/>
          <w:szCs w:val="24"/>
          <w:lang w:val="es-PE"/>
        </w:rPr>
      </w:pPr>
      <w:r w:rsidRPr="003B6C26">
        <w:rPr>
          <w:rFonts w:ascii="Arial" w:eastAsia="Arial" w:hAnsi="Arial" w:cs="Arial"/>
          <w:b/>
          <w:bCs/>
          <w:sz w:val="24"/>
          <w:szCs w:val="24"/>
          <w:lang w:val="es-PE"/>
        </w:rPr>
        <w:t>Guía de instalación/configuración</w:t>
      </w:r>
    </w:p>
    <w:p w14:paraId="47A20F12" w14:textId="77777777" w:rsid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Se documentará el procedimiento de configuración de las cuentas, herramientas digitales, formularios, hojas de cálculo, página web, redes sociales y equipos utilizados.</w:t>
      </w:r>
    </w:p>
    <w:p w14:paraId="4C75ED16" w14:textId="77777777" w:rsidR="003B6C26" w:rsidRDefault="003B6C26" w:rsidP="00887E4E">
      <w:pPr>
        <w:spacing w:after="0" w:line="480" w:lineRule="auto"/>
        <w:rPr>
          <w:rFonts w:ascii="Arial" w:eastAsia="Arial" w:hAnsi="Arial" w:cs="Arial"/>
          <w:sz w:val="24"/>
          <w:szCs w:val="24"/>
          <w:lang w:val="es-PE"/>
        </w:rPr>
      </w:pPr>
    </w:p>
    <w:p w14:paraId="414C00B9" w14:textId="77777777" w:rsidR="003B6C26" w:rsidRDefault="003B6C26" w:rsidP="00887E4E">
      <w:pPr>
        <w:spacing w:after="0" w:line="480" w:lineRule="auto"/>
        <w:rPr>
          <w:rFonts w:ascii="Arial" w:eastAsia="Arial" w:hAnsi="Arial" w:cs="Arial"/>
          <w:sz w:val="24"/>
          <w:szCs w:val="24"/>
          <w:lang w:val="es-PE"/>
        </w:rPr>
      </w:pPr>
    </w:p>
    <w:p w14:paraId="5F9A8169" w14:textId="77777777" w:rsidR="003B6C26" w:rsidRPr="00887E4E" w:rsidRDefault="003B6C26" w:rsidP="00887E4E">
      <w:pPr>
        <w:spacing w:after="0" w:line="480" w:lineRule="auto"/>
        <w:rPr>
          <w:rFonts w:ascii="Arial" w:eastAsia="Arial" w:hAnsi="Arial" w:cs="Arial"/>
          <w:sz w:val="24"/>
          <w:szCs w:val="24"/>
          <w:lang w:val="es-PE"/>
        </w:rPr>
      </w:pPr>
    </w:p>
    <w:p w14:paraId="52642336" w14:textId="77777777" w:rsidR="00887E4E" w:rsidRPr="003B6C26" w:rsidRDefault="00887E4E" w:rsidP="00887E4E">
      <w:pPr>
        <w:spacing w:after="0" w:line="480" w:lineRule="auto"/>
        <w:rPr>
          <w:rFonts w:ascii="Arial" w:eastAsia="Arial" w:hAnsi="Arial" w:cs="Arial"/>
          <w:b/>
          <w:bCs/>
          <w:sz w:val="24"/>
          <w:szCs w:val="24"/>
          <w:lang w:val="es-PE"/>
        </w:rPr>
      </w:pPr>
      <w:r w:rsidRPr="003B6C26">
        <w:rPr>
          <w:rFonts w:ascii="Arial" w:eastAsia="Arial" w:hAnsi="Arial" w:cs="Arial"/>
          <w:b/>
          <w:bCs/>
          <w:sz w:val="24"/>
          <w:szCs w:val="24"/>
          <w:lang w:val="es-PE"/>
        </w:rPr>
        <w:lastRenderedPageBreak/>
        <w:t>Manual de operación técnica</w:t>
      </w:r>
    </w:p>
    <w:p w14:paraId="4B38282E"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Se documentarán los procedimientos necesarios para mantener funcionando la solución implementada, incluyendo administración de usuarios, permisos, publicación de contenido, registro de ventas y operación de los equipos.</w:t>
      </w:r>
    </w:p>
    <w:p w14:paraId="3E68E6A4" w14:textId="77777777" w:rsidR="00887E4E" w:rsidRPr="003B6C26" w:rsidRDefault="00887E4E" w:rsidP="00887E4E">
      <w:pPr>
        <w:spacing w:after="0" w:line="480" w:lineRule="auto"/>
        <w:rPr>
          <w:rFonts w:ascii="Arial" w:eastAsia="Arial" w:hAnsi="Arial" w:cs="Arial"/>
          <w:b/>
          <w:bCs/>
          <w:sz w:val="24"/>
          <w:szCs w:val="24"/>
          <w:lang w:val="es-PE"/>
        </w:rPr>
      </w:pPr>
      <w:r w:rsidRPr="003B6C26">
        <w:rPr>
          <w:rFonts w:ascii="Arial" w:eastAsia="Arial" w:hAnsi="Arial" w:cs="Arial"/>
          <w:b/>
          <w:bCs/>
          <w:sz w:val="24"/>
          <w:szCs w:val="24"/>
          <w:lang w:val="es-PE"/>
        </w:rPr>
        <w:t>Manuales especializados</w:t>
      </w:r>
    </w:p>
    <w:p w14:paraId="13195D85" w14:textId="77777777" w:rsidR="00887E4E" w:rsidRPr="003B6C26" w:rsidRDefault="00887E4E" w:rsidP="003B6C26">
      <w:pPr>
        <w:pStyle w:val="Prrafodelista"/>
        <w:numPr>
          <w:ilvl w:val="0"/>
          <w:numId w:val="21"/>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Se elaborarán documentos independientes para:</w:t>
      </w:r>
    </w:p>
    <w:p w14:paraId="697BDF8C" w14:textId="33C9656D" w:rsidR="00887E4E" w:rsidRPr="003B6C26" w:rsidRDefault="00887E4E" w:rsidP="003B6C26">
      <w:pPr>
        <w:pStyle w:val="Prrafodelista"/>
        <w:numPr>
          <w:ilvl w:val="0"/>
          <w:numId w:val="21"/>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POS y sistema de ventas.</w:t>
      </w:r>
    </w:p>
    <w:p w14:paraId="503BDB5F" w14:textId="135CFB97" w:rsidR="00887E4E" w:rsidRPr="003B6C26" w:rsidRDefault="00887E4E" w:rsidP="003B6C26">
      <w:pPr>
        <w:pStyle w:val="Prrafodelista"/>
        <w:numPr>
          <w:ilvl w:val="0"/>
          <w:numId w:val="21"/>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Tablets.</w:t>
      </w:r>
    </w:p>
    <w:p w14:paraId="235B995D" w14:textId="4E40304D" w:rsidR="00887E4E" w:rsidRPr="003B6C26" w:rsidRDefault="00887E4E" w:rsidP="003B6C26">
      <w:pPr>
        <w:pStyle w:val="Prrafodelista"/>
        <w:numPr>
          <w:ilvl w:val="0"/>
          <w:numId w:val="21"/>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Yape, Plin y QR.</w:t>
      </w:r>
    </w:p>
    <w:p w14:paraId="0C175410" w14:textId="3223B909" w:rsidR="00887E4E" w:rsidRPr="003B6C26" w:rsidRDefault="00887E4E" w:rsidP="003B6C26">
      <w:pPr>
        <w:pStyle w:val="Prrafodelista"/>
        <w:numPr>
          <w:ilvl w:val="0"/>
          <w:numId w:val="21"/>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Comprobación de pagos.</w:t>
      </w:r>
    </w:p>
    <w:p w14:paraId="7600A407" w14:textId="5147A5F9" w:rsidR="00887E4E" w:rsidRPr="003B6C26" w:rsidRDefault="00887E4E" w:rsidP="003B6C26">
      <w:pPr>
        <w:pStyle w:val="Prrafodelista"/>
        <w:numPr>
          <w:ilvl w:val="0"/>
          <w:numId w:val="21"/>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Emisión de comprobantes electrónicos.</w:t>
      </w:r>
    </w:p>
    <w:p w14:paraId="11A1A5EB" w14:textId="02684636" w:rsidR="00887E4E" w:rsidRPr="003B6C26" w:rsidRDefault="00887E4E" w:rsidP="003B6C26">
      <w:pPr>
        <w:pStyle w:val="Prrafodelista"/>
        <w:numPr>
          <w:ilvl w:val="0"/>
          <w:numId w:val="21"/>
        </w:numPr>
        <w:spacing w:after="0" w:line="480" w:lineRule="auto"/>
        <w:rPr>
          <w:rFonts w:ascii="Arial" w:eastAsia="Arial" w:hAnsi="Arial" w:cs="Arial"/>
          <w:sz w:val="24"/>
          <w:szCs w:val="24"/>
          <w:lang w:val="en-US"/>
        </w:rPr>
      </w:pPr>
      <w:r w:rsidRPr="003B6C26">
        <w:rPr>
          <w:rFonts w:ascii="Arial" w:eastAsia="Arial" w:hAnsi="Arial" w:cs="Arial"/>
          <w:sz w:val="24"/>
          <w:szCs w:val="24"/>
          <w:lang w:val="en-US"/>
        </w:rPr>
        <w:t>Facebook y Messenger.</w:t>
      </w:r>
    </w:p>
    <w:p w14:paraId="0166E824" w14:textId="1E6AF800" w:rsidR="00887E4E" w:rsidRPr="003B6C26" w:rsidRDefault="00887E4E" w:rsidP="003B6C26">
      <w:pPr>
        <w:pStyle w:val="Prrafodelista"/>
        <w:numPr>
          <w:ilvl w:val="0"/>
          <w:numId w:val="21"/>
        </w:numPr>
        <w:spacing w:after="0" w:line="480" w:lineRule="auto"/>
        <w:rPr>
          <w:rFonts w:ascii="Arial" w:eastAsia="Arial" w:hAnsi="Arial" w:cs="Arial"/>
          <w:sz w:val="24"/>
          <w:szCs w:val="24"/>
          <w:lang w:val="en-US"/>
        </w:rPr>
      </w:pPr>
      <w:r w:rsidRPr="003B6C26">
        <w:rPr>
          <w:rFonts w:ascii="Arial" w:eastAsia="Arial" w:hAnsi="Arial" w:cs="Arial"/>
          <w:sz w:val="24"/>
          <w:szCs w:val="24"/>
          <w:lang w:val="en-US"/>
        </w:rPr>
        <w:t>Instagram.</w:t>
      </w:r>
    </w:p>
    <w:p w14:paraId="63E4504B" w14:textId="72C6B2C9" w:rsidR="00887E4E" w:rsidRPr="003B6C26" w:rsidRDefault="00887E4E" w:rsidP="003B6C26">
      <w:pPr>
        <w:pStyle w:val="Prrafodelista"/>
        <w:numPr>
          <w:ilvl w:val="0"/>
          <w:numId w:val="21"/>
        </w:numPr>
        <w:spacing w:after="0" w:line="480" w:lineRule="auto"/>
        <w:rPr>
          <w:rFonts w:ascii="Arial" w:eastAsia="Arial" w:hAnsi="Arial" w:cs="Arial"/>
          <w:sz w:val="24"/>
          <w:szCs w:val="24"/>
          <w:lang w:val="en-US"/>
        </w:rPr>
      </w:pPr>
      <w:r w:rsidRPr="003B6C26">
        <w:rPr>
          <w:rFonts w:ascii="Arial" w:eastAsia="Arial" w:hAnsi="Arial" w:cs="Arial"/>
          <w:sz w:val="24"/>
          <w:szCs w:val="24"/>
          <w:lang w:val="en-US"/>
        </w:rPr>
        <w:t>TikTok.</w:t>
      </w:r>
    </w:p>
    <w:p w14:paraId="48E93553" w14:textId="124E5F16" w:rsidR="00887E4E" w:rsidRPr="003B6C26" w:rsidRDefault="00887E4E" w:rsidP="003B6C26">
      <w:pPr>
        <w:pStyle w:val="Prrafodelista"/>
        <w:numPr>
          <w:ilvl w:val="0"/>
          <w:numId w:val="21"/>
        </w:numPr>
        <w:spacing w:after="0" w:line="480" w:lineRule="auto"/>
        <w:rPr>
          <w:rFonts w:ascii="Arial" w:eastAsia="Arial" w:hAnsi="Arial" w:cs="Arial"/>
          <w:sz w:val="24"/>
          <w:szCs w:val="24"/>
          <w:lang w:val="en-US"/>
        </w:rPr>
      </w:pPr>
      <w:r w:rsidRPr="003B6C26">
        <w:rPr>
          <w:rFonts w:ascii="Arial" w:eastAsia="Arial" w:hAnsi="Arial" w:cs="Arial"/>
          <w:sz w:val="24"/>
          <w:szCs w:val="24"/>
          <w:lang w:val="en-US"/>
        </w:rPr>
        <w:t>WhatsApp Business.</w:t>
      </w:r>
    </w:p>
    <w:p w14:paraId="35AF7B8F" w14:textId="43C351A9" w:rsidR="00887E4E" w:rsidRPr="003B6C26" w:rsidRDefault="00887E4E" w:rsidP="003B6C26">
      <w:pPr>
        <w:pStyle w:val="Prrafodelista"/>
        <w:numPr>
          <w:ilvl w:val="0"/>
          <w:numId w:val="21"/>
        </w:numPr>
        <w:spacing w:after="0" w:line="480" w:lineRule="auto"/>
        <w:rPr>
          <w:rFonts w:ascii="Arial" w:eastAsia="Arial" w:hAnsi="Arial" w:cs="Arial"/>
          <w:sz w:val="24"/>
          <w:szCs w:val="24"/>
          <w:lang w:val="en-US"/>
        </w:rPr>
      </w:pPr>
      <w:r w:rsidRPr="003B6C26">
        <w:rPr>
          <w:rFonts w:ascii="Arial" w:eastAsia="Arial" w:hAnsi="Arial" w:cs="Arial"/>
          <w:sz w:val="24"/>
          <w:szCs w:val="24"/>
          <w:lang w:val="en-US"/>
        </w:rPr>
        <w:t>Google Sites.</w:t>
      </w:r>
    </w:p>
    <w:p w14:paraId="2823DE97" w14:textId="2CF7426E" w:rsidR="00887E4E" w:rsidRPr="003B6C26" w:rsidRDefault="00887E4E" w:rsidP="003B6C26">
      <w:pPr>
        <w:pStyle w:val="Prrafodelista"/>
        <w:numPr>
          <w:ilvl w:val="0"/>
          <w:numId w:val="21"/>
        </w:numPr>
        <w:spacing w:after="0" w:line="480" w:lineRule="auto"/>
        <w:rPr>
          <w:rFonts w:ascii="Arial" w:eastAsia="Arial" w:hAnsi="Arial" w:cs="Arial"/>
          <w:sz w:val="24"/>
          <w:szCs w:val="24"/>
          <w:lang w:val="en-US"/>
        </w:rPr>
      </w:pPr>
      <w:r w:rsidRPr="003B6C26">
        <w:rPr>
          <w:rFonts w:ascii="Arial" w:eastAsia="Arial" w:hAnsi="Arial" w:cs="Arial"/>
          <w:sz w:val="24"/>
          <w:szCs w:val="24"/>
          <w:lang w:val="en-US"/>
        </w:rPr>
        <w:t>Google Forms.</w:t>
      </w:r>
    </w:p>
    <w:p w14:paraId="031EFED5" w14:textId="438E6121" w:rsidR="00887E4E" w:rsidRPr="003B6C26" w:rsidRDefault="00887E4E" w:rsidP="003B6C26">
      <w:pPr>
        <w:pStyle w:val="Prrafodelista"/>
        <w:numPr>
          <w:ilvl w:val="0"/>
          <w:numId w:val="21"/>
        </w:numPr>
        <w:spacing w:after="0" w:line="480" w:lineRule="auto"/>
        <w:rPr>
          <w:rFonts w:ascii="Arial" w:eastAsia="Arial" w:hAnsi="Arial" w:cs="Arial"/>
          <w:sz w:val="24"/>
          <w:szCs w:val="24"/>
          <w:lang w:val="es-PE"/>
        </w:rPr>
      </w:pPr>
      <w:r w:rsidRPr="003B6C26">
        <w:rPr>
          <w:rFonts w:ascii="Arial" w:eastAsia="Arial" w:hAnsi="Arial" w:cs="Arial"/>
          <w:sz w:val="24"/>
          <w:szCs w:val="24"/>
          <w:lang w:val="es-PE"/>
        </w:rPr>
        <w:t>Google Sheets.</w:t>
      </w:r>
    </w:p>
    <w:p w14:paraId="6956BB44"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C. Inventario de datos y activos</w:t>
      </w:r>
    </w:p>
    <w:p w14:paraId="23A50075" w14:textId="77777777" w:rsid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La solución tendrá como principales activos tecnológicos y de información los siguientes elementos:</w:t>
      </w:r>
    </w:p>
    <w:p w14:paraId="79EC4068" w14:textId="77777777" w:rsidR="003B6C26" w:rsidRDefault="003B6C26" w:rsidP="00887E4E">
      <w:pPr>
        <w:spacing w:after="0" w:line="480" w:lineRule="auto"/>
        <w:rPr>
          <w:rFonts w:ascii="Arial" w:eastAsia="Arial" w:hAnsi="Arial" w:cs="Arial"/>
          <w:sz w:val="24"/>
          <w:szCs w:val="24"/>
          <w:lang w:val="es-PE"/>
        </w:rPr>
      </w:pPr>
    </w:p>
    <w:p w14:paraId="17D89D3A" w14:textId="77777777" w:rsidR="003B6C26" w:rsidRDefault="003B6C26" w:rsidP="00887E4E">
      <w:pPr>
        <w:spacing w:after="0" w:line="480" w:lineRule="auto"/>
        <w:rPr>
          <w:rFonts w:ascii="Arial" w:eastAsia="Arial" w:hAnsi="Arial" w:cs="Arial"/>
          <w:sz w:val="24"/>
          <w:szCs w:val="24"/>
          <w:lang w:val="es-PE"/>
        </w:rPr>
      </w:pPr>
    </w:p>
    <w:p w14:paraId="6700626D" w14:textId="77777777" w:rsidR="003B6C26" w:rsidRDefault="003B6C26" w:rsidP="00887E4E">
      <w:pPr>
        <w:spacing w:after="0" w:line="480" w:lineRule="auto"/>
        <w:rPr>
          <w:rFonts w:ascii="Arial" w:eastAsia="Arial" w:hAnsi="Arial" w:cs="Arial"/>
          <w:sz w:val="24"/>
          <w:szCs w:val="24"/>
          <w:lang w:val="es-PE"/>
        </w:rPr>
      </w:pPr>
    </w:p>
    <w:p w14:paraId="11BA03F2" w14:textId="77777777" w:rsidR="003B6C26" w:rsidRDefault="003B6C26" w:rsidP="00887E4E">
      <w:pPr>
        <w:spacing w:after="0" w:line="480" w:lineRule="auto"/>
        <w:rPr>
          <w:rFonts w:ascii="Arial" w:eastAsia="Arial" w:hAnsi="Arial" w:cs="Arial"/>
          <w:sz w:val="24"/>
          <w:szCs w:val="24"/>
          <w:lang w:val="es-P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2"/>
        <w:gridCol w:w="1872"/>
        <w:gridCol w:w="4211"/>
      </w:tblGrid>
      <w:tr w:rsidR="003B6C26" w:rsidRPr="003B6C26" w14:paraId="3F84D0E7" w14:textId="77777777" w:rsidTr="003B6C26">
        <w:trPr>
          <w:tblHeader/>
          <w:tblCellSpacing w:w="15" w:type="dxa"/>
        </w:trPr>
        <w:tc>
          <w:tcPr>
            <w:tcW w:w="0" w:type="auto"/>
            <w:vAlign w:val="center"/>
            <w:hideMark/>
          </w:tcPr>
          <w:p w14:paraId="038C0DAC" w14:textId="77777777" w:rsidR="003B6C26" w:rsidRPr="003B6C26" w:rsidRDefault="003B6C26" w:rsidP="003B6C26">
            <w:pPr>
              <w:spacing w:after="0" w:line="480" w:lineRule="auto"/>
              <w:rPr>
                <w:rFonts w:ascii="Arial" w:eastAsia="Arial" w:hAnsi="Arial" w:cs="Arial"/>
                <w:b/>
                <w:bCs/>
                <w:sz w:val="22"/>
                <w:szCs w:val="22"/>
                <w:lang w:val="es-PE"/>
              </w:rPr>
            </w:pPr>
            <w:r w:rsidRPr="003B6C26">
              <w:rPr>
                <w:rFonts w:ascii="Arial" w:eastAsia="Arial" w:hAnsi="Arial" w:cs="Arial"/>
                <w:b/>
                <w:bCs/>
                <w:sz w:val="22"/>
                <w:szCs w:val="22"/>
                <w:lang w:val="es-PE"/>
              </w:rPr>
              <w:lastRenderedPageBreak/>
              <w:t>Tipo</w:t>
            </w:r>
          </w:p>
        </w:tc>
        <w:tc>
          <w:tcPr>
            <w:tcW w:w="0" w:type="auto"/>
            <w:vAlign w:val="center"/>
            <w:hideMark/>
          </w:tcPr>
          <w:p w14:paraId="2EF53BF4" w14:textId="77777777" w:rsidR="003B6C26" w:rsidRPr="003B6C26" w:rsidRDefault="003B6C26" w:rsidP="003B6C26">
            <w:pPr>
              <w:spacing w:after="0" w:line="480" w:lineRule="auto"/>
              <w:rPr>
                <w:rFonts w:ascii="Arial" w:eastAsia="Arial" w:hAnsi="Arial" w:cs="Arial"/>
                <w:b/>
                <w:bCs/>
                <w:sz w:val="22"/>
                <w:szCs w:val="22"/>
                <w:lang w:val="es-PE"/>
              </w:rPr>
            </w:pPr>
            <w:r w:rsidRPr="003B6C26">
              <w:rPr>
                <w:rFonts w:ascii="Arial" w:eastAsia="Arial" w:hAnsi="Arial" w:cs="Arial"/>
                <w:b/>
                <w:bCs/>
                <w:sz w:val="22"/>
                <w:szCs w:val="22"/>
                <w:lang w:val="es-PE"/>
              </w:rPr>
              <w:t>Elemento</w:t>
            </w:r>
          </w:p>
        </w:tc>
        <w:tc>
          <w:tcPr>
            <w:tcW w:w="0" w:type="auto"/>
            <w:vAlign w:val="center"/>
            <w:hideMark/>
          </w:tcPr>
          <w:p w14:paraId="1109C986" w14:textId="77777777" w:rsidR="003B6C26" w:rsidRPr="003B6C26" w:rsidRDefault="003B6C26" w:rsidP="003B6C26">
            <w:pPr>
              <w:spacing w:after="0" w:line="480" w:lineRule="auto"/>
              <w:rPr>
                <w:rFonts w:ascii="Arial" w:eastAsia="Arial" w:hAnsi="Arial" w:cs="Arial"/>
                <w:b/>
                <w:bCs/>
                <w:sz w:val="22"/>
                <w:szCs w:val="22"/>
                <w:lang w:val="es-PE"/>
              </w:rPr>
            </w:pPr>
            <w:r w:rsidRPr="003B6C26">
              <w:rPr>
                <w:rFonts w:ascii="Arial" w:eastAsia="Arial" w:hAnsi="Arial" w:cs="Arial"/>
                <w:b/>
                <w:bCs/>
                <w:sz w:val="22"/>
                <w:szCs w:val="22"/>
                <w:lang w:val="es-PE"/>
              </w:rPr>
              <w:t>Finalidad</w:t>
            </w:r>
          </w:p>
        </w:tc>
      </w:tr>
      <w:tr w:rsidR="003B6C26" w:rsidRPr="003B6C26" w14:paraId="2EB4F4CE" w14:textId="77777777" w:rsidTr="003B6C26">
        <w:trPr>
          <w:tblCellSpacing w:w="15" w:type="dxa"/>
        </w:trPr>
        <w:tc>
          <w:tcPr>
            <w:tcW w:w="0" w:type="auto"/>
            <w:vAlign w:val="center"/>
            <w:hideMark/>
          </w:tcPr>
          <w:p w14:paraId="654F02BC"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Plataforma</w:t>
            </w:r>
          </w:p>
        </w:tc>
        <w:tc>
          <w:tcPr>
            <w:tcW w:w="0" w:type="auto"/>
            <w:vAlign w:val="center"/>
            <w:hideMark/>
          </w:tcPr>
          <w:p w14:paraId="2328D7D1"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Google Sites</w:t>
            </w:r>
          </w:p>
        </w:tc>
        <w:tc>
          <w:tcPr>
            <w:tcW w:w="0" w:type="auto"/>
            <w:vAlign w:val="center"/>
            <w:hideMark/>
          </w:tcPr>
          <w:p w14:paraId="70EC2784"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Página web informativa</w:t>
            </w:r>
          </w:p>
        </w:tc>
      </w:tr>
      <w:tr w:rsidR="003B6C26" w:rsidRPr="003B6C26" w14:paraId="5E02BCAC" w14:textId="77777777" w:rsidTr="003B6C26">
        <w:trPr>
          <w:tblCellSpacing w:w="15" w:type="dxa"/>
        </w:trPr>
        <w:tc>
          <w:tcPr>
            <w:tcW w:w="0" w:type="auto"/>
            <w:vAlign w:val="center"/>
            <w:hideMark/>
          </w:tcPr>
          <w:p w14:paraId="6F20546E"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Plataforma</w:t>
            </w:r>
          </w:p>
        </w:tc>
        <w:tc>
          <w:tcPr>
            <w:tcW w:w="0" w:type="auto"/>
            <w:vAlign w:val="center"/>
            <w:hideMark/>
          </w:tcPr>
          <w:p w14:paraId="4653F8BF"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Facebook</w:t>
            </w:r>
          </w:p>
        </w:tc>
        <w:tc>
          <w:tcPr>
            <w:tcW w:w="0" w:type="auto"/>
            <w:vAlign w:val="center"/>
            <w:hideMark/>
          </w:tcPr>
          <w:p w14:paraId="1E7A89BC"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Difusión comercial</w:t>
            </w:r>
          </w:p>
        </w:tc>
      </w:tr>
      <w:tr w:rsidR="003B6C26" w:rsidRPr="003B6C26" w14:paraId="3EF4DD0E" w14:textId="77777777" w:rsidTr="003B6C26">
        <w:trPr>
          <w:tblCellSpacing w:w="15" w:type="dxa"/>
        </w:trPr>
        <w:tc>
          <w:tcPr>
            <w:tcW w:w="0" w:type="auto"/>
            <w:vAlign w:val="center"/>
            <w:hideMark/>
          </w:tcPr>
          <w:p w14:paraId="2A0D0859"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Plataforma</w:t>
            </w:r>
          </w:p>
        </w:tc>
        <w:tc>
          <w:tcPr>
            <w:tcW w:w="0" w:type="auto"/>
            <w:vAlign w:val="center"/>
            <w:hideMark/>
          </w:tcPr>
          <w:p w14:paraId="51060D75"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Messenger</w:t>
            </w:r>
          </w:p>
        </w:tc>
        <w:tc>
          <w:tcPr>
            <w:tcW w:w="0" w:type="auto"/>
            <w:vAlign w:val="center"/>
            <w:hideMark/>
          </w:tcPr>
          <w:p w14:paraId="703F1426"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Atención al cliente</w:t>
            </w:r>
          </w:p>
        </w:tc>
      </w:tr>
      <w:tr w:rsidR="003B6C26" w:rsidRPr="003B6C26" w14:paraId="6DEC6EDC" w14:textId="77777777" w:rsidTr="003B6C26">
        <w:trPr>
          <w:tblCellSpacing w:w="15" w:type="dxa"/>
        </w:trPr>
        <w:tc>
          <w:tcPr>
            <w:tcW w:w="0" w:type="auto"/>
            <w:vAlign w:val="center"/>
            <w:hideMark/>
          </w:tcPr>
          <w:p w14:paraId="52D1479D"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Plataforma</w:t>
            </w:r>
          </w:p>
        </w:tc>
        <w:tc>
          <w:tcPr>
            <w:tcW w:w="0" w:type="auto"/>
            <w:vAlign w:val="center"/>
            <w:hideMark/>
          </w:tcPr>
          <w:p w14:paraId="41B53098"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Instagram</w:t>
            </w:r>
          </w:p>
        </w:tc>
        <w:tc>
          <w:tcPr>
            <w:tcW w:w="0" w:type="auto"/>
            <w:vAlign w:val="center"/>
            <w:hideMark/>
          </w:tcPr>
          <w:p w14:paraId="5F1619E6"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Difusión de productos</w:t>
            </w:r>
          </w:p>
        </w:tc>
      </w:tr>
      <w:tr w:rsidR="003B6C26" w:rsidRPr="003B6C26" w14:paraId="4DEC04BE" w14:textId="77777777" w:rsidTr="003B6C26">
        <w:trPr>
          <w:tblCellSpacing w:w="15" w:type="dxa"/>
        </w:trPr>
        <w:tc>
          <w:tcPr>
            <w:tcW w:w="0" w:type="auto"/>
            <w:vAlign w:val="center"/>
            <w:hideMark/>
          </w:tcPr>
          <w:p w14:paraId="2265D3C0"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Plataforma</w:t>
            </w:r>
          </w:p>
        </w:tc>
        <w:tc>
          <w:tcPr>
            <w:tcW w:w="0" w:type="auto"/>
            <w:vAlign w:val="center"/>
            <w:hideMark/>
          </w:tcPr>
          <w:p w14:paraId="377940E5"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TikTok</w:t>
            </w:r>
          </w:p>
        </w:tc>
        <w:tc>
          <w:tcPr>
            <w:tcW w:w="0" w:type="auto"/>
            <w:vAlign w:val="center"/>
            <w:hideMark/>
          </w:tcPr>
          <w:p w14:paraId="41BB6A5B"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Contenido audiovisual</w:t>
            </w:r>
          </w:p>
        </w:tc>
      </w:tr>
      <w:tr w:rsidR="003B6C26" w:rsidRPr="003B6C26" w14:paraId="16527120" w14:textId="77777777" w:rsidTr="003B6C26">
        <w:trPr>
          <w:tblCellSpacing w:w="15" w:type="dxa"/>
        </w:trPr>
        <w:tc>
          <w:tcPr>
            <w:tcW w:w="0" w:type="auto"/>
            <w:vAlign w:val="center"/>
            <w:hideMark/>
          </w:tcPr>
          <w:p w14:paraId="727EC523"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Plataforma</w:t>
            </w:r>
          </w:p>
        </w:tc>
        <w:tc>
          <w:tcPr>
            <w:tcW w:w="0" w:type="auto"/>
            <w:vAlign w:val="center"/>
            <w:hideMark/>
          </w:tcPr>
          <w:p w14:paraId="045DC0EF"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WhatsApp Business</w:t>
            </w:r>
          </w:p>
        </w:tc>
        <w:tc>
          <w:tcPr>
            <w:tcW w:w="0" w:type="auto"/>
            <w:vAlign w:val="center"/>
            <w:hideMark/>
          </w:tcPr>
          <w:p w14:paraId="1BBF55FC"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Atención y comunicación</w:t>
            </w:r>
          </w:p>
        </w:tc>
      </w:tr>
      <w:tr w:rsidR="003B6C26" w:rsidRPr="003B6C26" w14:paraId="3B326A36" w14:textId="77777777" w:rsidTr="003B6C26">
        <w:trPr>
          <w:tblCellSpacing w:w="15" w:type="dxa"/>
        </w:trPr>
        <w:tc>
          <w:tcPr>
            <w:tcW w:w="0" w:type="auto"/>
            <w:vAlign w:val="center"/>
            <w:hideMark/>
          </w:tcPr>
          <w:p w14:paraId="73CAA486"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Plataforma</w:t>
            </w:r>
          </w:p>
        </w:tc>
        <w:tc>
          <w:tcPr>
            <w:tcW w:w="0" w:type="auto"/>
            <w:vAlign w:val="center"/>
            <w:hideMark/>
          </w:tcPr>
          <w:p w14:paraId="4016A8F5"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 xml:space="preserve">Google </w:t>
            </w:r>
            <w:proofErr w:type="spellStart"/>
            <w:r w:rsidRPr="003B6C26">
              <w:rPr>
                <w:rFonts w:ascii="Arial" w:eastAsia="Arial" w:hAnsi="Arial" w:cs="Arial"/>
                <w:sz w:val="22"/>
                <w:szCs w:val="22"/>
                <w:lang w:val="es-PE"/>
              </w:rPr>
              <w:t>Forms</w:t>
            </w:r>
            <w:proofErr w:type="spellEnd"/>
          </w:p>
        </w:tc>
        <w:tc>
          <w:tcPr>
            <w:tcW w:w="0" w:type="auto"/>
            <w:vAlign w:val="center"/>
            <w:hideMark/>
          </w:tcPr>
          <w:p w14:paraId="405C97A5"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Registro digital de ventas</w:t>
            </w:r>
          </w:p>
        </w:tc>
      </w:tr>
      <w:tr w:rsidR="003B6C26" w:rsidRPr="003B6C26" w14:paraId="27BFE679" w14:textId="77777777" w:rsidTr="003B6C26">
        <w:trPr>
          <w:tblCellSpacing w:w="15" w:type="dxa"/>
        </w:trPr>
        <w:tc>
          <w:tcPr>
            <w:tcW w:w="0" w:type="auto"/>
            <w:vAlign w:val="center"/>
            <w:hideMark/>
          </w:tcPr>
          <w:p w14:paraId="18216838"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Plataforma</w:t>
            </w:r>
          </w:p>
        </w:tc>
        <w:tc>
          <w:tcPr>
            <w:tcW w:w="0" w:type="auto"/>
            <w:vAlign w:val="center"/>
            <w:hideMark/>
          </w:tcPr>
          <w:p w14:paraId="54A7F493"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Google Sheets</w:t>
            </w:r>
          </w:p>
        </w:tc>
        <w:tc>
          <w:tcPr>
            <w:tcW w:w="0" w:type="auto"/>
            <w:vAlign w:val="center"/>
            <w:hideMark/>
          </w:tcPr>
          <w:p w14:paraId="4A5E8923"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Almacenamiento y consulta</w:t>
            </w:r>
          </w:p>
        </w:tc>
      </w:tr>
      <w:tr w:rsidR="003B6C26" w:rsidRPr="003B6C26" w14:paraId="23A06E8A" w14:textId="77777777" w:rsidTr="003B6C26">
        <w:trPr>
          <w:tblCellSpacing w:w="15" w:type="dxa"/>
        </w:trPr>
        <w:tc>
          <w:tcPr>
            <w:tcW w:w="0" w:type="auto"/>
            <w:vAlign w:val="center"/>
            <w:hideMark/>
          </w:tcPr>
          <w:p w14:paraId="07F972DF"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Equipamiento</w:t>
            </w:r>
          </w:p>
        </w:tc>
        <w:tc>
          <w:tcPr>
            <w:tcW w:w="0" w:type="auto"/>
            <w:vAlign w:val="center"/>
            <w:hideMark/>
          </w:tcPr>
          <w:p w14:paraId="07B8905C"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Tablet</w:t>
            </w:r>
          </w:p>
        </w:tc>
        <w:tc>
          <w:tcPr>
            <w:tcW w:w="0" w:type="auto"/>
            <w:vAlign w:val="center"/>
            <w:hideMark/>
          </w:tcPr>
          <w:p w14:paraId="4E86C781"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Registro de pedidos y operaciones</w:t>
            </w:r>
          </w:p>
        </w:tc>
      </w:tr>
      <w:tr w:rsidR="003B6C26" w:rsidRPr="003B6C26" w14:paraId="5C31BCBE" w14:textId="77777777" w:rsidTr="003B6C26">
        <w:trPr>
          <w:tblCellSpacing w:w="15" w:type="dxa"/>
        </w:trPr>
        <w:tc>
          <w:tcPr>
            <w:tcW w:w="0" w:type="auto"/>
            <w:vAlign w:val="center"/>
            <w:hideMark/>
          </w:tcPr>
          <w:p w14:paraId="5CBD7355"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Servicio / Software evaluado</w:t>
            </w:r>
          </w:p>
        </w:tc>
        <w:tc>
          <w:tcPr>
            <w:tcW w:w="0" w:type="auto"/>
            <w:vAlign w:val="center"/>
            <w:hideMark/>
          </w:tcPr>
          <w:p w14:paraId="6AFE5D7E"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Sistema POS</w:t>
            </w:r>
          </w:p>
        </w:tc>
        <w:tc>
          <w:tcPr>
            <w:tcW w:w="0" w:type="auto"/>
            <w:vAlign w:val="center"/>
            <w:hideMark/>
          </w:tcPr>
          <w:p w14:paraId="3B558DE7"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Registro de ventas, inventario y comprobantes</w:t>
            </w:r>
          </w:p>
        </w:tc>
      </w:tr>
      <w:tr w:rsidR="003B6C26" w:rsidRPr="003B6C26" w14:paraId="30CD2611" w14:textId="77777777" w:rsidTr="003B6C26">
        <w:trPr>
          <w:tblCellSpacing w:w="15" w:type="dxa"/>
        </w:trPr>
        <w:tc>
          <w:tcPr>
            <w:tcW w:w="0" w:type="auto"/>
            <w:vAlign w:val="center"/>
            <w:hideMark/>
          </w:tcPr>
          <w:p w14:paraId="7B22BF74"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Medio de pago</w:t>
            </w:r>
          </w:p>
        </w:tc>
        <w:tc>
          <w:tcPr>
            <w:tcW w:w="0" w:type="auto"/>
            <w:vAlign w:val="center"/>
            <w:hideMark/>
          </w:tcPr>
          <w:p w14:paraId="7F17BDB2"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Yape</w:t>
            </w:r>
          </w:p>
        </w:tc>
        <w:tc>
          <w:tcPr>
            <w:tcW w:w="0" w:type="auto"/>
            <w:vAlign w:val="center"/>
            <w:hideMark/>
          </w:tcPr>
          <w:p w14:paraId="4CD55FE8"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Cobro digital</w:t>
            </w:r>
          </w:p>
        </w:tc>
      </w:tr>
      <w:tr w:rsidR="003B6C26" w:rsidRPr="003B6C26" w14:paraId="50F7585C" w14:textId="77777777" w:rsidTr="003B6C26">
        <w:trPr>
          <w:tblCellSpacing w:w="15" w:type="dxa"/>
        </w:trPr>
        <w:tc>
          <w:tcPr>
            <w:tcW w:w="0" w:type="auto"/>
            <w:vAlign w:val="center"/>
            <w:hideMark/>
          </w:tcPr>
          <w:p w14:paraId="493A2B66"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Medio de pago</w:t>
            </w:r>
          </w:p>
        </w:tc>
        <w:tc>
          <w:tcPr>
            <w:tcW w:w="0" w:type="auto"/>
            <w:vAlign w:val="center"/>
            <w:hideMark/>
          </w:tcPr>
          <w:p w14:paraId="579FBDFF"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Plin</w:t>
            </w:r>
          </w:p>
        </w:tc>
        <w:tc>
          <w:tcPr>
            <w:tcW w:w="0" w:type="auto"/>
            <w:vAlign w:val="center"/>
            <w:hideMark/>
          </w:tcPr>
          <w:p w14:paraId="2648C697"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Cobro digital</w:t>
            </w:r>
          </w:p>
        </w:tc>
      </w:tr>
      <w:tr w:rsidR="003B6C26" w:rsidRPr="003B6C26" w14:paraId="3FB8FF94" w14:textId="77777777" w:rsidTr="003B6C26">
        <w:trPr>
          <w:tblCellSpacing w:w="15" w:type="dxa"/>
        </w:trPr>
        <w:tc>
          <w:tcPr>
            <w:tcW w:w="0" w:type="auto"/>
            <w:vAlign w:val="center"/>
            <w:hideMark/>
          </w:tcPr>
          <w:p w14:paraId="3C05A288"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Medio de pago</w:t>
            </w:r>
          </w:p>
        </w:tc>
        <w:tc>
          <w:tcPr>
            <w:tcW w:w="0" w:type="auto"/>
            <w:vAlign w:val="center"/>
            <w:hideMark/>
          </w:tcPr>
          <w:p w14:paraId="3F38FE78"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Código QR</w:t>
            </w:r>
          </w:p>
        </w:tc>
        <w:tc>
          <w:tcPr>
            <w:tcW w:w="0" w:type="auto"/>
            <w:vAlign w:val="center"/>
            <w:hideMark/>
          </w:tcPr>
          <w:p w14:paraId="08870AE1"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Cobro digital</w:t>
            </w:r>
          </w:p>
        </w:tc>
      </w:tr>
      <w:tr w:rsidR="003B6C26" w:rsidRPr="003B6C26" w14:paraId="4EC01C71" w14:textId="77777777" w:rsidTr="003B6C26">
        <w:trPr>
          <w:tblCellSpacing w:w="15" w:type="dxa"/>
        </w:trPr>
        <w:tc>
          <w:tcPr>
            <w:tcW w:w="0" w:type="auto"/>
            <w:vAlign w:val="center"/>
            <w:hideMark/>
          </w:tcPr>
          <w:p w14:paraId="3731A031"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Información</w:t>
            </w:r>
          </w:p>
        </w:tc>
        <w:tc>
          <w:tcPr>
            <w:tcW w:w="0" w:type="auto"/>
            <w:vAlign w:val="center"/>
            <w:hideMark/>
          </w:tcPr>
          <w:p w14:paraId="05DB3FF6"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Catálogo de productos</w:t>
            </w:r>
          </w:p>
        </w:tc>
        <w:tc>
          <w:tcPr>
            <w:tcW w:w="0" w:type="auto"/>
            <w:vAlign w:val="center"/>
            <w:hideMark/>
          </w:tcPr>
          <w:p w14:paraId="473170C5"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Presentación comercial</w:t>
            </w:r>
          </w:p>
        </w:tc>
      </w:tr>
      <w:tr w:rsidR="003B6C26" w:rsidRPr="003B6C26" w14:paraId="13A61CF6" w14:textId="77777777" w:rsidTr="003B6C26">
        <w:trPr>
          <w:tblCellSpacing w:w="15" w:type="dxa"/>
        </w:trPr>
        <w:tc>
          <w:tcPr>
            <w:tcW w:w="0" w:type="auto"/>
            <w:vAlign w:val="center"/>
            <w:hideMark/>
          </w:tcPr>
          <w:p w14:paraId="3B1003F3"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Información</w:t>
            </w:r>
          </w:p>
        </w:tc>
        <w:tc>
          <w:tcPr>
            <w:tcW w:w="0" w:type="auto"/>
            <w:vAlign w:val="center"/>
            <w:hideMark/>
          </w:tcPr>
          <w:p w14:paraId="70746681"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Registro de ventas</w:t>
            </w:r>
          </w:p>
        </w:tc>
        <w:tc>
          <w:tcPr>
            <w:tcW w:w="0" w:type="auto"/>
            <w:vAlign w:val="center"/>
            <w:hideMark/>
          </w:tcPr>
          <w:p w14:paraId="3C8D4BEA"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Control y consulta de operaciones</w:t>
            </w:r>
          </w:p>
        </w:tc>
      </w:tr>
      <w:tr w:rsidR="003B6C26" w:rsidRPr="003B6C26" w14:paraId="11621465" w14:textId="77777777" w:rsidTr="003B6C26">
        <w:trPr>
          <w:tblCellSpacing w:w="15" w:type="dxa"/>
        </w:trPr>
        <w:tc>
          <w:tcPr>
            <w:tcW w:w="0" w:type="auto"/>
            <w:vAlign w:val="center"/>
            <w:hideMark/>
          </w:tcPr>
          <w:p w14:paraId="66B1D1BF"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Documentación</w:t>
            </w:r>
          </w:p>
        </w:tc>
        <w:tc>
          <w:tcPr>
            <w:tcW w:w="0" w:type="auto"/>
            <w:vAlign w:val="center"/>
            <w:hideMark/>
          </w:tcPr>
          <w:p w14:paraId="4EC8780F"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Manuales técnicos</w:t>
            </w:r>
          </w:p>
        </w:tc>
        <w:tc>
          <w:tcPr>
            <w:tcW w:w="0" w:type="auto"/>
            <w:vAlign w:val="center"/>
            <w:hideMark/>
          </w:tcPr>
          <w:p w14:paraId="7BB2B1F6"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Sostenibilidad de la solución</w:t>
            </w:r>
          </w:p>
        </w:tc>
      </w:tr>
      <w:tr w:rsidR="003B6C26" w:rsidRPr="003B6C26" w14:paraId="7532D89D" w14:textId="77777777" w:rsidTr="003B6C26">
        <w:trPr>
          <w:tblCellSpacing w:w="15" w:type="dxa"/>
        </w:trPr>
        <w:tc>
          <w:tcPr>
            <w:tcW w:w="0" w:type="auto"/>
            <w:vAlign w:val="center"/>
            <w:hideMark/>
          </w:tcPr>
          <w:p w14:paraId="7AB51B10"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Documentación</w:t>
            </w:r>
          </w:p>
        </w:tc>
        <w:tc>
          <w:tcPr>
            <w:tcW w:w="0" w:type="auto"/>
            <w:vAlign w:val="center"/>
            <w:hideMark/>
          </w:tcPr>
          <w:p w14:paraId="10DC33BF"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Diagramas UML</w:t>
            </w:r>
          </w:p>
        </w:tc>
        <w:tc>
          <w:tcPr>
            <w:tcW w:w="0" w:type="auto"/>
            <w:vAlign w:val="center"/>
            <w:hideMark/>
          </w:tcPr>
          <w:p w14:paraId="6AB9CE79"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Evidencia técnica del análisis y diseño</w:t>
            </w:r>
          </w:p>
        </w:tc>
      </w:tr>
      <w:tr w:rsidR="003B6C26" w:rsidRPr="003B6C26" w14:paraId="4A2DA2B7" w14:textId="77777777" w:rsidTr="003B6C26">
        <w:trPr>
          <w:tblCellSpacing w:w="15" w:type="dxa"/>
        </w:trPr>
        <w:tc>
          <w:tcPr>
            <w:tcW w:w="0" w:type="auto"/>
            <w:vAlign w:val="center"/>
            <w:hideMark/>
          </w:tcPr>
          <w:p w14:paraId="3AACE503"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lastRenderedPageBreak/>
              <w:t>Repositorio</w:t>
            </w:r>
          </w:p>
        </w:tc>
        <w:tc>
          <w:tcPr>
            <w:tcW w:w="0" w:type="auto"/>
            <w:vAlign w:val="center"/>
            <w:hideMark/>
          </w:tcPr>
          <w:p w14:paraId="15DA862D"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GitHub</w:t>
            </w:r>
          </w:p>
        </w:tc>
        <w:tc>
          <w:tcPr>
            <w:tcW w:w="0" w:type="auto"/>
            <w:vAlign w:val="center"/>
            <w:hideMark/>
          </w:tcPr>
          <w:p w14:paraId="7B5A16E7" w14:textId="77777777" w:rsidR="003B6C26" w:rsidRPr="003B6C26" w:rsidRDefault="003B6C26" w:rsidP="003B6C26">
            <w:pPr>
              <w:spacing w:after="0" w:line="480" w:lineRule="auto"/>
              <w:rPr>
                <w:rFonts w:ascii="Arial" w:eastAsia="Arial" w:hAnsi="Arial" w:cs="Arial"/>
                <w:sz w:val="22"/>
                <w:szCs w:val="22"/>
                <w:lang w:val="es-PE"/>
              </w:rPr>
            </w:pPr>
            <w:r w:rsidRPr="003B6C26">
              <w:rPr>
                <w:rFonts w:ascii="Arial" w:eastAsia="Arial" w:hAnsi="Arial" w:cs="Arial"/>
                <w:sz w:val="22"/>
                <w:szCs w:val="22"/>
                <w:lang w:val="es-PE"/>
              </w:rPr>
              <w:t>Organización y almacenamiento de archivos y evidencias</w:t>
            </w:r>
          </w:p>
        </w:tc>
      </w:tr>
    </w:tbl>
    <w:p w14:paraId="3E0F15C6" w14:textId="77777777" w:rsidR="003B6C26" w:rsidRPr="00887E4E" w:rsidRDefault="003B6C26" w:rsidP="00887E4E">
      <w:pPr>
        <w:spacing w:after="0" w:line="480" w:lineRule="auto"/>
        <w:rPr>
          <w:rFonts w:ascii="Arial" w:eastAsia="Arial" w:hAnsi="Arial" w:cs="Arial"/>
          <w:sz w:val="24"/>
          <w:szCs w:val="24"/>
          <w:lang w:val="es-PE"/>
        </w:rPr>
      </w:pPr>
    </w:p>
    <w:p w14:paraId="5C6E8758" w14:textId="77777777" w:rsidR="00887E4E" w:rsidRPr="00E24BD1" w:rsidRDefault="00887E4E" w:rsidP="00887E4E">
      <w:pPr>
        <w:spacing w:after="0" w:line="480" w:lineRule="auto"/>
        <w:rPr>
          <w:rFonts w:ascii="Arial" w:eastAsia="Arial" w:hAnsi="Arial" w:cs="Arial"/>
          <w:b/>
          <w:bCs/>
          <w:sz w:val="24"/>
          <w:szCs w:val="24"/>
          <w:lang w:val="es-PE"/>
        </w:rPr>
      </w:pPr>
      <w:r w:rsidRPr="00E24BD1">
        <w:rPr>
          <w:rFonts w:ascii="Arial" w:eastAsia="Arial" w:hAnsi="Arial" w:cs="Arial"/>
          <w:b/>
          <w:bCs/>
          <w:sz w:val="24"/>
          <w:szCs w:val="24"/>
          <w:lang w:val="es-PE"/>
        </w:rPr>
        <w:t>D. Validación de resultados</w:t>
      </w:r>
    </w:p>
    <w:p w14:paraId="3ABCC915"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La validación se realizará durante los días 18 y 19 de octubre de 2026, después de finalizar las actividades principales de configuración, implementación y documentación. El 20 de octubre corresponderá a la entrega formal del proyecto.</w:t>
      </w:r>
    </w:p>
    <w:p w14:paraId="4347F9B5"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Las pruebas estarán orientadas a comprobar:</w:t>
      </w:r>
    </w:p>
    <w:p w14:paraId="26A5BB7E" w14:textId="1D10A930"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Acceso correcto a la página web.</w:t>
      </w:r>
    </w:p>
    <w:p w14:paraId="3F16A5D1" w14:textId="4F8AFECB"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Funcionamiento de los enlaces.</w:t>
      </w:r>
    </w:p>
    <w:p w14:paraId="62E422FB" w14:textId="093A1FE7"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Funcionamiento de los llamados a la acción.</w:t>
      </w:r>
    </w:p>
    <w:p w14:paraId="651EF224" w14:textId="1A92709F" w:rsidR="00887E4E" w:rsidRPr="00E24BD1" w:rsidRDefault="00887E4E" w:rsidP="00E24BD1">
      <w:pPr>
        <w:pStyle w:val="Prrafodelista"/>
        <w:numPr>
          <w:ilvl w:val="0"/>
          <w:numId w:val="21"/>
        </w:numPr>
        <w:spacing w:after="0" w:line="480" w:lineRule="auto"/>
        <w:rPr>
          <w:rFonts w:ascii="Arial" w:eastAsia="Arial" w:hAnsi="Arial" w:cs="Arial"/>
          <w:sz w:val="24"/>
          <w:szCs w:val="24"/>
          <w:lang w:val="en-US"/>
        </w:rPr>
      </w:pPr>
      <w:proofErr w:type="spellStart"/>
      <w:r w:rsidRPr="00E24BD1">
        <w:rPr>
          <w:rFonts w:ascii="Arial" w:eastAsia="Arial" w:hAnsi="Arial" w:cs="Arial"/>
          <w:sz w:val="24"/>
          <w:szCs w:val="24"/>
          <w:lang w:val="en-US"/>
        </w:rPr>
        <w:t>Acceso</w:t>
      </w:r>
      <w:proofErr w:type="spellEnd"/>
      <w:r w:rsidRPr="00E24BD1">
        <w:rPr>
          <w:rFonts w:ascii="Arial" w:eastAsia="Arial" w:hAnsi="Arial" w:cs="Arial"/>
          <w:sz w:val="24"/>
          <w:szCs w:val="24"/>
          <w:lang w:val="en-US"/>
        </w:rPr>
        <w:t xml:space="preserve"> a WhatsApp Business y Messenger.</w:t>
      </w:r>
    </w:p>
    <w:p w14:paraId="6F3C2BB0" w14:textId="754E3F20"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Visualización del catálogo.</w:t>
      </w:r>
    </w:p>
    <w:p w14:paraId="7264EC41" w14:textId="30A9CB05"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Publicación de contenidos en redes sociales.</w:t>
      </w:r>
    </w:p>
    <w:p w14:paraId="24C87A6B" w14:textId="6B93B710"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Funcionamiento de historias y transmisiones en vivo.</w:t>
      </w:r>
    </w:p>
    <w:p w14:paraId="3A0D17A3" w14:textId="6441ABDF"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 xml:space="preserve">Registro correcto de ventas mediante Google </w:t>
      </w:r>
      <w:proofErr w:type="spellStart"/>
      <w:r w:rsidRPr="00E24BD1">
        <w:rPr>
          <w:rFonts w:ascii="Arial" w:eastAsia="Arial" w:hAnsi="Arial" w:cs="Arial"/>
          <w:sz w:val="24"/>
          <w:szCs w:val="24"/>
          <w:lang w:val="es-PE"/>
        </w:rPr>
        <w:t>Forms</w:t>
      </w:r>
      <w:proofErr w:type="spellEnd"/>
      <w:r w:rsidRPr="00E24BD1">
        <w:rPr>
          <w:rFonts w:ascii="Arial" w:eastAsia="Arial" w:hAnsi="Arial" w:cs="Arial"/>
          <w:sz w:val="24"/>
          <w:szCs w:val="24"/>
          <w:lang w:val="es-PE"/>
        </w:rPr>
        <w:t>.</w:t>
      </w:r>
    </w:p>
    <w:p w14:paraId="2350ADF8" w14:textId="7F0F1426"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Almacenamiento correcto de información en Google Sheets.</w:t>
      </w:r>
    </w:p>
    <w:p w14:paraId="692ED031" w14:textId="24E75494"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Consulta de registros.</w:t>
      </w:r>
    </w:p>
    <w:p w14:paraId="43F5E47B" w14:textId="115A1A3C"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Funcionamiento de los permisos de acceso.</w:t>
      </w:r>
    </w:p>
    <w:p w14:paraId="4B4B261D" w14:textId="188FF126"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 xml:space="preserve">Registro de pedidos mediante </w:t>
      </w:r>
      <w:proofErr w:type="spellStart"/>
      <w:r w:rsidRPr="00E24BD1">
        <w:rPr>
          <w:rFonts w:ascii="Arial" w:eastAsia="Arial" w:hAnsi="Arial" w:cs="Arial"/>
          <w:sz w:val="24"/>
          <w:szCs w:val="24"/>
          <w:lang w:val="es-PE"/>
        </w:rPr>
        <w:t>tablet</w:t>
      </w:r>
      <w:proofErr w:type="spellEnd"/>
      <w:r w:rsidRPr="00E24BD1">
        <w:rPr>
          <w:rFonts w:ascii="Arial" w:eastAsia="Arial" w:hAnsi="Arial" w:cs="Arial"/>
          <w:sz w:val="24"/>
          <w:szCs w:val="24"/>
          <w:lang w:val="es-PE"/>
        </w:rPr>
        <w:t>.</w:t>
      </w:r>
    </w:p>
    <w:p w14:paraId="1D0201CD" w14:textId="531CDFDD"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Funcionamiento del flujo de venta.</w:t>
      </w:r>
    </w:p>
    <w:p w14:paraId="710BD216" w14:textId="1C26F576"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Comprobación de pagos mediante QR, Yape y Plin.</w:t>
      </w:r>
    </w:p>
    <w:p w14:paraId="6D87942B" w14:textId="192EFD41"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Registro de pagos mediante el sistema POS, cuando corresponda.</w:t>
      </w:r>
    </w:p>
    <w:p w14:paraId="054C3155" w14:textId="73DD77A0"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lastRenderedPageBreak/>
        <w:t>Emisión de comprobantes electrónicos mediante el sistema seleccionado, cuando corresponda.</w:t>
      </w:r>
    </w:p>
    <w:p w14:paraId="570D3928" w14:textId="492FFC47"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Consulta de reportes de ventas.</w:t>
      </w:r>
    </w:p>
    <w:p w14:paraId="3156A4F9" w14:textId="5CEA80D3" w:rsidR="00887E4E" w:rsidRPr="00E24BD1" w:rsidRDefault="00887E4E" w:rsidP="00E24BD1">
      <w:pPr>
        <w:pStyle w:val="Prrafodelista"/>
        <w:numPr>
          <w:ilvl w:val="0"/>
          <w:numId w:val="21"/>
        </w:numPr>
        <w:spacing w:after="0" w:line="480" w:lineRule="auto"/>
        <w:rPr>
          <w:rFonts w:ascii="Arial" w:eastAsia="Arial" w:hAnsi="Arial" w:cs="Arial"/>
          <w:sz w:val="24"/>
          <w:szCs w:val="24"/>
          <w:lang w:val="es-PE"/>
        </w:rPr>
      </w:pPr>
      <w:r w:rsidRPr="00E24BD1">
        <w:rPr>
          <w:rFonts w:ascii="Arial" w:eastAsia="Arial" w:hAnsi="Arial" w:cs="Arial"/>
          <w:sz w:val="24"/>
          <w:szCs w:val="24"/>
          <w:lang w:val="es-PE"/>
        </w:rPr>
        <w:t>Funcionamiento del control de productos e inventario cuando corresponda.</w:t>
      </w:r>
    </w:p>
    <w:p w14:paraId="7EADFB05" w14:textId="77777777" w:rsidR="00887E4E" w:rsidRP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Los resultados serán documentados mediante capturas de pantalla, registros de pruebas, fotografías de los equipos y observaciones realizadas por los integrantes del equipo y el usuario clave de Confecciones YEROMA.</w:t>
      </w:r>
    </w:p>
    <w:p w14:paraId="2627F391" w14:textId="77777777" w:rsidR="00887E4E" w:rsidRDefault="00887E4E" w:rsidP="00887E4E">
      <w:pPr>
        <w:spacing w:after="0" w:line="480" w:lineRule="auto"/>
        <w:rPr>
          <w:rFonts w:ascii="Arial" w:eastAsia="Arial" w:hAnsi="Arial" w:cs="Arial"/>
          <w:sz w:val="24"/>
          <w:szCs w:val="24"/>
          <w:lang w:val="es-PE"/>
        </w:rPr>
      </w:pPr>
      <w:r w:rsidRPr="00887E4E">
        <w:rPr>
          <w:rFonts w:ascii="Arial" w:eastAsia="Arial" w:hAnsi="Arial" w:cs="Arial"/>
          <w:sz w:val="24"/>
          <w:szCs w:val="24"/>
          <w:lang w:val="es-PE"/>
        </w:rPr>
        <w:t>Finalmente, las observaciones obtenidas durante las pruebas serán utilizadas para realizar las correcciones necesarias y asegurar que los productos entregados sean comprensibles y utilizables por el personal encargado de la empresa.</w:t>
      </w:r>
    </w:p>
    <w:p w14:paraId="45E0DC59" w14:textId="77777777" w:rsidR="00D6558B" w:rsidRDefault="00D6558B" w:rsidP="00887E4E">
      <w:pPr>
        <w:spacing w:after="0" w:line="480" w:lineRule="auto"/>
        <w:rPr>
          <w:rFonts w:ascii="Arial" w:eastAsia="Arial" w:hAnsi="Arial" w:cs="Arial"/>
          <w:sz w:val="24"/>
          <w:szCs w:val="24"/>
          <w:lang w:val="es-PE"/>
        </w:rPr>
      </w:pPr>
    </w:p>
    <w:p w14:paraId="59BE2085" w14:textId="77777777" w:rsidR="00D6558B" w:rsidRDefault="00D6558B" w:rsidP="00887E4E">
      <w:pPr>
        <w:spacing w:after="0" w:line="480" w:lineRule="auto"/>
        <w:rPr>
          <w:rFonts w:ascii="Arial" w:eastAsia="Arial" w:hAnsi="Arial" w:cs="Arial"/>
          <w:sz w:val="24"/>
          <w:szCs w:val="24"/>
          <w:lang w:val="es-PE"/>
        </w:rPr>
      </w:pPr>
    </w:p>
    <w:p w14:paraId="07A3D76E" w14:textId="77777777" w:rsidR="00D6558B" w:rsidRDefault="00D6558B" w:rsidP="00887E4E">
      <w:pPr>
        <w:spacing w:after="0" w:line="480" w:lineRule="auto"/>
        <w:rPr>
          <w:rFonts w:ascii="Arial" w:eastAsia="Arial" w:hAnsi="Arial" w:cs="Arial"/>
          <w:sz w:val="24"/>
          <w:szCs w:val="24"/>
          <w:lang w:val="es-PE"/>
        </w:rPr>
      </w:pPr>
    </w:p>
    <w:p w14:paraId="2A0A659A" w14:textId="77777777" w:rsidR="00D6558B" w:rsidRDefault="00D6558B" w:rsidP="00887E4E">
      <w:pPr>
        <w:spacing w:after="0" w:line="480" w:lineRule="auto"/>
        <w:rPr>
          <w:rFonts w:ascii="Arial" w:eastAsia="Arial" w:hAnsi="Arial" w:cs="Arial"/>
          <w:sz w:val="24"/>
          <w:szCs w:val="24"/>
          <w:lang w:val="es-PE"/>
        </w:rPr>
      </w:pPr>
    </w:p>
    <w:p w14:paraId="50D95379" w14:textId="77777777" w:rsidR="00D6558B" w:rsidRDefault="00D6558B" w:rsidP="00887E4E">
      <w:pPr>
        <w:spacing w:after="0" w:line="480" w:lineRule="auto"/>
        <w:rPr>
          <w:rFonts w:ascii="Arial" w:eastAsia="Arial" w:hAnsi="Arial" w:cs="Arial"/>
          <w:sz w:val="24"/>
          <w:szCs w:val="24"/>
          <w:lang w:val="es-PE"/>
        </w:rPr>
      </w:pPr>
    </w:p>
    <w:p w14:paraId="6B551E39" w14:textId="77777777" w:rsidR="00D6558B" w:rsidRDefault="00D6558B" w:rsidP="00887E4E">
      <w:pPr>
        <w:spacing w:after="0" w:line="480" w:lineRule="auto"/>
        <w:rPr>
          <w:rFonts w:ascii="Arial" w:eastAsia="Arial" w:hAnsi="Arial" w:cs="Arial"/>
          <w:sz w:val="24"/>
          <w:szCs w:val="24"/>
          <w:lang w:val="es-PE"/>
        </w:rPr>
      </w:pPr>
    </w:p>
    <w:p w14:paraId="2231BB23" w14:textId="77777777" w:rsidR="00D6558B" w:rsidRDefault="00D6558B" w:rsidP="00887E4E">
      <w:pPr>
        <w:spacing w:after="0" w:line="480" w:lineRule="auto"/>
        <w:rPr>
          <w:rFonts w:ascii="Arial" w:eastAsia="Arial" w:hAnsi="Arial" w:cs="Arial"/>
          <w:sz w:val="24"/>
          <w:szCs w:val="24"/>
          <w:lang w:val="es-PE"/>
        </w:rPr>
      </w:pPr>
    </w:p>
    <w:p w14:paraId="32042AED" w14:textId="77777777" w:rsidR="00D6558B" w:rsidRDefault="00D6558B" w:rsidP="00887E4E">
      <w:pPr>
        <w:spacing w:after="0" w:line="480" w:lineRule="auto"/>
        <w:rPr>
          <w:rFonts w:ascii="Arial" w:eastAsia="Arial" w:hAnsi="Arial" w:cs="Arial"/>
          <w:sz w:val="24"/>
          <w:szCs w:val="24"/>
          <w:lang w:val="es-PE"/>
        </w:rPr>
      </w:pPr>
    </w:p>
    <w:p w14:paraId="5875A4BF" w14:textId="77777777" w:rsidR="00D6558B" w:rsidRDefault="00D6558B" w:rsidP="00887E4E">
      <w:pPr>
        <w:spacing w:after="0" w:line="480" w:lineRule="auto"/>
        <w:rPr>
          <w:rFonts w:ascii="Arial" w:eastAsia="Arial" w:hAnsi="Arial" w:cs="Arial"/>
          <w:sz w:val="24"/>
          <w:szCs w:val="24"/>
          <w:lang w:val="es-PE"/>
        </w:rPr>
      </w:pPr>
    </w:p>
    <w:p w14:paraId="4C041670" w14:textId="77777777" w:rsidR="00D6558B" w:rsidRDefault="00D6558B" w:rsidP="00887E4E">
      <w:pPr>
        <w:spacing w:after="0" w:line="480" w:lineRule="auto"/>
        <w:rPr>
          <w:rFonts w:ascii="Arial" w:eastAsia="Arial" w:hAnsi="Arial" w:cs="Arial"/>
          <w:sz w:val="24"/>
          <w:szCs w:val="24"/>
          <w:lang w:val="es-PE"/>
        </w:rPr>
      </w:pPr>
    </w:p>
    <w:p w14:paraId="7BBFA60B" w14:textId="77777777" w:rsidR="00D6558B" w:rsidRDefault="00D6558B" w:rsidP="00887E4E">
      <w:pPr>
        <w:spacing w:after="0" w:line="480" w:lineRule="auto"/>
        <w:rPr>
          <w:rFonts w:ascii="Arial" w:eastAsia="Arial" w:hAnsi="Arial" w:cs="Arial"/>
          <w:sz w:val="24"/>
          <w:szCs w:val="24"/>
          <w:lang w:val="es-PE"/>
        </w:rPr>
      </w:pPr>
    </w:p>
    <w:p w14:paraId="1C5182DE" w14:textId="77777777" w:rsidR="00D6558B" w:rsidRDefault="00D6558B" w:rsidP="00887E4E">
      <w:pPr>
        <w:spacing w:after="0" w:line="480" w:lineRule="auto"/>
        <w:rPr>
          <w:rFonts w:ascii="Arial" w:eastAsia="Arial" w:hAnsi="Arial" w:cs="Arial"/>
          <w:sz w:val="24"/>
          <w:szCs w:val="24"/>
          <w:lang w:val="es-PE"/>
        </w:rPr>
      </w:pPr>
    </w:p>
    <w:p w14:paraId="359EF204" w14:textId="77777777" w:rsidR="00D6558B" w:rsidRDefault="00D6558B" w:rsidP="00887E4E">
      <w:pPr>
        <w:spacing w:after="0" w:line="480" w:lineRule="auto"/>
        <w:rPr>
          <w:rFonts w:ascii="Arial" w:eastAsia="Arial" w:hAnsi="Arial" w:cs="Arial"/>
          <w:sz w:val="24"/>
          <w:szCs w:val="24"/>
          <w:lang w:val="es-PE"/>
        </w:rPr>
      </w:pPr>
    </w:p>
    <w:p w14:paraId="5750C0F0" w14:textId="77777777" w:rsidR="00887E4E" w:rsidRPr="00E24BD1" w:rsidRDefault="00887E4E" w:rsidP="00D6558B">
      <w:pPr>
        <w:pStyle w:val="Prrafodelista"/>
        <w:spacing w:after="0" w:line="480" w:lineRule="auto"/>
        <w:ind w:left="0"/>
        <w:contextualSpacing w:val="0"/>
        <w:jc w:val="center"/>
        <w:outlineLvl w:val="0"/>
        <w:rPr>
          <w:rFonts w:ascii="Arial" w:eastAsia="Arial" w:hAnsi="Arial" w:cs="Arial"/>
          <w:b/>
          <w:bCs/>
          <w:sz w:val="24"/>
          <w:szCs w:val="24"/>
          <w:lang w:val="es-PE"/>
        </w:rPr>
      </w:pPr>
      <w:bookmarkStart w:id="28" w:name="_Toc242309576"/>
      <w:r w:rsidRPr="00E24BD1">
        <w:rPr>
          <w:rFonts w:ascii="Arial" w:eastAsia="Arial" w:hAnsi="Arial" w:cs="Arial"/>
          <w:b/>
          <w:bCs/>
          <w:sz w:val="24"/>
          <w:szCs w:val="24"/>
          <w:lang w:val="es-PE"/>
        </w:rPr>
        <w:lastRenderedPageBreak/>
        <w:t>CONCLUSIONES Y RECOMENDACIONES</w:t>
      </w:r>
      <w:bookmarkEnd w:id="28"/>
    </w:p>
    <w:p w14:paraId="2804BF0F" w14:textId="77777777" w:rsidR="00887E4E" w:rsidRPr="00E24BD1" w:rsidRDefault="00887E4E" w:rsidP="00E24BD1">
      <w:pPr>
        <w:spacing w:after="0" w:line="480" w:lineRule="auto"/>
        <w:jc w:val="left"/>
        <w:rPr>
          <w:rFonts w:ascii="Arial" w:eastAsia="Arial" w:hAnsi="Arial" w:cs="Arial"/>
          <w:b/>
          <w:bCs/>
          <w:sz w:val="24"/>
          <w:szCs w:val="24"/>
          <w:lang w:val="es-PE"/>
        </w:rPr>
      </w:pPr>
      <w:r w:rsidRPr="00E24BD1">
        <w:rPr>
          <w:rFonts w:ascii="Arial" w:eastAsia="Arial" w:hAnsi="Arial" w:cs="Arial"/>
          <w:b/>
          <w:bCs/>
          <w:sz w:val="24"/>
          <w:szCs w:val="24"/>
          <w:lang w:val="es-PE"/>
        </w:rPr>
        <w:t>CONCLUSIONES</w:t>
      </w:r>
    </w:p>
    <w:p w14:paraId="55799B19" w14:textId="5C722411" w:rsidR="00887E4E" w:rsidRPr="0002097A" w:rsidRDefault="00887E4E" w:rsidP="00144A3C">
      <w:pPr>
        <w:pStyle w:val="Prrafodelista"/>
        <w:numPr>
          <w:ilvl w:val="0"/>
          <w:numId w:val="24"/>
        </w:numPr>
        <w:spacing w:after="0" w:line="480" w:lineRule="auto"/>
        <w:ind w:left="426"/>
        <w:rPr>
          <w:rFonts w:ascii="Arial" w:eastAsia="Arial" w:hAnsi="Arial" w:cs="Arial"/>
          <w:sz w:val="24"/>
          <w:szCs w:val="24"/>
          <w:lang w:val="es-PE"/>
        </w:rPr>
      </w:pPr>
      <w:r w:rsidRPr="0002097A">
        <w:rPr>
          <w:rFonts w:ascii="Arial" w:eastAsia="Arial" w:hAnsi="Arial" w:cs="Arial"/>
          <w:sz w:val="24"/>
          <w:szCs w:val="24"/>
          <w:lang w:val="es-PE"/>
        </w:rPr>
        <w:t>En cuanto a la presencia digital de Confecciones YEROMA, se concluye que la implementación de una página web informativa y de canales empresariales en Facebook, Instagram, TikTok, Messenger y WhatsApp Business permitirá complementar la atención presencial que actualmente realiza la empresa. Estos medios facilitarán la presentación de productos, la publicación de contenido comercial, la comunicación con clientes y la generación de oportunidades de venta mediante llamados a la acción dirigidos hacia un agente de ventas. Esta conclusión responde al problema identificado en el diagnóstico, donde se determinó que la empresa no contaba con una presencia digital organizada.</w:t>
      </w:r>
    </w:p>
    <w:p w14:paraId="708E7072" w14:textId="6152BBCB" w:rsidR="00887E4E" w:rsidRPr="0002097A" w:rsidRDefault="00887E4E" w:rsidP="00F91C78">
      <w:pPr>
        <w:pStyle w:val="Prrafodelista"/>
        <w:numPr>
          <w:ilvl w:val="0"/>
          <w:numId w:val="24"/>
        </w:numPr>
        <w:spacing w:after="0" w:line="480" w:lineRule="auto"/>
        <w:ind w:left="426"/>
        <w:rPr>
          <w:rFonts w:ascii="Arial" w:eastAsia="Arial" w:hAnsi="Arial" w:cs="Arial"/>
          <w:sz w:val="24"/>
          <w:szCs w:val="24"/>
          <w:lang w:val="es-PE"/>
        </w:rPr>
      </w:pPr>
      <w:r w:rsidRPr="0002097A">
        <w:rPr>
          <w:rFonts w:ascii="Arial" w:eastAsia="Arial" w:hAnsi="Arial" w:cs="Arial"/>
          <w:sz w:val="24"/>
          <w:szCs w:val="24"/>
          <w:lang w:val="es-PE"/>
        </w:rPr>
        <w:t xml:space="preserve">En cuanto al registro de las ventas, se concluye que el uso de Google </w:t>
      </w:r>
      <w:proofErr w:type="spellStart"/>
      <w:r w:rsidRPr="0002097A">
        <w:rPr>
          <w:rFonts w:ascii="Arial" w:eastAsia="Arial" w:hAnsi="Arial" w:cs="Arial"/>
          <w:sz w:val="24"/>
          <w:szCs w:val="24"/>
          <w:lang w:val="es-PE"/>
        </w:rPr>
        <w:t>Forms</w:t>
      </w:r>
      <w:proofErr w:type="spellEnd"/>
      <w:r w:rsidRPr="0002097A">
        <w:rPr>
          <w:rFonts w:ascii="Arial" w:eastAsia="Arial" w:hAnsi="Arial" w:cs="Arial"/>
          <w:sz w:val="24"/>
          <w:szCs w:val="24"/>
          <w:lang w:val="es-PE"/>
        </w:rPr>
        <w:t xml:space="preserve"> y Google Sheets constituye una alternativa accesible para reemplazar progresivamente el registro manual realizado actualmente mediante un cuaderno. La digitalización permitirá organizar la información de las operaciones, facilitar su consulta y disponer de registros que puedan ser utilizados posteriormente para generar indicadores y apoyar la toma de decisiones comerciales. Esta solución se encuentra relacionada directamente con el objetivo de alcanzar, durante el periodo de pruebas, un mínimo de 80 % de ventas registradas digitalmente.</w:t>
      </w:r>
    </w:p>
    <w:p w14:paraId="031542FA" w14:textId="3EB1B5D2" w:rsidR="00887E4E" w:rsidRPr="0002097A" w:rsidRDefault="00887E4E" w:rsidP="00515927">
      <w:pPr>
        <w:pStyle w:val="Prrafodelista"/>
        <w:numPr>
          <w:ilvl w:val="0"/>
          <w:numId w:val="24"/>
        </w:numPr>
        <w:spacing w:after="0" w:line="480" w:lineRule="auto"/>
        <w:ind w:left="426"/>
        <w:rPr>
          <w:rFonts w:ascii="Arial" w:eastAsia="Arial" w:hAnsi="Arial" w:cs="Arial"/>
          <w:sz w:val="24"/>
          <w:szCs w:val="24"/>
          <w:lang w:val="es-PE"/>
        </w:rPr>
      </w:pPr>
      <w:r w:rsidRPr="0002097A">
        <w:rPr>
          <w:rFonts w:ascii="Arial" w:eastAsia="Arial" w:hAnsi="Arial" w:cs="Arial"/>
          <w:sz w:val="24"/>
          <w:szCs w:val="24"/>
          <w:lang w:val="es-PE"/>
        </w:rPr>
        <w:t xml:space="preserve">El proyecto demuestra que la transformación digital de una pequeña empresa puede realizarse de manera progresiva, utilizando herramientas disponibles en la nube y evitando inicialmente inversiones asociadas con el desarrollo de un sistema propio o una tienda virtual completa. La propuesta </w:t>
      </w:r>
      <w:r w:rsidRPr="0002097A">
        <w:rPr>
          <w:rFonts w:ascii="Arial" w:eastAsia="Arial" w:hAnsi="Arial" w:cs="Arial"/>
          <w:sz w:val="24"/>
          <w:szCs w:val="24"/>
          <w:lang w:val="es-PE"/>
        </w:rPr>
        <w:lastRenderedPageBreak/>
        <w:t xml:space="preserve">aprovecha Google Sites, Google </w:t>
      </w:r>
      <w:proofErr w:type="spellStart"/>
      <w:r w:rsidRPr="0002097A">
        <w:rPr>
          <w:rFonts w:ascii="Arial" w:eastAsia="Arial" w:hAnsi="Arial" w:cs="Arial"/>
          <w:sz w:val="24"/>
          <w:szCs w:val="24"/>
          <w:lang w:val="es-PE"/>
        </w:rPr>
        <w:t>Forms</w:t>
      </w:r>
      <w:proofErr w:type="spellEnd"/>
      <w:r w:rsidRPr="0002097A">
        <w:rPr>
          <w:rFonts w:ascii="Arial" w:eastAsia="Arial" w:hAnsi="Arial" w:cs="Arial"/>
          <w:sz w:val="24"/>
          <w:szCs w:val="24"/>
          <w:lang w:val="es-PE"/>
        </w:rPr>
        <w:t>, Google Sheets, redes sociales y herramientas de comunicación digital, permitiendo que Confecciones YEROMA avance gradualmente desde sus procesos manuales hacia procedimientos digitales sin reemplazar de manera inmediata la atención presencial. El Capítulo 2 establece precisamente una solución escalable que puede incorporar nuevas funcionalidades conforme aumenten las necesidades de la empresa.</w:t>
      </w:r>
    </w:p>
    <w:p w14:paraId="498DEE11" w14:textId="2E6E64C8" w:rsidR="00887E4E" w:rsidRPr="0002097A" w:rsidRDefault="00887E4E" w:rsidP="00201FB2">
      <w:pPr>
        <w:pStyle w:val="Prrafodelista"/>
        <w:numPr>
          <w:ilvl w:val="0"/>
          <w:numId w:val="24"/>
        </w:numPr>
        <w:spacing w:after="0" w:line="480" w:lineRule="auto"/>
        <w:ind w:left="426"/>
        <w:rPr>
          <w:rFonts w:ascii="Arial" w:eastAsia="Arial" w:hAnsi="Arial" w:cs="Arial"/>
          <w:sz w:val="24"/>
          <w:szCs w:val="24"/>
          <w:lang w:val="es-PE"/>
        </w:rPr>
      </w:pPr>
      <w:r w:rsidRPr="0002097A">
        <w:rPr>
          <w:rFonts w:ascii="Arial" w:eastAsia="Arial" w:hAnsi="Arial" w:cs="Arial"/>
          <w:sz w:val="24"/>
          <w:szCs w:val="24"/>
          <w:lang w:val="es-PE"/>
        </w:rPr>
        <w:t xml:space="preserve">En cuanto al proceso de venta presencial, la evaluación de alternativas de punto de venta, </w:t>
      </w:r>
      <w:proofErr w:type="spellStart"/>
      <w:r w:rsidRPr="0002097A">
        <w:rPr>
          <w:rFonts w:ascii="Arial" w:eastAsia="Arial" w:hAnsi="Arial" w:cs="Arial"/>
          <w:sz w:val="24"/>
          <w:szCs w:val="24"/>
          <w:lang w:val="es-PE"/>
        </w:rPr>
        <w:t>tablets</w:t>
      </w:r>
      <w:proofErr w:type="spellEnd"/>
      <w:r w:rsidRPr="0002097A">
        <w:rPr>
          <w:rFonts w:ascii="Arial" w:eastAsia="Arial" w:hAnsi="Arial" w:cs="Arial"/>
          <w:sz w:val="24"/>
          <w:szCs w:val="24"/>
          <w:lang w:val="es-PE"/>
        </w:rPr>
        <w:t xml:space="preserve"> y medios de pago digitales permitirá complementar la propuesta de digitalización comercial. La incorporación progresiva de un sistema POS, equipos para registrar pedidos, cobros mediante Yape, Plin y códigos QR, así como procedimientos para la comprobación de pagos y emisión de comprobantes electrónicos, puede contribuir a organizar mejor las operaciones comerciales. Estos elementos se plantean como recursos complementarios y no como un desarrollo de software propio ni como una tienda virtual.</w:t>
      </w:r>
    </w:p>
    <w:p w14:paraId="64F2F198" w14:textId="2ACF2E94" w:rsidR="00887E4E" w:rsidRPr="00E24BD1" w:rsidRDefault="00887E4E" w:rsidP="00E24BD1">
      <w:pPr>
        <w:pStyle w:val="Prrafodelista"/>
        <w:numPr>
          <w:ilvl w:val="0"/>
          <w:numId w:val="24"/>
        </w:numPr>
        <w:spacing w:after="0" w:line="480" w:lineRule="auto"/>
        <w:ind w:left="426"/>
        <w:rPr>
          <w:rFonts w:ascii="Arial" w:eastAsia="Arial" w:hAnsi="Arial" w:cs="Arial"/>
          <w:sz w:val="24"/>
          <w:szCs w:val="24"/>
          <w:lang w:val="es-PE"/>
        </w:rPr>
      </w:pPr>
      <w:r w:rsidRPr="00E24BD1">
        <w:rPr>
          <w:rFonts w:ascii="Arial" w:eastAsia="Arial" w:hAnsi="Arial" w:cs="Arial"/>
          <w:sz w:val="24"/>
          <w:szCs w:val="24"/>
          <w:lang w:val="es-PE"/>
        </w:rPr>
        <w:t xml:space="preserve">El proyecto también permitió establecer una base para la sostenibilidad tecnológica de la solución, debido a que se contempla la elaboración de manuales técnicos para la administración de la página web, redes sociales, Google </w:t>
      </w:r>
      <w:proofErr w:type="spellStart"/>
      <w:r w:rsidRPr="00E24BD1">
        <w:rPr>
          <w:rFonts w:ascii="Arial" w:eastAsia="Arial" w:hAnsi="Arial" w:cs="Arial"/>
          <w:sz w:val="24"/>
          <w:szCs w:val="24"/>
          <w:lang w:val="es-PE"/>
        </w:rPr>
        <w:t>Forms</w:t>
      </w:r>
      <w:proofErr w:type="spellEnd"/>
      <w:r w:rsidRPr="00E24BD1">
        <w:rPr>
          <w:rFonts w:ascii="Arial" w:eastAsia="Arial" w:hAnsi="Arial" w:cs="Arial"/>
          <w:sz w:val="24"/>
          <w:szCs w:val="24"/>
          <w:lang w:val="es-PE"/>
        </w:rPr>
        <w:t>, Google Sheets, equipos, medios de pago y procedimientos de venta. Esta documentación permitirá que el personal de Confecciones YEROMA pueda continuar utilizando y administrando las herramientas implementadas después de finalizar el proyecto.</w:t>
      </w:r>
    </w:p>
    <w:p w14:paraId="572B31E1" w14:textId="77777777" w:rsidR="00887E4E" w:rsidRPr="00887E4E" w:rsidRDefault="00887E4E" w:rsidP="00E24BD1">
      <w:pPr>
        <w:spacing w:after="0" w:line="480" w:lineRule="auto"/>
        <w:ind w:left="426"/>
        <w:rPr>
          <w:rFonts w:ascii="Arial" w:eastAsia="Arial" w:hAnsi="Arial" w:cs="Arial"/>
          <w:sz w:val="24"/>
          <w:szCs w:val="24"/>
          <w:lang w:val="es-PE"/>
        </w:rPr>
      </w:pPr>
    </w:p>
    <w:p w14:paraId="2F256087" w14:textId="3B0DAE9C" w:rsidR="00887E4E" w:rsidRDefault="00887E4E" w:rsidP="00E24BD1">
      <w:pPr>
        <w:pStyle w:val="Prrafodelista"/>
        <w:numPr>
          <w:ilvl w:val="0"/>
          <w:numId w:val="24"/>
        </w:numPr>
        <w:spacing w:after="0" w:line="480" w:lineRule="auto"/>
        <w:ind w:left="426"/>
        <w:rPr>
          <w:rFonts w:ascii="Arial" w:eastAsia="Arial" w:hAnsi="Arial" w:cs="Arial"/>
          <w:sz w:val="24"/>
          <w:szCs w:val="24"/>
          <w:lang w:val="es-PE"/>
        </w:rPr>
      </w:pPr>
      <w:r w:rsidRPr="00E24BD1">
        <w:rPr>
          <w:rFonts w:ascii="Arial" w:eastAsia="Arial" w:hAnsi="Arial" w:cs="Arial"/>
          <w:sz w:val="24"/>
          <w:szCs w:val="24"/>
          <w:lang w:val="es-PE"/>
        </w:rPr>
        <w:lastRenderedPageBreak/>
        <w:t>Finalmente, se concluye que la propuesta se encuentra alineada con las necesidades identificadas durante el diagnóstico, debido a que atiende principalmente las dos dificultades más relevantes: la limitada difusión digital de los productos y el registro manual de las ventas. La solución mantiene como característica principal una implementación gradual, de bajo nivel de complejidad y con posibilidad de ampliación futura.</w:t>
      </w:r>
    </w:p>
    <w:p w14:paraId="4EA166BC" w14:textId="77777777" w:rsidR="0002097A" w:rsidRPr="0002097A" w:rsidRDefault="0002097A" w:rsidP="0002097A">
      <w:pPr>
        <w:pStyle w:val="Prrafodelista"/>
        <w:rPr>
          <w:rFonts w:ascii="Arial" w:eastAsia="Arial" w:hAnsi="Arial" w:cs="Arial"/>
          <w:sz w:val="24"/>
          <w:szCs w:val="24"/>
          <w:lang w:val="es-PE"/>
        </w:rPr>
      </w:pPr>
    </w:p>
    <w:p w14:paraId="62C5858D" w14:textId="77777777" w:rsidR="0002097A" w:rsidRPr="00E24BD1" w:rsidRDefault="0002097A" w:rsidP="0002097A">
      <w:pPr>
        <w:pStyle w:val="Prrafodelista"/>
        <w:spacing w:after="0" w:line="480" w:lineRule="auto"/>
        <w:ind w:left="426"/>
        <w:rPr>
          <w:rFonts w:ascii="Arial" w:eastAsia="Arial" w:hAnsi="Arial" w:cs="Arial"/>
          <w:sz w:val="24"/>
          <w:szCs w:val="24"/>
          <w:lang w:val="es-PE"/>
        </w:rPr>
      </w:pPr>
    </w:p>
    <w:p w14:paraId="1891D43D" w14:textId="77777777" w:rsidR="00887E4E" w:rsidRPr="0002097A" w:rsidRDefault="00887E4E" w:rsidP="00887E4E">
      <w:pPr>
        <w:spacing w:after="0" w:line="480" w:lineRule="auto"/>
        <w:rPr>
          <w:rFonts w:ascii="Arial" w:eastAsia="Arial" w:hAnsi="Arial" w:cs="Arial"/>
          <w:b/>
          <w:bCs/>
          <w:sz w:val="24"/>
          <w:szCs w:val="24"/>
          <w:lang w:val="es-PE"/>
        </w:rPr>
      </w:pPr>
      <w:r w:rsidRPr="0002097A">
        <w:rPr>
          <w:rFonts w:ascii="Arial" w:eastAsia="Arial" w:hAnsi="Arial" w:cs="Arial"/>
          <w:b/>
          <w:bCs/>
          <w:sz w:val="24"/>
          <w:szCs w:val="24"/>
          <w:lang w:val="es-PE"/>
        </w:rPr>
        <w:t>RECOMENDACIONES</w:t>
      </w:r>
    </w:p>
    <w:p w14:paraId="2B63FF97" w14:textId="13384155" w:rsidR="00887E4E" w:rsidRPr="0002097A" w:rsidRDefault="00887E4E" w:rsidP="007F5AD2">
      <w:pPr>
        <w:pStyle w:val="Prrafodelista"/>
        <w:numPr>
          <w:ilvl w:val="0"/>
          <w:numId w:val="26"/>
        </w:numPr>
        <w:spacing w:after="0" w:line="480" w:lineRule="auto"/>
        <w:ind w:left="426"/>
        <w:rPr>
          <w:rFonts w:ascii="Arial" w:eastAsia="Arial" w:hAnsi="Arial" w:cs="Arial"/>
          <w:sz w:val="24"/>
          <w:szCs w:val="24"/>
          <w:lang w:val="es-PE"/>
        </w:rPr>
      </w:pPr>
      <w:r w:rsidRPr="0002097A">
        <w:rPr>
          <w:rFonts w:ascii="Arial" w:eastAsia="Arial" w:hAnsi="Arial" w:cs="Arial"/>
          <w:sz w:val="24"/>
          <w:szCs w:val="24"/>
          <w:lang w:val="es-PE"/>
        </w:rPr>
        <w:t>Considerando el crecimiento progresivo de las actividades comerciales, se recomienda que Confecciones YEROMA evalúe posteriormente la incorporación de nuevas funcionalidades tecnológicas, como un sistema de inventario más completo, herramientas de análisis de ventas, integración con otros medios de pago o una solución de comercio electrónico, únicamente cuando el volumen de operaciones y las necesidades del negocio justifiquen dicha inversión.</w:t>
      </w:r>
    </w:p>
    <w:p w14:paraId="5DC82B8C" w14:textId="2730CBE0" w:rsidR="00887E4E" w:rsidRPr="0002097A" w:rsidRDefault="00887E4E" w:rsidP="000541EE">
      <w:pPr>
        <w:pStyle w:val="Prrafodelista"/>
        <w:numPr>
          <w:ilvl w:val="0"/>
          <w:numId w:val="26"/>
        </w:numPr>
        <w:spacing w:after="0" w:line="480" w:lineRule="auto"/>
        <w:ind w:left="426"/>
        <w:rPr>
          <w:rFonts w:ascii="Arial" w:eastAsia="Arial" w:hAnsi="Arial" w:cs="Arial"/>
          <w:sz w:val="24"/>
          <w:szCs w:val="24"/>
          <w:lang w:val="es-PE"/>
        </w:rPr>
      </w:pPr>
      <w:r w:rsidRPr="0002097A">
        <w:rPr>
          <w:rFonts w:ascii="Arial" w:eastAsia="Arial" w:hAnsi="Arial" w:cs="Arial"/>
          <w:sz w:val="24"/>
          <w:szCs w:val="24"/>
          <w:lang w:val="es-PE"/>
        </w:rPr>
        <w:t>Se sugiere mantener actualizados de manera permanente los canales digitales, especialmente Facebook, Instagram, TikTok, WhatsApp Business y la página web. La empresa debería establecer una frecuencia de publicación que permita presentar nuevos productos, promociones, historias y transmisiones en vivo, manteniendo una comunicación activa con los clientes y evitando que los canales implementados queden desactualizados.</w:t>
      </w:r>
    </w:p>
    <w:p w14:paraId="7B34274C" w14:textId="375F4F46" w:rsidR="00887E4E" w:rsidRPr="0002097A" w:rsidRDefault="00887E4E" w:rsidP="0057222E">
      <w:pPr>
        <w:pStyle w:val="Prrafodelista"/>
        <w:numPr>
          <w:ilvl w:val="0"/>
          <w:numId w:val="26"/>
        </w:numPr>
        <w:spacing w:after="0" w:line="480" w:lineRule="auto"/>
        <w:ind w:left="426"/>
        <w:rPr>
          <w:rFonts w:ascii="Arial" w:eastAsia="Arial" w:hAnsi="Arial" w:cs="Arial"/>
          <w:sz w:val="24"/>
          <w:szCs w:val="24"/>
          <w:lang w:val="es-PE"/>
        </w:rPr>
      </w:pPr>
      <w:r w:rsidRPr="0002097A">
        <w:rPr>
          <w:rFonts w:ascii="Arial" w:eastAsia="Arial" w:hAnsi="Arial" w:cs="Arial"/>
          <w:sz w:val="24"/>
          <w:szCs w:val="24"/>
          <w:lang w:val="es-PE"/>
        </w:rPr>
        <w:t xml:space="preserve">Considerando la importancia de la información comercial generada mediante Google </w:t>
      </w:r>
      <w:proofErr w:type="spellStart"/>
      <w:r w:rsidRPr="0002097A">
        <w:rPr>
          <w:rFonts w:ascii="Arial" w:eastAsia="Arial" w:hAnsi="Arial" w:cs="Arial"/>
          <w:sz w:val="24"/>
          <w:szCs w:val="24"/>
          <w:lang w:val="es-PE"/>
        </w:rPr>
        <w:t>Forms</w:t>
      </w:r>
      <w:proofErr w:type="spellEnd"/>
      <w:r w:rsidRPr="0002097A">
        <w:rPr>
          <w:rFonts w:ascii="Arial" w:eastAsia="Arial" w:hAnsi="Arial" w:cs="Arial"/>
          <w:sz w:val="24"/>
          <w:szCs w:val="24"/>
          <w:lang w:val="es-PE"/>
        </w:rPr>
        <w:t xml:space="preserve"> y Google Sheets, se recomienda establecer responsables para el registro, revisión y respaldo periódico de la información. También se deberá mantener un control adecuado de los permisos de acceso para evitar </w:t>
      </w:r>
      <w:r w:rsidRPr="0002097A">
        <w:rPr>
          <w:rFonts w:ascii="Arial" w:eastAsia="Arial" w:hAnsi="Arial" w:cs="Arial"/>
          <w:sz w:val="24"/>
          <w:szCs w:val="24"/>
          <w:lang w:val="es-PE"/>
        </w:rPr>
        <w:lastRenderedPageBreak/>
        <w:t>modificaciones o accesos no autorizados a los datos de las ventas, de acuerdo con las consideraciones de protección de datos establecidas en el proyecto.</w:t>
      </w:r>
    </w:p>
    <w:p w14:paraId="6965FD10" w14:textId="41FF1BAF" w:rsidR="00887E4E" w:rsidRPr="0002097A" w:rsidRDefault="00887E4E" w:rsidP="00D14CA4">
      <w:pPr>
        <w:pStyle w:val="Prrafodelista"/>
        <w:numPr>
          <w:ilvl w:val="0"/>
          <w:numId w:val="26"/>
        </w:numPr>
        <w:spacing w:after="0" w:line="480" w:lineRule="auto"/>
        <w:ind w:left="426"/>
        <w:rPr>
          <w:rFonts w:ascii="Arial" w:eastAsia="Arial" w:hAnsi="Arial" w:cs="Arial"/>
          <w:sz w:val="24"/>
          <w:szCs w:val="24"/>
          <w:lang w:val="es-PE"/>
        </w:rPr>
      </w:pPr>
      <w:r w:rsidRPr="0002097A">
        <w:rPr>
          <w:rFonts w:ascii="Arial" w:eastAsia="Arial" w:hAnsi="Arial" w:cs="Arial"/>
          <w:sz w:val="24"/>
          <w:szCs w:val="24"/>
          <w:lang w:val="es-PE"/>
        </w:rPr>
        <w:t>Se sugiere capacitar periódicamente al personal de Confecciones YEROMA en el uso de las herramientas implementadas, principalmente en el registro digital de ventas, utilización del POS, comprobación de pagos mediante Yape, Plin y QR, emisión de comprobantes electrónicos y administración de las redes sociales. De esta manera, se facilitará la adopción de la solución y se reducirá la dependencia del equipo que desarrolló el proyecto.</w:t>
      </w:r>
    </w:p>
    <w:p w14:paraId="06E2D26F" w14:textId="7B3929A7" w:rsidR="00887E4E" w:rsidRPr="0002097A" w:rsidRDefault="00887E4E" w:rsidP="00065A08">
      <w:pPr>
        <w:pStyle w:val="Prrafodelista"/>
        <w:numPr>
          <w:ilvl w:val="0"/>
          <w:numId w:val="26"/>
        </w:numPr>
        <w:spacing w:after="0" w:line="480" w:lineRule="auto"/>
        <w:ind w:left="426"/>
        <w:rPr>
          <w:rFonts w:ascii="Arial" w:eastAsia="Arial" w:hAnsi="Arial" w:cs="Arial"/>
          <w:sz w:val="24"/>
          <w:szCs w:val="24"/>
          <w:lang w:val="es-PE"/>
        </w:rPr>
      </w:pPr>
      <w:r w:rsidRPr="0002097A">
        <w:rPr>
          <w:rFonts w:ascii="Arial" w:eastAsia="Arial" w:hAnsi="Arial" w:cs="Arial"/>
          <w:sz w:val="24"/>
          <w:szCs w:val="24"/>
          <w:lang w:val="es-PE"/>
        </w:rPr>
        <w:t>Considerando que el proyecto no contempla inicialmente una tienda virtual, se recomienda utilizar la página web y las redes sociales principalmente como canales de información, promoción y captación de clientes. Los llamados a la acción deberán dirigir al usuario hacia WhatsApp Business, Messenger u otro canal de atención para coordinar la compra, manteniendo el modelo de venta definido para esta primera etapa.</w:t>
      </w:r>
    </w:p>
    <w:p w14:paraId="58C50DDE" w14:textId="2E7182D0" w:rsidR="00BE3A5A" w:rsidRPr="00E24BD1" w:rsidRDefault="00887E4E" w:rsidP="00E24BD1">
      <w:pPr>
        <w:pStyle w:val="Prrafodelista"/>
        <w:numPr>
          <w:ilvl w:val="0"/>
          <w:numId w:val="26"/>
        </w:numPr>
        <w:spacing w:after="0" w:line="480" w:lineRule="auto"/>
        <w:ind w:left="426"/>
        <w:rPr>
          <w:rFonts w:ascii="Arial" w:eastAsia="Arial" w:hAnsi="Arial" w:cs="Arial"/>
          <w:sz w:val="24"/>
          <w:szCs w:val="24"/>
          <w:lang w:val="es-PE"/>
        </w:rPr>
      </w:pPr>
      <w:r w:rsidRPr="00E24BD1">
        <w:rPr>
          <w:rFonts w:ascii="Arial" w:eastAsia="Arial" w:hAnsi="Arial" w:cs="Arial"/>
          <w:sz w:val="24"/>
          <w:szCs w:val="24"/>
          <w:lang w:val="es-PE"/>
        </w:rPr>
        <w:t>Como proyecto futuro, se recomienda que Confecciones YEROMA pueda desarrollar una segunda etapa de transformación digital cuando disponga de suficiente información histórica de ventas. Esta etapa podría considerar indicadores comerciales, análisis de productos con mayor demanda, control avanzado de inventario, seguimiento de clientes y, posteriormente, evaluar la conveniencia de implementar una tienda virtual o mecanismos de pago en línea.</w:t>
      </w:r>
    </w:p>
    <w:p w14:paraId="1AB1F3BD" w14:textId="77777777" w:rsidR="00BE3A5A" w:rsidRPr="008C247D" w:rsidRDefault="00BE3A5A" w:rsidP="03866E3D">
      <w:pPr>
        <w:spacing w:after="0" w:line="480" w:lineRule="auto"/>
        <w:rPr>
          <w:rFonts w:ascii="Arial" w:eastAsia="Arial" w:hAnsi="Arial" w:cs="Arial"/>
          <w:sz w:val="24"/>
          <w:szCs w:val="24"/>
          <w:lang w:val="es-PE"/>
        </w:rPr>
      </w:pPr>
    </w:p>
    <w:p w14:paraId="37E05754" w14:textId="77777777" w:rsidR="00BE3A5A" w:rsidRPr="008C247D" w:rsidRDefault="00BE3A5A" w:rsidP="03866E3D">
      <w:pPr>
        <w:spacing w:after="0" w:line="480" w:lineRule="auto"/>
        <w:jc w:val="left"/>
        <w:rPr>
          <w:rFonts w:ascii="Arial" w:eastAsia="Arial" w:hAnsi="Arial" w:cs="Arial"/>
          <w:b/>
          <w:bCs/>
          <w:sz w:val="24"/>
          <w:szCs w:val="24"/>
          <w:lang w:val="es-PE"/>
        </w:rPr>
      </w:pPr>
      <w:bookmarkStart w:id="29" w:name="_Toc460332952"/>
      <w:r w:rsidRPr="008C247D">
        <w:rPr>
          <w:rFonts w:ascii="Arial" w:eastAsia="Arial" w:hAnsi="Arial" w:cs="Arial"/>
          <w:b/>
          <w:bCs/>
          <w:sz w:val="24"/>
          <w:szCs w:val="24"/>
          <w:lang w:val="es-PE"/>
        </w:rPr>
        <w:br w:type="page"/>
      </w:r>
    </w:p>
    <w:p w14:paraId="262B45CB" w14:textId="77777777" w:rsidR="0002097A" w:rsidRDefault="0002097A" w:rsidP="03866E3D">
      <w:pPr>
        <w:pStyle w:val="Ttulo1"/>
        <w:spacing w:before="0" w:line="480" w:lineRule="auto"/>
        <w:jc w:val="center"/>
        <w:rPr>
          <w:rFonts w:ascii="Arial" w:eastAsia="Arial" w:hAnsi="Arial" w:cs="Arial"/>
          <w:b/>
          <w:bCs/>
          <w:color w:val="auto"/>
          <w:sz w:val="24"/>
          <w:szCs w:val="24"/>
          <w:lang w:val="es-PE"/>
        </w:rPr>
      </w:pPr>
      <w:bookmarkStart w:id="30" w:name="_Toc242309577"/>
    </w:p>
    <w:p w14:paraId="3482F7CD" w14:textId="5AFFE619" w:rsidR="00BE3A5A" w:rsidRDefault="21C13278" w:rsidP="03866E3D">
      <w:pPr>
        <w:pStyle w:val="Ttulo1"/>
        <w:spacing w:before="0" w:line="480" w:lineRule="auto"/>
        <w:jc w:val="center"/>
        <w:rPr>
          <w:rFonts w:ascii="Arial" w:eastAsia="Arial" w:hAnsi="Arial" w:cs="Arial"/>
          <w:b/>
          <w:bCs/>
          <w:color w:val="auto"/>
          <w:sz w:val="24"/>
          <w:szCs w:val="24"/>
          <w:lang w:val="es-PE"/>
        </w:rPr>
      </w:pPr>
      <w:r w:rsidRPr="008C247D">
        <w:rPr>
          <w:rFonts w:ascii="Arial" w:eastAsia="Arial" w:hAnsi="Arial" w:cs="Arial"/>
          <w:b/>
          <w:bCs/>
          <w:color w:val="auto"/>
          <w:sz w:val="24"/>
          <w:szCs w:val="24"/>
          <w:lang w:val="es-PE"/>
        </w:rPr>
        <w:t>BIBLIOGRAFÍA</w:t>
      </w:r>
      <w:bookmarkEnd w:id="29"/>
      <w:bookmarkEnd w:id="30"/>
    </w:p>
    <w:p w14:paraId="48D8C320" w14:textId="77777777" w:rsidR="0002097A" w:rsidRPr="0002097A" w:rsidRDefault="0002097A" w:rsidP="0002097A">
      <w:pPr>
        <w:rPr>
          <w:lang w:val="es-PE"/>
        </w:rPr>
      </w:pPr>
    </w:p>
    <w:p w14:paraId="1D29D7BF" w14:textId="4E711D43" w:rsidR="00BE3A5A" w:rsidRPr="008C247D" w:rsidRDefault="3B9BA905" w:rsidP="03866E3D">
      <w:pPr>
        <w:spacing w:line="480" w:lineRule="auto"/>
        <w:ind w:left="720" w:hanging="720"/>
        <w:rPr>
          <w:rFonts w:ascii="Arial" w:eastAsia="Arial" w:hAnsi="Arial" w:cs="Arial"/>
          <w:sz w:val="24"/>
          <w:szCs w:val="24"/>
        </w:rPr>
      </w:pPr>
      <w:r w:rsidRPr="008C247D">
        <w:rPr>
          <w:rFonts w:ascii="Arial" w:eastAsia="Arial" w:hAnsi="Arial" w:cs="Arial"/>
          <w:color w:val="000000" w:themeColor="text1"/>
          <w:sz w:val="24"/>
          <w:szCs w:val="24"/>
          <w:lang w:val="es-PE"/>
        </w:rPr>
        <w:t xml:space="preserve">Autoridad Nacional de Protección de Datos Personales. (2024). Decreto Supremo N.º 016-2024-JUS: Reglamento de la Ley N.º 29733, Ley de Protección de Datos Personales. Plataforma Digital Única del Estado Peruano. </w:t>
      </w:r>
      <w:hyperlink r:id="rId15">
        <w:r w:rsidRPr="008C247D">
          <w:rPr>
            <w:rStyle w:val="Hipervnculo"/>
            <w:rFonts w:ascii="Arial" w:eastAsia="Arial" w:hAnsi="Arial" w:cs="Arial"/>
            <w:sz w:val="24"/>
            <w:szCs w:val="24"/>
            <w:lang w:val="es-PE"/>
          </w:rPr>
          <w:t>https://www.gob.pe/institucion/anpd/normas-legales/6554453-n-016-2024-jus</w:t>
        </w:r>
      </w:hyperlink>
    </w:p>
    <w:p w14:paraId="25F57CD9" w14:textId="7F6423A8" w:rsidR="00BE3A5A" w:rsidRPr="008C247D" w:rsidRDefault="3B9BA905" w:rsidP="03866E3D">
      <w:pPr>
        <w:spacing w:line="480" w:lineRule="auto"/>
        <w:ind w:left="720" w:hanging="720"/>
        <w:rPr>
          <w:rFonts w:ascii="Arial" w:eastAsia="Arial" w:hAnsi="Arial" w:cs="Arial"/>
          <w:sz w:val="24"/>
          <w:szCs w:val="24"/>
        </w:rPr>
      </w:pPr>
      <w:r w:rsidRPr="008C247D">
        <w:rPr>
          <w:rFonts w:ascii="Arial" w:eastAsia="Arial" w:hAnsi="Arial" w:cs="Arial"/>
          <w:color w:val="000000" w:themeColor="text1"/>
          <w:sz w:val="24"/>
          <w:szCs w:val="24"/>
          <w:lang w:val="es-PE"/>
        </w:rPr>
        <w:t xml:space="preserve">Congreso de la República del Perú. (2011). </w:t>
      </w:r>
      <w:proofErr w:type="gramStart"/>
      <w:r w:rsidRPr="008C247D">
        <w:rPr>
          <w:rFonts w:ascii="Arial" w:eastAsia="Arial" w:hAnsi="Arial" w:cs="Arial"/>
          <w:color w:val="000000" w:themeColor="text1"/>
          <w:sz w:val="24"/>
          <w:szCs w:val="24"/>
          <w:lang w:val="es-PE"/>
        </w:rPr>
        <w:t>Ley N.º</w:t>
      </w:r>
      <w:proofErr w:type="gramEnd"/>
      <w:r w:rsidRPr="008C247D">
        <w:rPr>
          <w:rFonts w:ascii="Arial" w:eastAsia="Arial" w:hAnsi="Arial" w:cs="Arial"/>
          <w:color w:val="000000" w:themeColor="text1"/>
          <w:sz w:val="24"/>
          <w:szCs w:val="24"/>
          <w:lang w:val="es-PE"/>
        </w:rPr>
        <w:t xml:space="preserve"> 29733, Ley de Protección de Datos Personales. Plataforma Digital Única del Estado Peruano. </w:t>
      </w:r>
      <w:hyperlink r:id="rId16">
        <w:r w:rsidRPr="008C247D">
          <w:rPr>
            <w:rStyle w:val="Hipervnculo"/>
            <w:rFonts w:ascii="Arial" w:eastAsia="Arial" w:hAnsi="Arial" w:cs="Arial"/>
            <w:sz w:val="24"/>
            <w:szCs w:val="24"/>
            <w:lang w:val="es-PE"/>
          </w:rPr>
          <w:t>https://www.gob.pe/institucion/congreso-de-la-republica/normas-legales/243470-29733</w:t>
        </w:r>
      </w:hyperlink>
    </w:p>
    <w:p w14:paraId="6190D606" w14:textId="1EDBBEBB" w:rsidR="00BE3A5A" w:rsidRPr="008C247D" w:rsidRDefault="3B9BA905" w:rsidP="03866E3D">
      <w:pPr>
        <w:spacing w:line="480" w:lineRule="auto"/>
        <w:ind w:left="720" w:hanging="720"/>
        <w:rPr>
          <w:rFonts w:ascii="Arial" w:eastAsia="Arial" w:hAnsi="Arial" w:cs="Arial"/>
          <w:sz w:val="24"/>
          <w:szCs w:val="24"/>
        </w:rPr>
      </w:pPr>
      <w:r w:rsidRPr="008C247D">
        <w:rPr>
          <w:rFonts w:ascii="Arial" w:eastAsia="Arial" w:hAnsi="Arial" w:cs="Arial"/>
          <w:color w:val="000000" w:themeColor="text1"/>
          <w:sz w:val="24"/>
          <w:szCs w:val="24"/>
          <w:lang w:val="es-PE"/>
        </w:rPr>
        <w:t xml:space="preserve">Ministerio del Ambiente. (2019). Decreto Supremo N.º 009-2019-MINAM: Régimen Especial de Gestión y Manejo de Residuos de Aparatos Eléctricos y Electrónicos. Plataforma Digital Única del Estado Peruano. </w:t>
      </w:r>
      <w:hyperlink r:id="rId17">
        <w:r w:rsidRPr="008C247D">
          <w:rPr>
            <w:rStyle w:val="Hipervnculo"/>
            <w:rFonts w:ascii="Arial" w:eastAsia="Arial" w:hAnsi="Arial" w:cs="Arial"/>
            <w:sz w:val="24"/>
            <w:szCs w:val="24"/>
            <w:lang w:val="es-PE"/>
          </w:rPr>
          <w:t>https://www.gob.pe/institucion/minam/normas-legales/354138-009-2019-minam</w:t>
        </w:r>
      </w:hyperlink>
    </w:p>
    <w:p w14:paraId="2F96BD96" w14:textId="6565710B" w:rsidR="00BE3A5A" w:rsidRPr="008C247D" w:rsidRDefault="3B9BA905" w:rsidP="03866E3D">
      <w:pPr>
        <w:spacing w:line="480" w:lineRule="auto"/>
        <w:ind w:left="720" w:hanging="720"/>
        <w:rPr>
          <w:rFonts w:ascii="Arial" w:eastAsia="Arial" w:hAnsi="Arial" w:cs="Arial"/>
          <w:sz w:val="24"/>
          <w:szCs w:val="24"/>
        </w:rPr>
      </w:pPr>
      <w:r w:rsidRPr="008C247D">
        <w:rPr>
          <w:rFonts w:ascii="Arial" w:eastAsia="Arial" w:hAnsi="Arial" w:cs="Arial"/>
          <w:color w:val="000000" w:themeColor="text1"/>
          <w:sz w:val="24"/>
          <w:szCs w:val="24"/>
          <w:lang w:val="es-PE"/>
        </w:rPr>
        <w:t xml:space="preserve">Ministerio del Ambiente. (2025). MINAM promueve reciclaje de residuos de aparatos eléctricos y electrónicos. Plataforma Digital Única del Estado Peruano. </w:t>
      </w:r>
      <w:hyperlink r:id="rId18">
        <w:r w:rsidRPr="008C247D">
          <w:rPr>
            <w:rStyle w:val="Hipervnculo"/>
            <w:rFonts w:ascii="Arial" w:eastAsia="Arial" w:hAnsi="Arial" w:cs="Arial"/>
            <w:sz w:val="24"/>
            <w:szCs w:val="24"/>
            <w:lang w:val="es-PE"/>
          </w:rPr>
          <w:t>https://www.gob.pe/institucion/minam/noticias/1263803-minam-promueve-reciclaje-de-residuos-de-aparatos-electricos-y-electronicos</w:t>
        </w:r>
      </w:hyperlink>
    </w:p>
    <w:p w14:paraId="31268218" w14:textId="7399064F" w:rsidR="00BE3A5A" w:rsidRPr="008C247D" w:rsidRDefault="3B9BA905" w:rsidP="03866E3D">
      <w:pPr>
        <w:spacing w:line="480" w:lineRule="auto"/>
        <w:ind w:left="720" w:hanging="720"/>
        <w:rPr>
          <w:rFonts w:ascii="Arial" w:eastAsia="Arial" w:hAnsi="Arial" w:cs="Arial"/>
          <w:sz w:val="24"/>
          <w:szCs w:val="24"/>
        </w:rPr>
      </w:pPr>
      <w:r w:rsidRPr="008C247D">
        <w:rPr>
          <w:rFonts w:ascii="Arial" w:eastAsia="Arial" w:hAnsi="Arial" w:cs="Arial"/>
          <w:color w:val="000000" w:themeColor="text1"/>
          <w:sz w:val="24"/>
          <w:szCs w:val="24"/>
          <w:lang w:val="es-PE"/>
        </w:rPr>
        <w:t xml:space="preserve">Ministerio de la Producción. (2025, 19 de noviembre). PRODUCE: Más de 1500 MYPE participaron en las ediciones del </w:t>
      </w:r>
      <w:proofErr w:type="spellStart"/>
      <w:r w:rsidRPr="008C247D">
        <w:rPr>
          <w:rFonts w:ascii="Arial" w:eastAsia="Arial" w:hAnsi="Arial" w:cs="Arial"/>
          <w:color w:val="000000" w:themeColor="text1"/>
          <w:sz w:val="24"/>
          <w:szCs w:val="24"/>
          <w:lang w:val="es-PE"/>
        </w:rPr>
        <w:t>CyberWow</w:t>
      </w:r>
      <w:proofErr w:type="spellEnd"/>
      <w:r w:rsidRPr="008C247D">
        <w:rPr>
          <w:rFonts w:ascii="Arial" w:eastAsia="Arial" w:hAnsi="Arial" w:cs="Arial"/>
          <w:color w:val="000000" w:themeColor="text1"/>
          <w:sz w:val="24"/>
          <w:szCs w:val="24"/>
          <w:lang w:val="es-PE"/>
        </w:rPr>
        <w:t xml:space="preserve"> 2025 y superaron los S/ 1.4 millones en ventas. Plataforma Digital Única del Estado Peruano. </w:t>
      </w:r>
      <w:hyperlink r:id="rId19">
        <w:r w:rsidRPr="008C247D">
          <w:rPr>
            <w:rStyle w:val="Hipervnculo"/>
            <w:rFonts w:ascii="Arial" w:eastAsia="Arial" w:hAnsi="Arial" w:cs="Arial"/>
            <w:sz w:val="24"/>
            <w:szCs w:val="24"/>
            <w:lang w:val="es-PE"/>
          </w:rPr>
          <w:t>https://www.gob.pe/institucion/produce/noticias/1292320-produce-mas-</w:t>
        </w:r>
        <w:r w:rsidRPr="008C247D">
          <w:rPr>
            <w:rStyle w:val="Hipervnculo"/>
            <w:rFonts w:ascii="Arial" w:eastAsia="Arial" w:hAnsi="Arial" w:cs="Arial"/>
            <w:sz w:val="24"/>
            <w:szCs w:val="24"/>
            <w:lang w:val="es-PE"/>
          </w:rPr>
          <w:lastRenderedPageBreak/>
          <w:t>de-1500-mype-participaron-en-las-ediciones-del-cyberwow-2025-y-superaron-los-s-1-4-millones-en-ventas</w:t>
        </w:r>
      </w:hyperlink>
    </w:p>
    <w:p w14:paraId="599E25D2" w14:textId="0AA2D0E3" w:rsidR="00BE3A5A" w:rsidRPr="008C247D" w:rsidRDefault="3B9BA905" w:rsidP="03866E3D">
      <w:pPr>
        <w:spacing w:line="480" w:lineRule="auto"/>
        <w:ind w:left="720" w:hanging="720"/>
        <w:rPr>
          <w:rFonts w:ascii="Arial" w:eastAsia="Arial" w:hAnsi="Arial" w:cs="Arial"/>
          <w:sz w:val="24"/>
          <w:szCs w:val="24"/>
        </w:rPr>
      </w:pPr>
      <w:r w:rsidRPr="008C247D">
        <w:rPr>
          <w:rFonts w:ascii="Arial" w:eastAsia="Arial" w:hAnsi="Arial" w:cs="Arial"/>
          <w:color w:val="000000" w:themeColor="text1"/>
          <w:sz w:val="24"/>
          <w:szCs w:val="24"/>
          <w:lang w:val="es-PE"/>
        </w:rPr>
        <w:t xml:space="preserve">Ministerio de la Producción. (2026, 16 de julio). Las MYPE que se digitalizan tienen el potencial de incrementar sus ventas hasta en un 25 %. Plataforma Digital Única del Estado Peruano. </w:t>
      </w:r>
      <w:hyperlink r:id="rId20">
        <w:r w:rsidRPr="008C247D">
          <w:rPr>
            <w:rStyle w:val="Hipervnculo"/>
            <w:rFonts w:ascii="Arial" w:eastAsia="Arial" w:hAnsi="Arial" w:cs="Arial"/>
            <w:sz w:val="24"/>
            <w:szCs w:val="24"/>
            <w:lang w:val="es-PE"/>
          </w:rPr>
          <w:t>https://www.gob.pe/institucion/produce/noticias/1419753-las-mype-que-se-digitializan-tienen-el-potencial-de-incrementar-sus-ventas-hasta-en-un-25</w:t>
        </w:r>
      </w:hyperlink>
    </w:p>
    <w:p w14:paraId="03709A59" w14:textId="34BD16D0" w:rsidR="00BE3A5A" w:rsidRPr="008C247D" w:rsidRDefault="3B9BA905" w:rsidP="03866E3D">
      <w:pPr>
        <w:spacing w:line="480" w:lineRule="auto"/>
        <w:ind w:left="720" w:hanging="720"/>
        <w:rPr>
          <w:rFonts w:ascii="Arial" w:eastAsia="Arial" w:hAnsi="Arial" w:cs="Arial"/>
          <w:sz w:val="24"/>
          <w:szCs w:val="24"/>
        </w:rPr>
      </w:pPr>
      <w:r w:rsidRPr="008C247D">
        <w:rPr>
          <w:rFonts w:ascii="Arial" w:eastAsia="Arial" w:hAnsi="Arial" w:cs="Arial"/>
          <w:color w:val="000000" w:themeColor="text1"/>
          <w:sz w:val="24"/>
          <w:szCs w:val="24"/>
          <w:lang w:val="es-PE"/>
        </w:rPr>
        <w:t xml:space="preserve">Ministerio de la Producción. (2026, 23 de junio). Ministro de la Producción: Industria textil y de confecciones sostiene 411 mil puestos de trabajo con participación femenina del 63.7 %. Plataforma Digital Única del Estado Peruano. </w:t>
      </w:r>
      <w:hyperlink r:id="rId21">
        <w:r w:rsidRPr="008C247D">
          <w:rPr>
            <w:rStyle w:val="Hipervnculo"/>
            <w:rFonts w:ascii="Arial" w:eastAsia="Arial" w:hAnsi="Arial" w:cs="Arial"/>
            <w:sz w:val="24"/>
            <w:szCs w:val="24"/>
            <w:lang w:val="es-PE"/>
          </w:rPr>
          <w:t>https://www.gob.pe/institucion/produce/noticias/1410729-ministro-de-la-produccion-industria-textil-y-de-confecciones-sostiene-411-mil-puestos-de-trabajo-con-participacion-femenina-del-63-7</w:t>
        </w:r>
      </w:hyperlink>
    </w:p>
    <w:p w14:paraId="59D60C1A" w14:textId="08864E20" w:rsidR="00BE3A5A" w:rsidRPr="008C247D" w:rsidRDefault="3B9BA905" w:rsidP="03866E3D">
      <w:pPr>
        <w:spacing w:line="480" w:lineRule="auto"/>
        <w:ind w:left="720" w:hanging="720"/>
        <w:rPr>
          <w:rFonts w:ascii="Arial" w:eastAsia="Arial" w:hAnsi="Arial" w:cs="Arial"/>
          <w:sz w:val="24"/>
          <w:szCs w:val="24"/>
        </w:rPr>
      </w:pPr>
      <w:r w:rsidRPr="008C247D">
        <w:rPr>
          <w:rFonts w:ascii="Arial" w:eastAsia="Arial" w:hAnsi="Arial" w:cs="Arial"/>
          <w:color w:val="000000" w:themeColor="text1"/>
          <w:sz w:val="24"/>
          <w:szCs w:val="24"/>
          <w:lang w:val="es-PE"/>
        </w:rPr>
        <w:t xml:space="preserve">Ministerio de la Producción. (2026). PRODUCE impulsa una nueva etapa de MAIA para acercar sus servicios a más productores y emprendedores. Plataforma Digital Única del Estado Peruano. </w:t>
      </w:r>
      <w:hyperlink r:id="rId22">
        <w:r w:rsidRPr="008C247D">
          <w:rPr>
            <w:rStyle w:val="Hipervnculo"/>
            <w:rFonts w:ascii="Arial" w:eastAsia="Arial" w:hAnsi="Arial" w:cs="Arial"/>
            <w:sz w:val="24"/>
            <w:szCs w:val="24"/>
            <w:lang w:val="es-PE"/>
          </w:rPr>
          <w:t>https://www.gob.pe/institucion/produce/noticias/1409857-produce-impulsa-una-nueva-etapa-de-maia-para-acercar-sus-servicios-a-mas-productores-y-emprendedores</w:t>
        </w:r>
      </w:hyperlink>
    </w:p>
    <w:p w14:paraId="50D5C5BB" w14:textId="797B9D18" w:rsidR="00BE3A5A" w:rsidRPr="008C247D" w:rsidRDefault="3B9BA905" w:rsidP="03866E3D">
      <w:pPr>
        <w:spacing w:line="480" w:lineRule="auto"/>
        <w:ind w:left="720" w:hanging="720"/>
        <w:rPr>
          <w:rFonts w:ascii="Arial" w:eastAsia="Arial" w:hAnsi="Arial" w:cs="Arial"/>
          <w:sz w:val="24"/>
          <w:szCs w:val="24"/>
        </w:rPr>
      </w:pPr>
      <w:r w:rsidRPr="008C247D">
        <w:rPr>
          <w:rFonts w:ascii="Arial" w:eastAsia="Arial" w:hAnsi="Arial" w:cs="Arial"/>
          <w:color w:val="000000" w:themeColor="text1"/>
          <w:sz w:val="24"/>
          <w:szCs w:val="24"/>
          <w:lang w:val="es-PE"/>
        </w:rPr>
        <w:t xml:space="preserve">Organismo Supervisor de Inversión Privada en Telecomunicaciones. (2026). ERESTEL 2025: ¿Cuáles son las herramientas y servicios digitales que más usan los peruanos? OSIPTEL. </w:t>
      </w:r>
      <w:hyperlink r:id="rId23">
        <w:r w:rsidRPr="008C247D">
          <w:rPr>
            <w:rStyle w:val="Hipervnculo"/>
            <w:rFonts w:ascii="Arial" w:eastAsia="Arial" w:hAnsi="Arial" w:cs="Arial"/>
            <w:sz w:val="24"/>
            <w:szCs w:val="24"/>
            <w:lang w:val="es-PE"/>
          </w:rPr>
          <w:t>https://www.osiptel.gob.pe/portal-del-usuario/noticias/erestel-2025-cu%C3%A1les-son-las-herramientas-y-servicios-digitales-que-m%C3%A1s-usan-los-peruanos/</w:t>
        </w:r>
      </w:hyperlink>
    </w:p>
    <w:p w14:paraId="3D5479C7" w14:textId="309554B0" w:rsidR="00BE3A5A" w:rsidRPr="008C247D" w:rsidRDefault="3B9BA905" w:rsidP="03866E3D">
      <w:pPr>
        <w:spacing w:line="480" w:lineRule="auto"/>
        <w:ind w:left="720" w:hanging="720"/>
        <w:rPr>
          <w:rFonts w:ascii="Arial" w:hAnsi="Arial" w:cs="Arial"/>
          <w:sz w:val="24"/>
          <w:szCs w:val="24"/>
        </w:rPr>
      </w:pPr>
      <w:r w:rsidRPr="008C247D">
        <w:rPr>
          <w:rFonts w:ascii="Arial" w:eastAsia="Arial" w:hAnsi="Arial" w:cs="Arial"/>
          <w:color w:val="000000" w:themeColor="text1"/>
          <w:sz w:val="24"/>
          <w:szCs w:val="24"/>
          <w:lang w:val="es-PE"/>
        </w:rPr>
        <w:lastRenderedPageBreak/>
        <w:t xml:space="preserve">Google. (s. f.). Elegir dónde se guardan las respuestas de los formularios. Ayuda de Editores de Documentos de Google. </w:t>
      </w:r>
      <w:hyperlink r:id="rId24">
        <w:r w:rsidRPr="008C247D">
          <w:rPr>
            <w:rStyle w:val="Hipervnculo"/>
            <w:rFonts w:ascii="Arial" w:eastAsia="Arial" w:hAnsi="Arial" w:cs="Arial"/>
            <w:sz w:val="24"/>
            <w:szCs w:val="24"/>
            <w:lang w:val="es-PE"/>
          </w:rPr>
          <w:t>https://support.google.com/docs/answer/2917686</w:t>
        </w:r>
      </w:hyperlink>
    </w:p>
    <w:p w14:paraId="1F69357D" w14:textId="55CF2451" w:rsidR="00BE3A5A" w:rsidRPr="008C247D" w:rsidRDefault="00BE3A5A" w:rsidP="03866E3D">
      <w:pPr>
        <w:spacing w:after="0" w:line="480" w:lineRule="auto"/>
        <w:ind w:left="709" w:hanging="709"/>
        <w:rPr>
          <w:rFonts w:ascii="Arial" w:eastAsia="Arial" w:hAnsi="Arial" w:cs="Arial"/>
          <w:color w:val="0000CC"/>
          <w:sz w:val="24"/>
          <w:szCs w:val="24"/>
          <w:lang w:val="es-PE"/>
        </w:rPr>
      </w:pPr>
    </w:p>
    <w:p w14:paraId="00CEC776" w14:textId="77777777" w:rsidR="00BE3A5A" w:rsidRPr="008C247D" w:rsidRDefault="00BE3A5A" w:rsidP="03866E3D">
      <w:pPr>
        <w:spacing w:after="0" w:line="480" w:lineRule="auto"/>
        <w:jc w:val="left"/>
        <w:rPr>
          <w:rStyle w:val="Hipervnculo"/>
          <w:rFonts w:ascii="Arial" w:eastAsia="Arial" w:hAnsi="Arial" w:cs="Arial"/>
          <w:color w:val="0000CC"/>
          <w:sz w:val="24"/>
          <w:szCs w:val="24"/>
          <w:u w:val="none"/>
          <w:lang w:val="es-PE"/>
        </w:rPr>
      </w:pPr>
      <w:r w:rsidRPr="008C247D">
        <w:rPr>
          <w:rFonts w:ascii="Arial" w:eastAsia="Arial" w:hAnsi="Arial" w:cs="Arial"/>
          <w:color w:val="0000CC"/>
          <w:sz w:val="24"/>
          <w:szCs w:val="24"/>
          <w:lang w:val="es-PE"/>
        </w:rPr>
        <w:br w:type="page"/>
      </w:r>
    </w:p>
    <w:p w14:paraId="4492A565" w14:textId="77777777" w:rsidR="0002097A" w:rsidRDefault="0002097A" w:rsidP="03866E3D">
      <w:pPr>
        <w:pStyle w:val="Ttulo1"/>
        <w:spacing w:before="0" w:line="480" w:lineRule="auto"/>
        <w:jc w:val="center"/>
        <w:rPr>
          <w:rFonts w:ascii="Arial" w:eastAsia="Arial" w:hAnsi="Arial" w:cs="Arial"/>
          <w:b/>
          <w:bCs/>
          <w:color w:val="auto"/>
          <w:sz w:val="24"/>
          <w:szCs w:val="24"/>
          <w:lang w:val="es-PE"/>
        </w:rPr>
      </w:pPr>
      <w:bookmarkStart w:id="31" w:name="_Toc988895233"/>
      <w:bookmarkStart w:id="32" w:name="_Toc242309578"/>
    </w:p>
    <w:p w14:paraId="7698392D" w14:textId="3EC271C0" w:rsidR="0371FB7D" w:rsidRPr="008C247D" w:rsidRDefault="21C13278" w:rsidP="03866E3D">
      <w:pPr>
        <w:pStyle w:val="Ttulo1"/>
        <w:spacing w:before="0" w:line="480" w:lineRule="auto"/>
        <w:jc w:val="center"/>
        <w:rPr>
          <w:rFonts w:ascii="Arial" w:eastAsia="Arial" w:hAnsi="Arial" w:cs="Arial"/>
          <w:b/>
          <w:bCs/>
          <w:color w:val="auto"/>
          <w:sz w:val="24"/>
          <w:szCs w:val="24"/>
          <w:lang w:val="es-PE"/>
        </w:rPr>
      </w:pPr>
      <w:r w:rsidRPr="008C247D">
        <w:rPr>
          <w:rFonts w:ascii="Arial" w:eastAsia="Arial" w:hAnsi="Arial" w:cs="Arial"/>
          <w:b/>
          <w:bCs/>
          <w:color w:val="auto"/>
          <w:sz w:val="24"/>
          <w:szCs w:val="24"/>
          <w:lang w:val="es-PE"/>
        </w:rPr>
        <w:t>ANEXO 01</w:t>
      </w:r>
      <w:bookmarkEnd w:id="31"/>
      <w:bookmarkEnd w:id="32"/>
      <w:r w:rsidRPr="008C247D">
        <w:rPr>
          <w:rFonts w:ascii="Arial" w:eastAsia="Arial" w:hAnsi="Arial" w:cs="Arial"/>
          <w:b/>
          <w:bCs/>
          <w:color w:val="auto"/>
          <w:sz w:val="24"/>
          <w:szCs w:val="24"/>
          <w:lang w:val="es-PE"/>
        </w:rPr>
        <w:t xml:space="preserve"> </w:t>
      </w:r>
    </w:p>
    <w:p w14:paraId="3D2E1506" w14:textId="77777777" w:rsidR="00BE3A5A" w:rsidRPr="008C247D" w:rsidRDefault="73C589AD" w:rsidP="03866E3D">
      <w:pPr>
        <w:spacing w:after="0" w:line="480" w:lineRule="auto"/>
        <w:ind w:left="709" w:hanging="709"/>
        <w:jc w:val="center"/>
        <w:rPr>
          <w:rStyle w:val="Hipervnculo"/>
          <w:rFonts w:ascii="Arial" w:eastAsia="Arial" w:hAnsi="Arial" w:cs="Arial"/>
          <w:b/>
          <w:bCs/>
          <w:color w:val="auto"/>
          <w:sz w:val="24"/>
          <w:szCs w:val="24"/>
          <w:u w:val="none"/>
          <w:lang w:val="es-PE"/>
        </w:rPr>
      </w:pPr>
      <w:r w:rsidRPr="008C247D">
        <w:rPr>
          <w:rStyle w:val="Hipervnculo"/>
          <w:rFonts w:ascii="Arial" w:eastAsia="Arial" w:hAnsi="Arial" w:cs="Arial"/>
          <w:b/>
          <w:bCs/>
          <w:color w:val="auto"/>
          <w:sz w:val="24"/>
          <w:szCs w:val="24"/>
          <w:u w:val="none"/>
          <w:lang w:val="es-PE"/>
        </w:rPr>
        <w:t xml:space="preserve">(Glosario de Términos, diagramas, especificaciones técnicas, etc.) </w:t>
      </w:r>
    </w:p>
    <w:p w14:paraId="5808E5DA" w14:textId="77777777" w:rsidR="00EC13E1" w:rsidRPr="008C247D" w:rsidRDefault="00EC13E1" w:rsidP="03866E3D">
      <w:pPr>
        <w:pStyle w:val="Ttulo"/>
        <w:spacing w:line="480" w:lineRule="auto"/>
        <w:contextualSpacing w:val="0"/>
        <w:outlineLvl w:val="0"/>
        <w:rPr>
          <w:rFonts w:ascii="Arial" w:eastAsia="Arial" w:hAnsi="Arial" w:cs="Arial"/>
          <w:b/>
          <w:bCs/>
          <w:noProof/>
          <w:color w:val="auto"/>
          <w:spacing w:val="0"/>
          <w:sz w:val="24"/>
          <w:szCs w:val="24"/>
        </w:rPr>
      </w:pPr>
    </w:p>
    <w:sectPr w:rsidR="00EC13E1" w:rsidRPr="008C247D" w:rsidSect="00BE3A5A">
      <w:pgSz w:w="11907" w:h="16840"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5F97B" w14:textId="77777777" w:rsidR="008367BD" w:rsidRDefault="008367BD" w:rsidP="006D707B">
      <w:pPr>
        <w:spacing w:after="0" w:line="240" w:lineRule="auto"/>
      </w:pPr>
      <w:r>
        <w:separator/>
      </w:r>
    </w:p>
  </w:endnote>
  <w:endnote w:type="continuationSeparator" w:id="0">
    <w:p w14:paraId="1B2EE354" w14:textId="77777777" w:rsidR="008367BD" w:rsidRDefault="008367BD" w:rsidP="006D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A598" w14:textId="77777777" w:rsidR="00BE3A5A" w:rsidRDefault="00BE3A5A">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859762" w14:textId="77777777" w:rsidR="00BE3A5A" w:rsidRDefault="00BE3A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2430" w14:textId="4F792AA4" w:rsidR="00BE3A5A" w:rsidRPr="00976820" w:rsidRDefault="00BE3A5A" w:rsidP="00D164A6">
    <w:pPr>
      <w:pStyle w:val="Piedepgina"/>
      <w:pBdr>
        <w:top w:val="single" w:sz="4" w:space="1" w:color="auto"/>
      </w:pBdr>
      <w:tabs>
        <w:tab w:val="clear" w:pos="4419"/>
        <w:tab w:val="clear" w:pos="8838"/>
        <w:tab w:val="center" w:pos="4536"/>
        <w:tab w:val="right" w:pos="8505"/>
      </w:tabs>
      <w:rPr>
        <w:rFonts w:ascii="Arial" w:hAnsi="Arial" w:cs="Arial"/>
        <w:sz w:val="18"/>
        <w:szCs w:val="18"/>
      </w:rPr>
    </w:pPr>
    <w:r w:rsidRPr="00976820">
      <w:rPr>
        <w:rFonts w:ascii="Arial" w:hAnsi="Arial" w:cs="Arial"/>
        <w:sz w:val="18"/>
        <w:szCs w:val="18"/>
      </w:rPr>
      <w:t>CIBERTEC</w:t>
    </w:r>
    <w:r w:rsidRPr="00976820">
      <w:rPr>
        <w:rFonts w:ascii="Arial" w:hAnsi="Arial" w:cs="Arial"/>
        <w:sz w:val="18"/>
        <w:szCs w:val="18"/>
      </w:rPr>
      <w:tab/>
    </w:r>
    <w:r w:rsidRPr="00976820">
      <w:rPr>
        <w:rFonts w:ascii="Arial" w:hAnsi="Arial" w:cs="Arial"/>
        <w:sz w:val="18"/>
        <w:szCs w:val="18"/>
      </w:rPr>
      <w:tab/>
      <w:t xml:space="preserve">Página </w:t>
    </w:r>
    <w:r w:rsidRPr="00976820">
      <w:rPr>
        <w:rFonts w:ascii="Arial" w:hAnsi="Arial" w:cs="Arial"/>
        <w:sz w:val="18"/>
        <w:szCs w:val="18"/>
      </w:rPr>
      <w:fldChar w:fldCharType="begin"/>
    </w:r>
    <w:r w:rsidRPr="00976820">
      <w:rPr>
        <w:rFonts w:ascii="Arial" w:hAnsi="Arial" w:cs="Arial"/>
        <w:sz w:val="18"/>
        <w:szCs w:val="18"/>
      </w:rPr>
      <w:instrText>PAGE   \* MERGEFORMAT</w:instrText>
    </w:r>
    <w:r w:rsidRPr="00976820">
      <w:rPr>
        <w:rFonts w:ascii="Arial" w:hAnsi="Arial" w:cs="Arial"/>
        <w:sz w:val="18"/>
        <w:szCs w:val="18"/>
      </w:rPr>
      <w:fldChar w:fldCharType="separate"/>
    </w:r>
    <w:r>
      <w:rPr>
        <w:rFonts w:ascii="Arial" w:hAnsi="Arial" w:cs="Arial"/>
        <w:noProof/>
        <w:sz w:val="18"/>
        <w:szCs w:val="18"/>
      </w:rPr>
      <w:t>22</w:t>
    </w:r>
    <w:r w:rsidRPr="00976820">
      <w:rPr>
        <w:rFonts w:ascii="Arial" w:hAnsi="Arial" w:cs="Arial"/>
        <w:sz w:val="18"/>
        <w:szCs w:val="18"/>
      </w:rPr>
      <w:fldChar w:fldCharType="end"/>
    </w:r>
  </w:p>
  <w:p w14:paraId="7BDD1FB9" w14:textId="77777777" w:rsidR="00BE3A5A" w:rsidRPr="00D164A6" w:rsidRDefault="00BE3A5A" w:rsidP="00D164A6">
    <w:pPr>
      <w:pStyle w:val="Piedepgina"/>
      <w:jc w:val="center"/>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01F7" w14:textId="77777777" w:rsidR="00BE3A5A" w:rsidRPr="003F09F2" w:rsidRDefault="00BE3A5A">
    <w:pPr>
      <w:pStyle w:val="Piedepgina"/>
      <w:jc w:val="center"/>
      <w:rPr>
        <w:rFonts w:ascii="Arial" w:hAnsi="Arial" w:cs="Arial"/>
        <w:i/>
        <w:sz w:val="22"/>
        <w:szCs w:val="22"/>
      </w:rPr>
    </w:pPr>
  </w:p>
  <w:p w14:paraId="313D3148" w14:textId="77777777" w:rsidR="00BE3A5A" w:rsidRDefault="00BE3A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FC55D" w14:textId="77777777" w:rsidR="008367BD" w:rsidRDefault="008367BD" w:rsidP="006D707B">
      <w:pPr>
        <w:spacing w:after="0" w:line="240" w:lineRule="auto"/>
      </w:pPr>
      <w:r>
        <w:separator/>
      </w:r>
    </w:p>
  </w:footnote>
  <w:footnote w:type="continuationSeparator" w:id="0">
    <w:p w14:paraId="071A43CE" w14:textId="77777777" w:rsidR="008367BD" w:rsidRDefault="008367BD" w:rsidP="006D7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3159" w14:textId="0EBE96F7" w:rsidR="00BE3A5A" w:rsidRPr="00976820" w:rsidRDefault="00BE3A5A" w:rsidP="00D164A6">
    <w:pPr>
      <w:pStyle w:val="Encabezado"/>
      <w:pBdr>
        <w:bottom w:val="single" w:sz="4" w:space="1" w:color="auto"/>
      </w:pBdr>
      <w:rPr>
        <w:rFonts w:ascii="Arial" w:hAnsi="Arial" w:cs="Arial"/>
        <w:sz w:val="18"/>
        <w:szCs w:val="18"/>
      </w:rPr>
    </w:pPr>
    <w:r w:rsidRPr="00976820">
      <w:rPr>
        <w:rFonts w:ascii="Arial" w:hAnsi="Arial" w:cs="Arial"/>
        <w:sz w:val="18"/>
        <w:szCs w:val="18"/>
      </w:rPr>
      <w:t>Informe de Proyecto</w:t>
    </w:r>
    <w:r w:rsidRPr="00976820">
      <w:rPr>
        <w:rFonts w:ascii="Arial" w:hAnsi="Arial" w:cs="Arial"/>
        <w:sz w:val="18"/>
        <w:szCs w:val="18"/>
      </w:rPr>
      <w:tab/>
    </w:r>
    <w:r w:rsidRPr="00976820">
      <w:rPr>
        <w:rFonts w:ascii="Arial" w:hAnsi="Arial" w:cs="Arial"/>
        <w:sz w:val="18"/>
        <w:szCs w:val="18"/>
      </w:rPr>
      <w:tab/>
    </w:r>
    <w:r w:rsidR="000C2B41">
      <w:rPr>
        <w:rFonts w:ascii="Arial" w:hAnsi="Arial" w:cs="Arial"/>
        <w:sz w:val="18"/>
        <w:szCs w:val="18"/>
      </w:rPr>
      <w:t>EFSRT</w:t>
    </w:r>
    <w:r w:rsidRPr="00976820">
      <w:rPr>
        <w:rFonts w:ascii="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18FD"/>
    <w:multiLevelType w:val="hybridMultilevel"/>
    <w:tmpl w:val="BF54A042"/>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9DD174F"/>
    <w:multiLevelType w:val="hybridMultilevel"/>
    <w:tmpl w:val="A790D5F2"/>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F39248B"/>
    <w:multiLevelType w:val="hybridMultilevel"/>
    <w:tmpl w:val="C9B23CC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3863C5E"/>
    <w:multiLevelType w:val="hybridMultilevel"/>
    <w:tmpl w:val="5822962E"/>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7013331"/>
    <w:multiLevelType w:val="hybridMultilevel"/>
    <w:tmpl w:val="1DD4B4F2"/>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00E6CAA"/>
    <w:multiLevelType w:val="hybridMultilevel"/>
    <w:tmpl w:val="16645D6A"/>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1062B4D"/>
    <w:multiLevelType w:val="hybridMultilevel"/>
    <w:tmpl w:val="D0F4A858"/>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39E1759"/>
    <w:multiLevelType w:val="hybridMultilevel"/>
    <w:tmpl w:val="B45A61D0"/>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4E93455"/>
    <w:multiLevelType w:val="hybridMultilevel"/>
    <w:tmpl w:val="B414EB88"/>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76047D0"/>
    <w:multiLevelType w:val="hybridMultilevel"/>
    <w:tmpl w:val="5F942506"/>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BED4BDC"/>
    <w:multiLevelType w:val="hybridMultilevel"/>
    <w:tmpl w:val="16A4DDD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F980EA4"/>
    <w:multiLevelType w:val="hybridMultilevel"/>
    <w:tmpl w:val="D4321EDE"/>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46F4E96"/>
    <w:multiLevelType w:val="hybridMultilevel"/>
    <w:tmpl w:val="4930395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5B22CBC"/>
    <w:multiLevelType w:val="hybridMultilevel"/>
    <w:tmpl w:val="1666868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AF87586"/>
    <w:multiLevelType w:val="hybridMultilevel"/>
    <w:tmpl w:val="47E8EE58"/>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0571304"/>
    <w:multiLevelType w:val="hybridMultilevel"/>
    <w:tmpl w:val="53C4E102"/>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A7FD920"/>
    <w:multiLevelType w:val="hybridMultilevel"/>
    <w:tmpl w:val="6E2AADD2"/>
    <w:lvl w:ilvl="0" w:tplc="BEC07166">
      <w:start w:val="1"/>
      <w:numFmt w:val="bullet"/>
      <w:lvlText w:val=""/>
      <w:lvlJc w:val="left"/>
      <w:pPr>
        <w:ind w:left="720" w:hanging="360"/>
      </w:pPr>
      <w:rPr>
        <w:rFonts w:ascii="Symbol" w:hAnsi="Symbol" w:hint="default"/>
      </w:rPr>
    </w:lvl>
    <w:lvl w:ilvl="1" w:tplc="F1DAD318">
      <w:start w:val="1"/>
      <w:numFmt w:val="bullet"/>
      <w:lvlText w:val="o"/>
      <w:lvlJc w:val="left"/>
      <w:pPr>
        <w:ind w:left="1440" w:hanging="360"/>
      </w:pPr>
      <w:rPr>
        <w:rFonts w:ascii="Courier New" w:hAnsi="Courier New" w:hint="default"/>
      </w:rPr>
    </w:lvl>
    <w:lvl w:ilvl="2" w:tplc="E43A482A">
      <w:start w:val="1"/>
      <w:numFmt w:val="bullet"/>
      <w:lvlText w:val=""/>
      <w:lvlJc w:val="left"/>
      <w:pPr>
        <w:ind w:left="2160" w:hanging="360"/>
      </w:pPr>
      <w:rPr>
        <w:rFonts w:ascii="Wingdings" w:hAnsi="Wingdings" w:hint="default"/>
      </w:rPr>
    </w:lvl>
    <w:lvl w:ilvl="3" w:tplc="DD2A19CE">
      <w:start w:val="1"/>
      <w:numFmt w:val="bullet"/>
      <w:lvlText w:val=""/>
      <w:lvlJc w:val="left"/>
      <w:pPr>
        <w:ind w:left="2880" w:hanging="360"/>
      </w:pPr>
      <w:rPr>
        <w:rFonts w:ascii="Symbol" w:hAnsi="Symbol" w:hint="default"/>
      </w:rPr>
    </w:lvl>
    <w:lvl w:ilvl="4" w:tplc="3D2C29AA">
      <w:start w:val="1"/>
      <w:numFmt w:val="bullet"/>
      <w:lvlText w:val="o"/>
      <w:lvlJc w:val="left"/>
      <w:pPr>
        <w:ind w:left="3600" w:hanging="360"/>
      </w:pPr>
      <w:rPr>
        <w:rFonts w:ascii="Courier New" w:hAnsi="Courier New" w:hint="default"/>
      </w:rPr>
    </w:lvl>
    <w:lvl w:ilvl="5" w:tplc="E74A9AEE">
      <w:start w:val="1"/>
      <w:numFmt w:val="bullet"/>
      <w:lvlText w:val=""/>
      <w:lvlJc w:val="left"/>
      <w:pPr>
        <w:ind w:left="4320" w:hanging="360"/>
      </w:pPr>
      <w:rPr>
        <w:rFonts w:ascii="Wingdings" w:hAnsi="Wingdings" w:hint="default"/>
      </w:rPr>
    </w:lvl>
    <w:lvl w:ilvl="6" w:tplc="2B96631E">
      <w:start w:val="1"/>
      <w:numFmt w:val="bullet"/>
      <w:lvlText w:val=""/>
      <w:lvlJc w:val="left"/>
      <w:pPr>
        <w:ind w:left="5040" w:hanging="360"/>
      </w:pPr>
      <w:rPr>
        <w:rFonts w:ascii="Symbol" w:hAnsi="Symbol" w:hint="default"/>
      </w:rPr>
    </w:lvl>
    <w:lvl w:ilvl="7" w:tplc="F56858D2">
      <w:start w:val="1"/>
      <w:numFmt w:val="bullet"/>
      <w:lvlText w:val="o"/>
      <w:lvlJc w:val="left"/>
      <w:pPr>
        <w:ind w:left="5760" w:hanging="360"/>
      </w:pPr>
      <w:rPr>
        <w:rFonts w:ascii="Courier New" w:hAnsi="Courier New" w:hint="default"/>
      </w:rPr>
    </w:lvl>
    <w:lvl w:ilvl="8" w:tplc="07465408">
      <w:start w:val="1"/>
      <w:numFmt w:val="bullet"/>
      <w:lvlText w:val=""/>
      <w:lvlJc w:val="left"/>
      <w:pPr>
        <w:ind w:left="6480" w:hanging="360"/>
      </w:pPr>
      <w:rPr>
        <w:rFonts w:ascii="Wingdings" w:hAnsi="Wingdings" w:hint="default"/>
      </w:rPr>
    </w:lvl>
  </w:abstractNum>
  <w:abstractNum w:abstractNumId="17" w15:restartNumberingAfterBreak="0">
    <w:nsid w:val="4B8D1519"/>
    <w:multiLevelType w:val="hybridMultilevel"/>
    <w:tmpl w:val="488452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BF839BC"/>
    <w:multiLevelType w:val="hybridMultilevel"/>
    <w:tmpl w:val="1E805A88"/>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4EB7258"/>
    <w:multiLevelType w:val="hybridMultilevel"/>
    <w:tmpl w:val="EEC22534"/>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DAE340C"/>
    <w:multiLevelType w:val="multilevel"/>
    <w:tmpl w:val="DA94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F0455"/>
    <w:multiLevelType w:val="hybridMultilevel"/>
    <w:tmpl w:val="D8A4A84A"/>
    <w:lvl w:ilvl="0" w:tplc="341EAC4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89A19D4"/>
    <w:multiLevelType w:val="hybridMultilevel"/>
    <w:tmpl w:val="1AF0B76E"/>
    <w:lvl w:ilvl="0" w:tplc="E3049852">
      <w:start w:val="1"/>
      <w:numFmt w:val="bullet"/>
      <w:lvlText w:val="-"/>
      <w:lvlJc w:val="left"/>
      <w:pPr>
        <w:ind w:left="360" w:hanging="360"/>
      </w:pPr>
      <w:rPr>
        <w:rFonts w:ascii="Arial" w:hAnsi="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3" w15:restartNumberingAfterBreak="0">
    <w:nsid w:val="69DF5CE6"/>
    <w:multiLevelType w:val="hybridMultilevel"/>
    <w:tmpl w:val="C8F28EF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6F5437CF"/>
    <w:multiLevelType w:val="hybridMultilevel"/>
    <w:tmpl w:val="82D229C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738924B1"/>
    <w:multiLevelType w:val="hybridMultilevel"/>
    <w:tmpl w:val="8B92D170"/>
    <w:lvl w:ilvl="0" w:tplc="E3049852">
      <w:start w:val="1"/>
      <w:numFmt w:val="bullet"/>
      <w:lvlText w:val="-"/>
      <w:lvlJc w:val="left"/>
      <w:pPr>
        <w:ind w:left="360" w:hanging="360"/>
      </w:pPr>
      <w:rPr>
        <w:rFonts w:ascii="Arial" w:hAnsi="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810564461">
    <w:abstractNumId w:val="16"/>
  </w:num>
  <w:num w:numId="2" w16cid:durableId="1090733983">
    <w:abstractNumId w:val="25"/>
  </w:num>
  <w:num w:numId="3" w16cid:durableId="1748652512">
    <w:abstractNumId w:val="22"/>
  </w:num>
  <w:num w:numId="4" w16cid:durableId="1162045616">
    <w:abstractNumId w:val="20"/>
  </w:num>
  <w:num w:numId="5" w16cid:durableId="1575240386">
    <w:abstractNumId w:val="17"/>
  </w:num>
  <w:num w:numId="6" w16cid:durableId="975374273">
    <w:abstractNumId w:val="14"/>
  </w:num>
  <w:num w:numId="7" w16cid:durableId="568462666">
    <w:abstractNumId w:val="1"/>
  </w:num>
  <w:num w:numId="8" w16cid:durableId="1825119207">
    <w:abstractNumId w:val="5"/>
  </w:num>
  <w:num w:numId="9" w16cid:durableId="27219247">
    <w:abstractNumId w:val="9"/>
  </w:num>
  <w:num w:numId="10" w16cid:durableId="1098133743">
    <w:abstractNumId w:val="0"/>
  </w:num>
  <w:num w:numId="11" w16cid:durableId="1895047165">
    <w:abstractNumId w:val="19"/>
  </w:num>
  <w:num w:numId="12" w16cid:durableId="2039352894">
    <w:abstractNumId w:val="7"/>
  </w:num>
  <w:num w:numId="13" w16cid:durableId="655183266">
    <w:abstractNumId w:val="4"/>
  </w:num>
  <w:num w:numId="14" w16cid:durableId="1880244562">
    <w:abstractNumId w:val="12"/>
  </w:num>
  <w:num w:numId="15" w16cid:durableId="1542476118">
    <w:abstractNumId w:val="13"/>
  </w:num>
  <w:num w:numId="16" w16cid:durableId="187643392">
    <w:abstractNumId w:val="21"/>
  </w:num>
  <w:num w:numId="17" w16cid:durableId="833836855">
    <w:abstractNumId w:val="8"/>
  </w:num>
  <w:num w:numId="18" w16cid:durableId="913704684">
    <w:abstractNumId w:val="11"/>
  </w:num>
  <w:num w:numId="19" w16cid:durableId="1182010973">
    <w:abstractNumId w:val="15"/>
  </w:num>
  <w:num w:numId="20" w16cid:durableId="1329822798">
    <w:abstractNumId w:val="3"/>
  </w:num>
  <w:num w:numId="21" w16cid:durableId="1393313096">
    <w:abstractNumId w:val="6"/>
  </w:num>
  <w:num w:numId="22" w16cid:durableId="731776682">
    <w:abstractNumId w:val="18"/>
  </w:num>
  <w:num w:numId="23" w16cid:durableId="428552234">
    <w:abstractNumId w:val="24"/>
  </w:num>
  <w:num w:numId="24" w16cid:durableId="1843423077">
    <w:abstractNumId w:val="23"/>
  </w:num>
  <w:num w:numId="25" w16cid:durableId="432633324">
    <w:abstractNumId w:val="10"/>
  </w:num>
  <w:num w:numId="26" w16cid:durableId="253323510">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9F"/>
    <w:rsid w:val="00001259"/>
    <w:rsid w:val="0000230B"/>
    <w:rsid w:val="00004544"/>
    <w:rsid w:val="00006D53"/>
    <w:rsid w:val="000146F7"/>
    <w:rsid w:val="000150E0"/>
    <w:rsid w:val="00016D14"/>
    <w:rsid w:val="00017F82"/>
    <w:rsid w:val="0002097A"/>
    <w:rsid w:val="000264F4"/>
    <w:rsid w:val="00033924"/>
    <w:rsid w:val="000366D7"/>
    <w:rsid w:val="00043666"/>
    <w:rsid w:val="000438C2"/>
    <w:rsid w:val="00052579"/>
    <w:rsid w:val="00061AAA"/>
    <w:rsid w:val="00062C5E"/>
    <w:rsid w:val="0006301F"/>
    <w:rsid w:val="00063306"/>
    <w:rsid w:val="00064B88"/>
    <w:rsid w:val="00066BD4"/>
    <w:rsid w:val="0007271A"/>
    <w:rsid w:val="000874E3"/>
    <w:rsid w:val="00087F9E"/>
    <w:rsid w:val="000918AB"/>
    <w:rsid w:val="00093528"/>
    <w:rsid w:val="000B37CA"/>
    <w:rsid w:val="000B6BEC"/>
    <w:rsid w:val="000B6CF2"/>
    <w:rsid w:val="000C2B41"/>
    <w:rsid w:val="000C2B51"/>
    <w:rsid w:val="000C3AEF"/>
    <w:rsid w:val="000C505D"/>
    <w:rsid w:val="000C7C3D"/>
    <w:rsid w:val="000D08D0"/>
    <w:rsid w:val="000D10F7"/>
    <w:rsid w:val="000D6293"/>
    <w:rsid w:val="000D7554"/>
    <w:rsid w:val="000F6F1C"/>
    <w:rsid w:val="00112BC0"/>
    <w:rsid w:val="001136F3"/>
    <w:rsid w:val="001147D9"/>
    <w:rsid w:val="00115CCB"/>
    <w:rsid w:val="00117C81"/>
    <w:rsid w:val="001223DB"/>
    <w:rsid w:val="00125667"/>
    <w:rsid w:val="00141409"/>
    <w:rsid w:val="00141706"/>
    <w:rsid w:val="0015013A"/>
    <w:rsid w:val="0015671F"/>
    <w:rsid w:val="00156724"/>
    <w:rsid w:val="00157F57"/>
    <w:rsid w:val="0016533B"/>
    <w:rsid w:val="00165A5F"/>
    <w:rsid w:val="00175697"/>
    <w:rsid w:val="0018503C"/>
    <w:rsid w:val="00185041"/>
    <w:rsid w:val="001856D2"/>
    <w:rsid w:val="00193575"/>
    <w:rsid w:val="001A13CB"/>
    <w:rsid w:val="001A46DD"/>
    <w:rsid w:val="001A67FA"/>
    <w:rsid w:val="001C26DF"/>
    <w:rsid w:val="001E02BE"/>
    <w:rsid w:val="001E2780"/>
    <w:rsid w:val="001E643C"/>
    <w:rsid w:val="001F700A"/>
    <w:rsid w:val="0020246E"/>
    <w:rsid w:val="00202D9F"/>
    <w:rsid w:val="00204AB4"/>
    <w:rsid w:val="00212BBD"/>
    <w:rsid w:val="00227901"/>
    <w:rsid w:val="00232A11"/>
    <w:rsid w:val="00233575"/>
    <w:rsid w:val="00237A5E"/>
    <w:rsid w:val="00252B13"/>
    <w:rsid w:val="00254291"/>
    <w:rsid w:val="0027086F"/>
    <w:rsid w:val="00271C35"/>
    <w:rsid w:val="002872FD"/>
    <w:rsid w:val="00291736"/>
    <w:rsid w:val="002A52F6"/>
    <w:rsid w:val="002B0DC5"/>
    <w:rsid w:val="002B751F"/>
    <w:rsid w:val="002D09C4"/>
    <w:rsid w:val="002D2823"/>
    <w:rsid w:val="002D61B9"/>
    <w:rsid w:val="002E4121"/>
    <w:rsid w:val="002E5571"/>
    <w:rsid w:val="002F180A"/>
    <w:rsid w:val="002F5114"/>
    <w:rsid w:val="002F614A"/>
    <w:rsid w:val="00313EAA"/>
    <w:rsid w:val="003144DF"/>
    <w:rsid w:val="00315E8A"/>
    <w:rsid w:val="0031600C"/>
    <w:rsid w:val="0031644C"/>
    <w:rsid w:val="00316D27"/>
    <w:rsid w:val="00326017"/>
    <w:rsid w:val="003267EC"/>
    <w:rsid w:val="00332D1B"/>
    <w:rsid w:val="00336FC0"/>
    <w:rsid w:val="00341FCE"/>
    <w:rsid w:val="003472B6"/>
    <w:rsid w:val="00355040"/>
    <w:rsid w:val="00355BCC"/>
    <w:rsid w:val="00362EC1"/>
    <w:rsid w:val="00363130"/>
    <w:rsid w:val="00363166"/>
    <w:rsid w:val="003639CD"/>
    <w:rsid w:val="003673EA"/>
    <w:rsid w:val="00371826"/>
    <w:rsid w:val="0037351B"/>
    <w:rsid w:val="00380B05"/>
    <w:rsid w:val="00382B59"/>
    <w:rsid w:val="003A0EFB"/>
    <w:rsid w:val="003B6C26"/>
    <w:rsid w:val="003C65C3"/>
    <w:rsid w:val="003C6EC7"/>
    <w:rsid w:val="003D45EB"/>
    <w:rsid w:val="003E2A3C"/>
    <w:rsid w:val="003E453B"/>
    <w:rsid w:val="003E5EAC"/>
    <w:rsid w:val="003F09F2"/>
    <w:rsid w:val="00411EB3"/>
    <w:rsid w:val="00411FE8"/>
    <w:rsid w:val="004136C4"/>
    <w:rsid w:val="00422C7F"/>
    <w:rsid w:val="00426060"/>
    <w:rsid w:val="004312D1"/>
    <w:rsid w:val="004324D7"/>
    <w:rsid w:val="00436FB2"/>
    <w:rsid w:val="00440750"/>
    <w:rsid w:val="00450D8F"/>
    <w:rsid w:val="00453987"/>
    <w:rsid w:val="00457247"/>
    <w:rsid w:val="0045749B"/>
    <w:rsid w:val="00461DD8"/>
    <w:rsid w:val="00467921"/>
    <w:rsid w:val="004710E5"/>
    <w:rsid w:val="004720F2"/>
    <w:rsid w:val="00477FB8"/>
    <w:rsid w:val="00481E9D"/>
    <w:rsid w:val="00487DB7"/>
    <w:rsid w:val="00493271"/>
    <w:rsid w:val="0049583B"/>
    <w:rsid w:val="0049695C"/>
    <w:rsid w:val="00496BF5"/>
    <w:rsid w:val="004A15FB"/>
    <w:rsid w:val="004B0BAE"/>
    <w:rsid w:val="004B1609"/>
    <w:rsid w:val="004B3704"/>
    <w:rsid w:val="004C0831"/>
    <w:rsid w:val="004C6AD3"/>
    <w:rsid w:val="004D2572"/>
    <w:rsid w:val="004D2E05"/>
    <w:rsid w:val="004D4844"/>
    <w:rsid w:val="004D4A65"/>
    <w:rsid w:val="004E0D9E"/>
    <w:rsid w:val="004E1123"/>
    <w:rsid w:val="004F02F0"/>
    <w:rsid w:val="0050347B"/>
    <w:rsid w:val="00503869"/>
    <w:rsid w:val="005059F3"/>
    <w:rsid w:val="00506DA8"/>
    <w:rsid w:val="005202B0"/>
    <w:rsid w:val="0052136D"/>
    <w:rsid w:val="0052465F"/>
    <w:rsid w:val="00525116"/>
    <w:rsid w:val="005270BA"/>
    <w:rsid w:val="00536A76"/>
    <w:rsid w:val="00544E78"/>
    <w:rsid w:val="00545A18"/>
    <w:rsid w:val="0054645C"/>
    <w:rsid w:val="005466E2"/>
    <w:rsid w:val="00553361"/>
    <w:rsid w:val="00560C2F"/>
    <w:rsid w:val="00563734"/>
    <w:rsid w:val="005666E3"/>
    <w:rsid w:val="00573071"/>
    <w:rsid w:val="0057DF9F"/>
    <w:rsid w:val="00586931"/>
    <w:rsid w:val="0059250E"/>
    <w:rsid w:val="005A015B"/>
    <w:rsid w:val="005A27E9"/>
    <w:rsid w:val="005A45ED"/>
    <w:rsid w:val="005B1135"/>
    <w:rsid w:val="005B1649"/>
    <w:rsid w:val="005B35C8"/>
    <w:rsid w:val="005B53D9"/>
    <w:rsid w:val="005C033B"/>
    <w:rsid w:val="005C2C39"/>
    <w:rsid w:val="005D04F8"/>
    <w:rsid w:val="005D0AAA"/>
    <w:rsid w:val="005E0A4E"/>
    <w:rsid w:val="005E16D8"/>
    <w:rsid w:val="005F5E56"/>
    <w:rsid w:val="006028C2"/>
    <w:rsid w:val="00604104"/>
    <w:rsid w:val="00605CC8"/>
    <w:rsid w:val="00610BBA"/>
    <w:rsid w:val="00612B5F"/>
    <w:rsid w:val="006133E1"/>
    <w:rsid w:val="006138A7"/>
    <w:rsid w:val="00615613"/>
    <w:rsid w:val="00623E57"/>
    <w:rsid w:val="00627941"/>
    <w:rsid w:val="00631102"/>
    <w:rsid w:val="00636A33"/>
    <w:rsid w:val="0064023F"/>
    <w:rsid w:val="00643336"/>
    <w:rsid w:val="006462B5"/>
    <w:rsid w:val="00647A36"/>
    <w:rsid w:val="00650CAE"/>
    <w:rsid w:val="006535BE"/>
    <w:rsid w:val="00662197"/>
    <w:rsid w:val="00664329"/>
    <w:rsid w:val="006656A1"/>
    <w:rsid w:val="006661D8"/>
    <w:rsid w:val="0068459F"/>
    <w:rsid w:val="006925AF"/>
    <w:rsid w:val="0069407D"/>
    <w:rsid w:val="006943AF"/>
    <w:rsid w:val="00694961"/>
    <w:rsid w:val="006968E6"/>
    <w:rsid w:val="006978C2"/>
    <w:rsid w:val="006A0B9B"/>
    <w:rsid w:val="006A0BA0"/>
    <w:rsid w:val="006A36C6"/>
    <w:rsid w:val="006B08CD"/>
    <w:rsid w:val="006B4BFA"/>
    <w:rsid w:val="006C04A8"/>
    <w:rsid w:val="006C0F70"/>
    <w:rsid w:val="006C10CA"/>
    <w:rsid w:val="006C1B06"/>
    <w:rsid w:val="006C3409"/>
    <w:rsid w:val="006C6AE7"/>
    <w:rsid w:val="006D132C"/>
    <w:rsid w:val="006D149B"/>
    <w:rsid w:val="006D19C3"/>
    <w:rsid w:val="006D3205"/>
    <w:rsid w:val="006D39F4"/>
    <w:rsid w:val="006D3BAB"/>
    <w:rsid w:val="006D707B"/>
    <w:rsid w:val="006E5FCF"/>
    <w:rsid w:val="006F43B4"/>
    <w:rsid w:val="006F718F"/>
    <w:rsid w:val="007006A8"/>
    <w:rsid w:val="00704397"/>
    <w:rsid w:val="007113B5"/>
    <w:rsid w:val="007152D4"/>
    <w:rsid w:val="0072247B"/>
    <w:rsid w:val="00725DC1"/>
    <w:rsid w:val="007320E1"/>
    <w:rsid w:val="00736A61"/>
    <w:rsid w:val="0075369F"/>
    <w:rsid w:val="00753911"/>
    <w:rsid w:val="00760BB6"/>
    <w:rsid w:val="00761F83"/>
    <w:rsid w:val="007624B8"/>
    <w:rsid w:val="00762C78"/>
    <w:rsid w:val="00765095"/>
    <w:rsid w:val="0076666B"/>
    <w:rsid w:val="007713C2"/>
    <w:rsid w:val="00774F00"/>
    <w:rsid w:val="00784299"/>
    <w:rsid w:val="0078519E"/>
    <w:rsid w:val="0079648A"/>
    <w:rsid w:val="007A2A9D"/>
    <w:rsid w:val="007B1A92"/>
    <w:rsid w:val="007B2131"/>
    <w:rsid w:val="007B2E7F"/>
    <w:rsid w:val="007B388F"/>
    <w:rsid w:val="007B3A28"/>
    <w:rsid w:val="007C0FE9"/>
    <w:rsid w:val="007C14DE"/>
    <w:rsid w:val="007C549E"/>
    <w:rsid w:val="007C63D6"/>
    <w:rsid w:val="007C7D29"/>
    <w:rsid w:val="007D14EB"/>
    <w:rsid w:val="007D5194"/>
    <w:rsid w:val="007D5693"/>
    <w:rsid w:val="007E0468"/>
    <w:rsid w:val="007E2FBF"/>
    <w:rsid w:val="007E61E4"/>
    <w:rsid w:val="007F0EA3"/>
    <w:rsid w:val="007F7740"/>
    <w:rsid w:val="00804FA1"/>
    <w:rsid w:val="008112ED"/>
    <w:rsid w:val="00813076"/>
    <w:rsid w:val="008171E1"/>
    <w:rsid w:val="00835F39"/>
    <w:rsid w:val="008367BD"/>
    <w:rsid w:val="00846684"/>
    <w:rsid w:val="00859096"/>
    <w:rsid w:val="00862438"/>
    <w:rsid w:val="00867F30"/>
    <w:rsid w:val="00872299"/>
    <w:rsid w:val="0087526E"/>
    <w:rsid w:val="00887E4E"/>
    <w:rsid w:val="008A212E"/>
    <w:rsid w:val="008A5EE5"/>
    <w:rsid w:val="008A6A90"/>
    <w:rsid w:val="008B102E"/>
    <w:rsid w:val="008B38F3"/>
    <w:rsid w:val="008B5D98"/>
    <w:rsid w:val="008B7A06"/>
    <w:rsid w:val="008C247D"/>
    <w:rsid w:val="008C5B77"/>
    <w:rsid w:val="008C7E14"/>
    <w:rsid w:val="008D2497"/>
    <w:rsid w:val="008D4425"/>
    <w:rsid w:val="008D4FB9"/>
    <w:rsid w:val="008E6535"/>
    <w:rsid w:val="008F18E7"/>
    <w:rsid w:val="008F2491"/>
    <w:rsid w:val="008F7D37"/>
    <w:rsid w:val="00903F75"/>
    <w:rsid w:val="00904581"/>
    <w:rsid w:val="00912D7E"/>
    <w:rsid w:val="00914A5F"/>
    <w:rsid w:val="0091534C"/>
    <w:rsid w:val="009171E8"/>
    <w:rsid w:val="00920575"/>
    <w:rsid w:val="00921563"/>
    <w:rsid w:val="00925546"/>
    <w:rsid w:val="0092566F"/>
    <w:rsid w:val="00931CC1"/>
    <w:rsid w:val="009332E2"/>
    <w:rsid w:val="0093484D"/>
    <w:rsid w:val="00936449"/>
    <w:rsid w:val="00941248"/>
    <w:rsid w:val="00945744"/>
    <w:rsid w:val="00966CB6"/>
    <w:rsid w:val="00973031"/>
    <w:rsid w:val="00976820"/>
    <w:rsid w:val="00980ABF"/>
    <w:rsid w:val="0099227F"/>
    <w:rsid w:val="00992BF0"/>
    <w:rsid w:val="0099365D"/>
    <w:rsid w:val="00995078"/>
    <w:rsid w:val="009A0980"/>
    <w:rsid w:val="009C0E8C"/>
    <w:rsid w:val="009C193E"/>
    <w:rsid w:val="009C2608"/>
    <w:rsid w:val="009C44D1"/>
    <w:rsid w:val="009C66E2"/>
    <w:rsid w:val="009D0C43"/>
    <w:rsid w:val="009D3716"/>
    <w:rsid w:val="009D7DE6"/>
    <w:rsid w:val="009E2507"/>
    <w:rsid w:val="009E3AC2"/>
    <w:rsid w:val="009E56B8"/>
    <w:rsid w:val="009E78B1"/>
    <w:rsid w:val="009F2AC4"/>
    <w:rsid w:val="009F30DC"/>
    <w:rsid w:val="009F3CE6"/>
    <w:rsid w:val="00A000FD"/>
    <w:rsid w:val="00A00C66"/>
    <w:rsid w:val="00A023B5"/>
    <w:rsid w:val="00A07011"/>
    <w:rsid w:val="00A160B2"/>
    <w:rsid w:val="00A165BF"/>
    <w:rsid w:val="00A30453"/>
    <w:rsid w:val="00A3136B"/>
    <w:rsid w:val="00A31772"/>
    <w:rsid w:val="00A4253E"/>
    <w:rsid w:val="00A43272"/>
    <w:rsid w:val="00A53DA7"/>
    <w:rsid w:val="00A5749F"/>
    <w:rsid w:val="00A626D2"/>
    <w:rsid w:val="00A62F1B"/>
    <w:rsid w:val="00A7153A"/>
    <w:rsid w:val="00A72581"/>
    <w:rsid w:val="00A76983"/>
    <w:rsid w:val="00A808D0"/>
    <w:rsid w:val="00A82177"/>
    <w:rsid w:val="00A82E29"/>
    <w:rsid w:val="00A8572C"/>
    <w:rsid w:val="00A91364"/>
    <w:rsid w:val="00A94CB6"/>
    <w:rsid w:val="00AA43CA"/>
    <w:rsid w:val="00AA5F96"/>
    <w:rsid w:val="00AB3642"/>
    <w:rsid w:val="00AC2F6D"/>
    <w:rsid w:val="00AC53B8"/>
    <w:rsid w:val="00AD77D3"/>
    <w:rsid w:val="00AE0158"/>
    <w:rsid w:val="00AE4B09"/>
    <w:rsid w:val="00AE54E1"/>
    <w:rsid w:val="00AE79AA"/>
    <w:rsid w:val="00B001C8"/>
    <w:rsid w:val="00B12121"/>
    <w:rsid w:val="00B134FD"/>
    <w:rsid w:val="00B163A3"/>
    <w:rsid w:val="00B165A6"/>
    <w:rsid w:val="00B1754A"/>
    <w:rsid w:val="00B2036D"/>
    <w:rsid w:val="00B35C37"/>
    <w:rsid w:val="00B37D84"/>
    <w:rsid w:val="00B41DC2"/>
    <w:rsid w:val="00B4394A"/>
    <w:rsid w:val="00B4465D"/>
    <w:rsid w:val="00B46D88"/>
    <w:rsid w:val="00B67625"/>
    <w:rsid w:val="00B80514"/>
    <w:rsid w:val="00B8399F"/>
    <w:rsid w:val="00B93124"/>
    <w:rsid w:val="00B93CDA"/>
    <w:rsid w:val="00B94BC0"/>
    <w:rsid w:val="00BA00CF"/>
    <w:rsid w:val="00BA22A8"/>
    <w:rsid w:val="00BA2DA8"/>
    <w:rsid w:val="00BA4205"/>
    <w:rsid w:val="00BA5830"/>
    <w:rsid w:val="00BA78C9"/>
    <w:rsid w:val="00BB024A"/>
    <w:rsid w:val="00BB0BAE"/>
    <w:rsid w:val="00BB3F35"/>
    <w:rsid w:val="00BB7199"/>
    <w:rsid w:val="00BC2800"/>
    <w:rsid w:val="00BC3222"/>
    <w:rsid w:val="00BC5ACE"/>
    <w:rsid w:val="00BD00D7"/>
    <w:rsid w:val="00BD0BD2"/>
    <w:rsid w:val="00BD3B0B"/>
    <w:rsid w:val="00BD5AA1"/>
    <w:rsid w:val="00BD5ABF"/>
    <w:rsid w:val="00BE3A5A"/>
    <w:rsid w:val="00BE4F4F"/>
    <w:rsid w:val="00BE5D59"/>
    <w:rsid w:val="00BF7B3E"/>
    <w:rsid w:val="00BF7FF9"/>
    <w:rsid w:val="00C018C4"/>
    <w:rsid w:val="00C06341"/>
    <w:rsid w:val="00C155C4"/>
    <w:rsid w:val="00C26CD2"/>
    <w:rsid w:val="00C27B4E"/>
    <w:rsid w:val="00C4046C"/>
    <w:rsid w:val="00C469AA"/>
    <w:rsid w:val="00C65786"/>
    <w:rsid w:val="00C671A5"/>
    <w:rsid w:val="00C7158B"/>
    <w:rsid w:val="00C74970"/>
    <w:rsid w:val="00C75218"/>
    <w:rsid w:val="00C75701"/>
    <w:rsid w:val="00C85EA6"/>
    <w:rsid w:val="00C91BE1"/>
    <w:rsid w:val="00C91D42"/>
    <w:rsid w:val="00C91E7E"/>
    <w:rsid w:val="00C9237E"/>
    <w:rsid w:val="00C957F7"/>
    <w:rsid w:val="00CA136E"/>
    <w:rsid w:val="00CB379B"/>
    <w:rsid w:val="00CB3E07"/>
    <w:rsid w:val="00CBA4E6"/>
    <w:rsid w:val="00CC3E4F"/>
    <w:rsid w:val="00CC55E9"/>
    <w:rsid w:val="00CD17E1"/>
    <w:rsid w:val="00CD2088"/>
    <w:rsid w:val="00CD4258"/>
    <w:rsid w:val="00CDF8B1"/>
    <w:rsid w:val="00CE558F"/>
    <w:rsid w:val="00CE69E1"/>
    <w:rsid w:val="00CF1A6E"/>
    <w:rsid w:val="00CF763E"/>
    <w:rsid w:val="00D06899"/>
    <w:rsid w:val="00D0790F"/>
    <w:rsid w:val="00D144BC"/>
    <w:rsid w:val="00D164A6"/>
    <w:rsid w:val="00D17D22"/>
    <w:rsid w:val="00D2160C"/>
    <w:rsid w:val="00D249DA"/>
    <w:rsid w:val="00D26D00"/>
    <w:rsid w:val="00D26ECA"/>
    <w:rsid w:val="00D30644"/>
    <w:rsid w:val="00D313A1"/>
    <w:rsid w:val="00D37AB1"/>
    <w:rsid w:val="00D4343A"/>
    <w:rsid w:val="00D50025"/>
    <w:rsid w:val="00D53C26"/>
    <w:rsid w:val="00D6558B"/>
    <w:rsid w:val="00D70D71"/>
    <w:rsid w:val="00D72E15"/>
    <w:rsid w:val="00D83193"/>
    <w:rsid w:val="00D90DB4"/>
    <w:rsid w:val="00D916F6"/>
    <w:rsid w:val="00D959D7"/>
    <w:rsid w:val="00DA2A05"/>
    <w:rsid w:val="00DA4A5A"/>
    <w:rsid w:val="00DA5AB7"/>
    <w:rsid w:val="00DA6084"/>
    <w:rsid w:val="00DB57DC"/>
    <w:rsid w:val="00DB70BA"/>
    <w:rsid w:val="00DC3388"/>
    <w:rsid w:val="00DD02F0"/>
    <w:rsid w:val="00DD1435"/>
    <w:rsid w:val="00DD2CBE"/>
    <w:rsid w:val="00DD4DF7"/>
    <w:rsid w:val="00DD76F2"/>
    <w:rsid w:val="00DE215E"/>
    <w:rsid w:val="00DE44C9"/>
    <w:rsid w:val="00DF26CE"/>
    <w:rsid w:val="00E01EAD"/>
    <w:rsid w:val="00E0674D"/>
    <w:rsid w:val="00E10161"/>
    <w:rsid w:val="00E1174E"/>
    <w:rsid w:val="00E11946"/>
    <w:rsid w:val="00E158FA"/>
    <w:rsid w:val="00E24BD1"/>
    <w:rsid w:val="00E26F8B"/>
    <w:rsid w:val="00E30901"/>
    <w:rsid w:val="00E339D9"/>
    <w:rsid w:val="00E35FFC"/>
    <w:rsid w:val="00E41C57"/>
    <w:rsid w:val="00E4333E"/>
    <w:rsid w:val="00E452C6"/>
    <w:rsid w:val="00E46BAB"/>
    <w:rsid w:val="00E54771"/>
    <w:rsid w:val="00E5791E"/>
    <w:rsid w:val="00E61182"/>
    <w:rsid w:val="00E62B46"/>
    <w:rsid w:val="00E70950"/>
    <w:rsid w:val="00E726B8"/>
    <w:rsid w:val="00E748C6"/>
    <w:rsid w:val="00E74B40"/>
    <w:rsid w:val="00E77190"/>
    <w:rsid w:val="00E80E9C"/>
    <w:rsid w:val="00E81534"/>
    <w:rsid w:val="00E82083"/>
    <w:rsid w:val="00E8445F"/>
    <w:rsid w:val="00E87638"/>
    <w:rsid w:val="00E94C22"/>
    <w:rsid w:val="00E964CA"/>
    <w:rsid w:val="00EA627C"/>
    <w:rsid w:val="00EB0154"/>
    <w:rsid w:val="00EB3067"/>
    <w:rsid w:val="00EB36D1"/>
    <w:rsid w:val="00EC13E1"/>
    <w:rsid w:val="00EC1ABD"/>
    <w:rsid w:val="00EC3BCD"/>
    <w:rsid w:val="00ED49A7"/>
    <w:rsid w:val="00EF028D"/>
    <w:rsid w:val="00EF7305"/>
    <w:rsid w:val="00F06FE1"/>
    <w:rsid w:val="00F10ED5"/>
    <w:rsid w:val="00F2260D"/>
    <w:rsid w:val="00F24914"/>
    <w:rsid w:val="00F32E44"/>
    <w:rsid w:val="00F4350B"/>
    <w:rsid w:val="00F44AA6"/>
    <w:rsid w:val="00F500B3"/>
    <w:rsid w:val="00F5129F"/>
    <w:rsid w:val="00F53C75"/>
    <w:rsid w:val="00F56FC2"/>
    <w:rsid w:val="00F64E15"/>
    <w:rsid w:val="00F66BFF"/>
    <w:rsid w:val="00F84239"/>
    <w:rsid w:val="00F8536F"/>
    <w:rsid w:val="00F9433F"/>
    <w:rsid w:val="00F96C70"/>
    <w:rsid w:val="00F96FEF"/>
    <w:rsid w:val="00F97130"/>
    <w:rsid w:val="00FA1666"/>
    <w:rsid w:val="00FA4500"/>
    <w:rsid w:val="00FB5B40"/>
    <w:rsid w:val="00FB6044"/>
    <w:rsid w:val="00FC0E65"/>
    <w:rsid w:val="00FC134E"/>
    <w:rsid w:val="00FC6F9D"/>
    <w:rsid w:val="00FD0185"/>
    <w:rsid w:val="00FF434C"/>
    <w:rsid w:val="01C5529F"/>
    <w:rsid w:val="01DCCD10"/>
    <w:rsid w:val="01EF6A6A"/>
    <w:rsid w:val="02FD272D"/>
    <w:rsid w:val="033AB7FC"/>
    <w:rsid w:val="0371EE91"/>
    <w:rsid w:val="0371FB7D"/>
    <w:rsid w:val="03866E3D"/>
    <w:rsid w:val="03D3647A"/>
    <w:rsid w:val="03DEAC55"/>
    <w:rsid w:val="03FFADB2"/>
    <w:rsid w:val="045464C4"/>
    <w:rsid w:val="050D4DE2"/>
    <w:rsid w:val="05BC1323"/>
    <w:rsid w:val="05D71618"/>
    <w:rsid w:val="05ED7386"/>
    <w:rsid w:val="063DF584"/>
    <w:rsid w:val="0643CD4D"/>
    <w:rsid w:val="0656DC5A"/>
    <w:rsid w:val="0706A411"/>
    <w:rsid w:val="07509C30"/>
    <w:rsid w:val="077FB872"/>
    <w:rsid w:val="081DF3C3"/>
    <w:rsid w:val="089654AB"/>
    <w:rsid w:val="09784F6F"/>
    <w:rsid w:val="09C29A93"/>
    <w:rsid w:val="09F20F8C"/>
    <w:rsid w:val="0A0E2E40"/>
    <w:rsid w:val="0A8ABB99"/>
    <w:rsid w:val="0AA6E26F"/>
    <w:rsid w:val="0B2FF66B"/>
    <w:rsid w:val="0B36EE91"/>
    <w:rsid w:val="0B56F714"/>
    <w:rsid w:val="0B783F6B"/>
    <w:rsid w:val="0BC3E6C9"/>
    <w:rsid w:val="0BDC221C"/>
    <w:rsid w:val="0C02E732"/>
    <w:rsid w:val="0C61B913"/>
    <w:rsid w:val="0C9C2FBA"/>
    <w:rsid w:val="0CB99F50"/>
    <w:rsid w:val="0CF1F5B7"/>
    <w:rsid w:val="0D77C39D"/>
    <w:rsid w:val="0DC1229D"/>
    <w:rsid w:val="0E46A0FF"/>
    <w:rsid w:val="0E6B2189"/>
    <w:rsid w:val="0F0766D0"/>
    <w:rsid w:val="0F3941E9"/>
    <w:rsid w:val="0F6F64C0"/>
    <w:rsid w:val="110069B1"/>
    <w:rsid w:val="1181D8C2"/>
    <w:rsid w:val="12BD00D2"/>
    <w:rsid w:val="140B6A88"/>
    <w:rsid w:val="14100A25"/>
    <w:rsid w:val="1464BF0C"/>
    <w:rsid w:val="147DF7EB"/>
    <w:rsid w:val="14BEB07E"/>
    <w:rsid w:val="14C2D963"/>
    <w:rsid w:val="14CB1E86"/>
    <w:rsid w:val="14DE647B"/>
    <w:rsid w:val="15311D38"/>
    <w:rsid w:val="15444D11"/>
    <w:rsid w:val="154C6784"/>
    <w:rsid w:val="1558B60E"/>
    <w:rsid w:val="15A1CC7A"/>
    <w:rsid w:val="15D88487"/>
    <w:rsid w:val="165A196F"/>
    <w:rsid w:val="16D92A2A"/>
    <w:rsid w:val="17448E2A"/>
    <w:rsid w:val="1796C31C"/>
    <w:rsid w:val="17D83608"/>
    <w:rsid w:val="183A37F6"/>
    <w:rsid w:val="1874029F"/>
    <w:rsid w:val="18889FFA"/>
    <w:rsid w:val="18C76F07"/>
    <w:rsid w:val="18FE89EC"/>
    <w:rsid w:val="194A24C2"/>
    <w:rsid w:val="19AA56AB"/>
    <w:rsid w:val="19BAC536"/>
    <w:rsid w:val="19C33548"/>
    <w:rsid w:val="19E8881A"/>
    <w:rsid w:val="1A990C1F"/>
    <w:rsid w:val="1A9E3796"/>
    <w:rsid w:val="1B6C8B55"/>
    <w:rsid w:val="1BA7971A"/>
    <w:rsid w:val="1BA9793A"/>
    <w:rsid w:val="1C2A8FC2"/>
    <w:rsid w:val="1DDC964C"/>
    <w:rsid w:val="1E3C538A"/>
    <w:rsid w:val="1F2FD33F"/>
    <w:rsid w:val="1F432912"/>
    <w:rsid w:val="1F90C639"/>
    <w:rsid w:val="1FA851B0"/>
    <w:rsid w:val="20140D60"/>
    <w:rsid w:val="208856AE"/>
    <w:rsid w:val="20F9DD7A"/>
    <w:rsid w:val="215A91DB"/>
    <w:rsid w:val="21C13278"/>
    <w:rsid w:val="21CE0DC8"/>
    <w:rsid w:val="21FC68F2"/>
    <w:rsid w:val="2248FF73"/>
    <w:rsid w:val="22F13AA1"/>
    <w:rsid w:val="23EBB195"/>
    <w:rsid w:val="2402D3A7"/>
    <w:rsid w:val="249A731B"/>
    <w:rsid w:val="253079D1"/>
    <w:rsid w:val="25D633AD"/>
    <w:rsid w:val="25E48267"/>
    <w:rsid w:val="262C4B10"/>
    <w:rsid w:val="263CB37E"/>
    <w:rsid w:val="2658F26F"/>
    <w:rsid w:val="26C62C96"/>
    <w:rsid w:val="26C6D6E0"/>
    <w:rsid w:val="26DA2DB2"/>
    <w:rsid w:val="273EFCC9"/>
    <w:rsid w:val="28338CB4"/>
    <w:rsid w:val="28CF1D7A"/>
    <w:rsid w:val="28DA456C"/>
    <w:rsid w:val="2907166B"/>
    <w:rsid w:val="293CE57E"/>
    <w:rsid w:val="299095B2"/>
    <w:rsid w:val="2A06D108"/>
    <w:rsid w:val="2A761D89"/>
    <w:rsid w:val="2B531F16"/>
    <w:rsid w:val="2B6D019E"/>
    <w:rsid w:val="2C38D836"/>
    <w:rsid w:val="2CF53235"/>
    <w:rsid w:val="2D1E959A"/>
    <w:rsid w:val="2D2D0FB9"/>
    <w:rsid w:val="2D4A6B63"/>
    <w:rsid w:val="2D7AA81B"/>
    <w:rsid w:val="2DA2288A"/>
    <w:rsid w:val="2DD10E28"/>
    <w:rsid w:val="2E373F6D"/>
    <w:rsid w:val="2E510F8B"/>
    <w:rsid w:val="2EE0D37E"/>
    <w:rsid w:val="30AAFB7D"/>
    <w:rsid w:val="30D7CD2B"/>
    <w:rsid w:val="31FBBBA8"/>
    <w:rsid w:val="32877D7F"/>
    <w:rsid w:val="32B28210"/>
    <w:rsid w:val="32C8255A"/>
    <w:rsid w:val="32C8FB8B"/>
    <w:rsid w:val="32F4152D"/>
    <w:rsid w:val="33134E2A"/>
    <w:rsid w:val="331F1FAD"/>
    <w:rsid w:val="33A47D2D"/>
    <w:rsid w:val="342B14B4"/>
    <w:rsid w:val="348C9B67"/>
    <w:rsid w:val="352FED4B"/>
    <w:rsid w:val="3557F90E"/>
    <w:rsid w:val="360C8D4E"/>
    <w:rsid w:val="361B8CB3"/>
    <w:rsid w:val="3670E5F0"/>
    <w:rsid w:val="36BDAC3A"/>
    <w:rsid w:val="36DE86D3"/>
    <w:rsid w:val="374BF1AA"/>
    <w:rsid w:val="37A70F57"/>
    <w:rsid w:val="37EF22D3"/>
    <w:rsid w:val="3803A723"/>
    <w:rsid w:val="3841A3FC"/>
    <w:rsid w:val="38888729"/>
    <w:rsid w:val="3996FDA4"/>
    <w:rsid w:val="39CC7A0F"/>
    <w:rsid w:val="39DA6FF3"/>
    <w:rsid w:val="3A680BDD"/>
    <w:rsid w:val="3B6748BB"/>
    <w:rsid w:val="3B8AA66D"/>
    <w:rsid w:val="3B9BA905"/>
    <w:rsid w:val="3BB1A3C5"/>
    <w:rsid w:val="3BBEE71C"/>
    <w:rsid w:val="3C4DC0C5"/>
    <w:rsid w:val="3D1A5D87"/>
    <w:rsid w:val="3D736BD1"/>
    <w:rsid w:val="3EC50D32"/>
    <w:rsid w:val="3F65880F"/>
    <w:rsid w:val="3F7CE828"/>
    <w:rsid w:val="418B00B9"/>
    <w:rsid w:val="41C5BB6B"/>
    <w:rsid w:val="423A8548"/>
    <w:rsid w:val="42BA26AD"/>
    <w:rsid w:val="42E74C6C"/>
    <w:rsid w:val="43A10C86"/>
    <w:rsid w:val="43D7E58F"/>
    <w:rsid w:val="43E2743D"/>
    <w:rsid w:val="443A7E74"/>
    <w:rsid w:val="446F003E"/>
    <w:rsid w:val="44AC10DB"/>
    <w:rsid w:val="44BDD9BC"/>
    <w:rsid w:val="452C283B"/>
    <w:rsid w:val="454A6138"/>
    <w:rsid w:val="4550E0F3"/>
    <w:rsid w:val="4586AEE9"/>
    <w:rsid w:val="45B149E9"/>
    <w:rsid w:val="4747844F"/>
    <w:rsid w:val="47F6F95F"/>
    <w:rsid w:val="489AD495"/>
    <w:rsid w:val="48D4D00E"/>
    <w:rsid w:val="490B9515"/>
    <w:rsid w:val="4948D18A"/>
    <w:rsid w:val="4980A9B6"/>
    <w:rsid w:val="49B0B31F"/>
    <w:rsid w:val="49F9D64A"/>
    <w:rsid w:val="4A1E6832"/>
    <w:rsid w:val="4A41245D"/>
    <w:rsid w:val="4B214F20"/>
    <w:rsid w:val="4B5F7795"/>
    <w:rsid w:val="4B8E6102"/>
    <w:rsid w:val="4B939A36"/>
    <w:rsid w:val="4B97788C"/>
    <w:rsid w:val="4BC3B8E6"/>
    <w:rsid w:val="4BF2D8AF"/>
    <w:rsid w:val="4C30DD38"/>
    <w:rsid w:val="4C8B0769"/>
    <w:rsid w:val="4C992C4E"/>
    <w:rsid w:val="4DC29E03"/>
    <w:rsid w:val="4DE0B4A7"/>
    <w:rsid w:val="4E3762B5"/>
    <w:rsid w:val="4E9BAAF6"/>
    <w:rsid w:val="4EBA0D08"/>
    <w:rsid w:val="4FFB3E2D"/>
    <w:rsid w:val="5014D3D8"/>
    <w:rsid w:val="504DE7E0"/>
    <w:rsid w:val="52052C1E"/>
    <w:rsid w:val="53096B97"/>
    <w:rsid w:val="538708A3"/>
    <w:rsid w:val="53C9332B"/>
    <w:rsid w:val="5422F411"/>
    <w:rsid w:val="54660F64"/>
    <w:rsid w:val="55121746"/>
    <w:rsid w:val="559A91AD"/>
    <w:rsid w:val="559CB37A"/>
    <w:rsid w:val="55D239F5"/>
    <w:rsid w:val="56B7B3C8"/>
    <w:rsid w:val="570E65B9"/>
    <w:rsid w:val="576B1C71"/>
    <w:rsid w:val="58509A3E"/>
    <w:rsid w:val="58E581C0"/>
    <w:rsid w:val="5905EB65"/>
    <w:rsid w:val="59B96AA3"/>
    <w:rsid w:val="59BB7CA3"/>
    <w:rsid w:val="59DA944C"/>
    <w:rsid w:val="5B0734C6"/>
    <w:rsid w:val="5B57F9BF"/>
    <w:rsid w:val="5C3DA465"/>
    <w:rsid w:val="5D2B8F89"/>
    <w:rsid w:val="5E1F28E6"/>
    <w:rsid w:val="5E549AD1"/>
    <w:rsid w:val="5ED30EC4"/>
    <w:rsid w:val="5EFBAB08"/>
    <w:rsid w:val="5F1F1411"/>
    <w:rsid w:val="5F25A6EE"/>
    <w:rsid w:val="5F828C2D"/>
    <w:rsid w:val="5F95D2CD"/>
    <w:rsid w:val="604D27BB"/>
    <w:rsid w:val="608FBCC2"/>
    <w:rsid w:val="60F87D00"/>
    <w:rsid w:val="6120E34F"/>
    <w:rsid w:val="61442173"/>
    <w:rsid w:val="6158A3BF"/>
    <w:rsid w:val="616CC57C"/>
    <w:rsid w:val="61B57D39"/>
    <w:rsid w:val="63144F81"/>
    <w:rsid w:val="643F4D7F"/>
    <w:rsid w:val="64DCDF21"/>
    <w:rsid w:val="655FF3C9"/>
    <w:rsid w:val="65869F52"/>
    <w:rsid w:val="6597A2DD"/>
    <w:rsid w:val="65B32D92"/>
    <w:rsid w:val="66481E55"/>
    <w:rsid w:val="664C0850"/>
    <w:rsid w:val="6659E3C2"/>
    <w:rsid w:val="667F5EB9"/>
    <w:rsid w:val="66C97153"/>
    <w:rsid w:val="67BFA221"/>
    <w:rsid w:val="67D4D806"/>
    <w:rsid w:val="684D6850"/>
    <w:rsid w:val="686267CB"/>
    <w:rsid w:val="6896190F"/>
    <w:rsid w:val="691E1388"/>
    <w:rsid w:val="69338EEC"/>
    <w:rsid w:val="69819A67"/>
    <w:rsid w:val="698ADF89"/>
    <w:rsid w:val="69BB20FC"/>
    <w:rsid w:val="69BDE34A"/>
    <w:rsid w:val="69CA70C0"/>
    <w:rsid w:val="69DF50CD"/>
    <w:rsid w:val="69E4B549"/>
    <w:rsid w:val="69E7469E"/>
    <w:rsid w:val="6A0D5FC8"/>
    <w:rsid w:val="6A8EF458"/>
    <w:rsid w:val="6A9A7FDB"/>
    <w:rsid w:val="6A9BB119"/>
    <w:rsid w:val="6B2C80C1"/>
    <w:rsid w:val="6C29F2E4"/>
    <w:rsid w:val="6CE9D227"/>
    <w:rsid w:val="6D306CF6"/>
    <w:rsid w:val="6D524A95"/>
    <w:rsid w:val="6D5434FD"/>
    <w:rsid w:val="6D7A8517"/>
    <w:rsid w:val="6D8A4D7B"/>
    <w:rsid w:val="6D9DAAB0"/>
    <w:rsid w:val="6EFCC91B"/>
    <w:rsid w:val="6F8265BC"/>
    <w:rsid w:val="7058FD2D"/>
    <w:rsid w:val="70A269AA"/>
    <w:rsid w:val="7152D21F"/>
    <w:rsid w:val="7181D04B"/>
    <w:rsid w:val="7190BFBA"/>
    <w:rsid w:val="71C3D9E3"/>
    <w:rsid w:val="71DC10C7"/>
    <w:rsid w:val="721AD7B5"/>
    <w:rsid w:val="7294236F"/>
    <w:rsid w:val="732377B7"/>
    <w:rsid w:val="73C589AD"/>
    <w:rsid w:val="73D66EC6"/>
    <w:rsid w:val="74AEF0C8"/>
    <w:rsid w:val="74BBAF9D"/>
    <w:rsid w:val="74DC7B04"/>
    <w:rsid w:val="74FAEBF4"/>
    <w:rsid w:val="7573A719"/>
    <w:rsid w:val="75843C8F"/>
    <w:rsid w:val="75D3C29F"/>
    <w:rsid w:val="75F842F1"/>
    <w:rsid w:val="760DA1D9"/>
    <w:rsid w:val="7623B380"/>
    <w:rsid w:val="764DE976"/>
    <w:rsid w:val="76C4B028"/>
    <w:rsid w:val="779714AD"/>
    <w:rsid w:val="78C498DC"/>
    <w:rsid w:val="78DB43CF"/>
    <w:rsid w:val="79353194"/>
    <w:rsid w:val="7941FFBB"/>
    <w:rsid w:val="79AECF96"/>
    <w:rsid w:val="79B54AA2"/>
    <w:rsid w:val="79DA12B3"/>
    <w:rsid w:val="79F97C79"/>
    <w:rsid w:val="7A34F47A"/>
    <w:rsid w:val="7AE05B0E"/>
    <w:rsid w:val="7B994ADB"/>
    <w:rsid w:val="7C4D97B9"/>
    <w:rsid w:val="7C51EA86"/>
    <w:rsid w:val="7C951FC0"/>
    <w:rsid w:val="7CC148A1"/>
    <w:rsid w:val="7D08B7B1"/>
    <w:rsid w:val="7E174FE6"/>
    <w:rsid w:val="7E541691"/>
    <w:rsid w:val="7E6D1ADC"/>
    <w:rsid w:val="7F0049F6"/>
    <w:rsid w:val="7F22F597"/>
    <w:rsid w:val="7F332B71"/>
    <w:rsid w:val="7F5B0D4B"/>
    <w:rsid w:val="7F61B4FF"/>
    <w:rsid w:val="7FCA0F9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95C85"/>
  <w15:docId w15:val="{A5E48842-AA8C-4FFE-9A7A-FD31959A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BA0"/>
    <w:pPr>
      <w:spacing w:after="120"/>
      <w:jc w:val="both"/>
    </w:pPr>
    <w:rPr>
      <w:rFonts w:eastAsiaTheme="minorEastAsia"/>
      <w:sz w:val="21"/>
      <w:szCs w:val="21"/>
      <w:lang w:val="es-ES" w:eastAsia="ja-JP"/>
    </w:rPr>
  </w:style>
  <w:style w:type="paragraph" w:styleId="Ttulo1">
    <w:name w:val="heading 1"/>
    <w:basedOn w:val="Normal"/>
    <w:next w:val="Normal"/>
    <w:link w:val="Ttulo1Car"/>
    <w:uiPriority w:val="9"/>
    <w:qFormat/>
    <w:rsid w:val="00A304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4C08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604104"/>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uiPriority w:val="9"/>
    <w:semiHidden/>
    <w:unhideWhenUsed/>
    <w:qFormat/>
    <w:rsid w:val="007A2A9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5129F"/>
    <w:pPr>
      <w:spacing w:after="0"/>
      <w:contextualSpacing/>
      <w:jc w:val="center"/>
    </w:pPr>
    <w:rPr>
      <w:rFonts w:asciiTheme="majorHAnsi" w:eastAsiaTheme="majorEastAsia" w:hAnsiTheme="majorHAnsi" w:cstheme="majorBidi"/>
      <w:color w:val="1F4E79" w:themeColor="accent1" w:themeShade="80"/>
      <w:spacing w:val="-7"/>
      <w:sz w:val="56"/>
      <w:szCs w:val="56"/>
    </w:rPr>
  </w:style>
  <w:style w:type="character" w:customStyle="1" w:styleId="TtuloCar">
    <w:name w:val="Título Car"/>
    <w:basedOn w:val="Fuentedeprrafopredeter"/>
    <w:link w:val="Ttulo"/>
    <w:uiPriority w:val="10"/>
    <w:rsid w:val="00F5129F"/>
    <w:rPr>
      <w:rFonts w:asciiTheme="majorHAnsi" w:eastAsiaTheme="majorEastAsia" w:hAnsiTheme="majorHAnsi" w:cstheme="majorBidi"/>
      <w:color w:val="1F4E79" w:themeColor="accent1" w:themeShade="80"/>
      <w:spacing w:val="-7"/>
      <w:sz w:val="56"/>
      <w:szCs w:val="56"/>
      <w:lang w:val="en-US" w:eastAsia="ja-JP"/>
    </w:rPr>
  </w:style>
  <w:style w:type="character" w:styleId="Fuerte">
    <w:name w:val="Strong"/>
    <w:basedOn w:val="Fuentedeprrafopredeter"/>
    <w:uiPriority w:val="22"/>
    <w:qFormat/>
    <w:rsid w:val="00F5129F"/>
    <w:rPr>
      <w:b/>
      <w:bCs/>
    </w:rPr>
  </w:style>
  <w:style w:type="character" w:customStyle="1" w:styleId="Ttulo1Car">
    <w:name w:val="Título 1 Car"/>
    <w:basedOn w:val="Fuentedeprrafopredeter"/>
    <w:link w:val="Ttulo1"/>
    <w:uiPriority w:val="9"/>
    <w:rsid w:val="00A30453"/>
    <w:rPr>
      <w:rFonts w:asciiTheme="majorHAnsi" w:eastAsiaTheme="majorEastAsia" w:hAnsiTheme="majorHAnsi" w:cstheme="majorBidi"/>
      <w:color w:val="2E74B5" w:themeColor="accent1" w:themeShade="BF"/>
      <w:sz w:val="32"/>
      <w:szCs w:val="32"/>
      <w:lang w:val="en-US" w:eastAsia="ja-JP"/>
    </w:rPr>
  </w:style>
  <w:style w:type="paragraph" w:styleId="Prrafodelista">
    <w:name w:val="List Paragraph"/>
    <w:basedOn w:val="Normal"/>
    <w:uiPriority w:val="34"/>
    <w:qFormat/>
    <w:rsid w:val="00BA00CF"/>
    <w:pPr>
      <w:ind w:left="720"/>
      <w:contextualSpacing/>
    </w:pPr>
  </w:style>
  <w:style w:type="paragraph" w:styleId="Textodeglobo">
    <w:name w:val="Balloon Text"/>
    <w:basedOn w:val="Normal"/>
    <w:link w:val="TextodegloboCar"/>
    <w:uiPriority w:val="99"/>
    <w:semiHidden/>
    <w:unhideWhenUsed/>
    <w:rsid w:val="00BC5A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C5ACE"/>
    <w:rPr>
      <w:rFonts w:ascii="Tahoma" w:eastAsiaTheme="minorEastAsia" w:hAnsi="Tahoma" w:cs="Tahoma"/>
      <w:sz w:val="16"/>
      <w:szCs w:val="16"/>
      <w:lang w:val="en-US" w:eastAsia="ja-JP"/>
    </w:rPr>
  </w:style>
  <w:style w:type="character" w:customStyle="1" w:styleId="Ttulo2Car">
    <w:name w:val="Título 2 Car"/>
    <w:basedOn w:val="Fuentedeprrafopredeter"/>
    <w:link w:val="Ttulo2"/>
    <w:uiPriority w:val="9"/>
    <w:semiHidden/>
    <w:rsid w:val="004C0831"/>
    <w:rPr>
      <w:rFonts w:asciiTheme="majorHAnsi" w:eastAsiaTheme="majorEastAsia" w:hAnsiTheme="majorHAnsi" w:cstheme="majorBidi"/>
      <w:color w:val="2E74B5" w:themeColor="accent1" w:themeShade="BF"/>
      <w:sz w:val="26"/>
      <w:szCs w:val="26"/>
      <w:lang w:val="en-US" w:eastAsia="ja-JP"/>
    </w:rPr>
  </w:style>
  <w:style w:type="character" w:styleId="Hipervnculo">
    <w:name w:val="Hyperlink"/>
    <w:basedOn w:val="Fuentedeprrafopredeter"/>
    <w:uiPriority w:val="99"/>
    <w:unhideWhenUsed/>
    <w:rsid w:val="00BB0BAE"/>
    <w:rPr>
      <w:color w:val="0563C1" w:themeColor="hyperlink"/>
      <w:u w:val="single"/>
    </w:rPr>
  </w:style>
  <w:style w:type="paragraph" w:styleId="Textonotaalfinal">
    <w:name w:val="endnote text"/>
    <w:basedOn w:val="Normal"/>
    <w:link w:val="TextonotaalfinalCar"/>
    <w:uiPriority w:val="99"/>
    <w:semiHidden/>
    <w:unhideWhenUsed/>
    <w:rsid w:val="006D707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D707B"/>
    <w:rPr>
      <w:rFonts w:eastAsiaTheme="minorEastAsia"/>
      <w:sz w:val="20"/>
      <w:szCs w:val="20"/>
      <w:lang w:val="en-US" w:eastAsia="ja-JP"/>
    </w:rPr>
  </w:style>
  <w:style w:type="character" w:styleId="Refdenotaalfinal">
    <w:name w:val="endnote reference"/>
    <w:basedOn w:val="Fuentedeprrafopredeter"/>
    <w:uiPriority w:val="99"/>
    <w:semiHidden/>
    <w:unhideWhenUsed/>
    <w:rsid w:val="006D707B"/>
    <w:rPr>
      <w:vertAlign w:val="superscript"/>
    </w:rPr>
  </w:style>
  <w:style w:type="character" w:styleId="Hipervnculovisitado">
    <w:name w:val="FollowedHyperlink"/>
    <w:basedOn w:val="Fuentedeprrafopredeter"/>
    <w:uiPriority w:val="99"/>
    <w:semiHidden/>
    <w:unhideWhenUsed/>
    <w:rsid w:val="0068459F"/>
    <w:rPr>
      <w:color w:val="954F72" w:themeColor="followedHyperlink"/>
      <w:u w:val="single"/>
    </w:rPr>
  </w:style>
  <w:style w:type="character" w:styleId="nfasissutil">
    <w:name w:val="Subtle Emphasis"/>
    <w:basedOn w:val="Fuentedeprrafopredeter"/>
    <w:uiPriority w:val="19"/>
    <w:qFormat/>
    <w:rsid w:val="00193575"/>
    <w:rPr>
      <w:i/>
      <w:iCs/>
      <w:color w:val="404040" w:themeColor="text1" w:themeTint="BF"/>
    </w:rPr>
  </w:style>
  <w:style w:type="table" w:styleId="Tablaconcuadrcula">
    <w:name w:val="Table Grid"/>
    <w:basedOn w:val="Tablanormal"/>
    <w:uiPriority w:val="39"/>
    <w:rsid w:val="000D7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nhideWhenUsed/>
    <w:rsid w:val="003D45EB"/>
    <w:pPr>
      <w:spacing w:after="0" w:line="240" w:lineRule="auto"/>
    </w:pPr>
    <w:rPr>
      <w:sz w:val="20"/>
      <w:szCs w:val="20"/>
    </w:rPr>
  </w:style>
  <w:style w:type="character" w:customStyle="1" w:styleId="TextonotapieCar">
    <w:name w:val="Texto nota pie Car"/>
    <w:basedOn w:val="Fuentedeprrafopredeter"/>
    <w:link w:val="Textonotapie"/>
    <w:uiPriority w:val="99"/>
    <w:rsid w:val="003D45EB"/>
    <w:rPr>
      <w:rFonts w:eastAsiaTheme="minorEastAsia"/>
      <w:sz w:val="20"/>
      <w:szCs w:val="20"/>
      <w:lang w:val="es-ES" w:eastAsia="ja-JP"/>
    </w:rPr>
  </w:style>
  <w:style w:type="character" w:styleId="Refdenotaalpie">
    <w:name w:val="footnote reference"/>
    <w:basedOn w:val="Fuentedeprrafopredeter"/>
    <w:semiHidden/>
    <w:unhideWhenUsed/>
    <w:rsid w:val="003D45EB"/>
    <w:rPr>
      <w:vertAlign w:val="superscript"/>
    </w:rPr>
  </w:style>
  <w:style w:type="paragraph" w:styleId="Piedepgina">
    <w:name w:val="footer"/>
    <w:basedOn w:val="Normal"/>
    <w:link w:val="PiedepginaCar"/>
    <w:rsid w:val="00AC2F6D"/>
    <w:pPr>
      <w:tabs>
        <w:tab w:val="center" w:pos="4419"/>
        <w:tab w:val="right" w:pos="8838"/>
      </w:tabs>
      <w:spacing w:after="0" w:line="240" w:lineRule="auto"/>
      <w:jc w:val="left"/>
    </w:pPr>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uiPriority w:val="99"/>
    <w:rsid w:val="00AC2F6D"/>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AC2F6D"/>
  </w:style>
  <w:style w:type="paragraph" w:styleId="Encabezado">
    <w:name w:val="header"/>
    <w:basedOn w:val="Normal"/>
    <w:link w:val="EncabezadoCar"/>
    <w:unhideWhenUsed/>
    <w:rsid w:val="005246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465F"/>
    <w:rPr>
      <w:rFonts w:eastAsiaTheme="minorEastAsia"/>
      <w:sz w:val="21"/>
      <w:szCs w:val="21"/>
      <w:lang w:val="es-ES" w:eastAsia="ja-JP"/>
    </w:rPr>
  </w:style>
  <w:style w:type="character" w:customStyle="1" w:styleId="Ttulo3Car">
    <w:name w:val="Título 3 Car"/>
    <w:basedOn w:val="Fuentedeprrafopredeter"/>
    <w:link w:val="Ttulo3"/>
    <w:uiPriority w:val="9"/>
    <w:semiHidden/>
    <w:rsid w:val="00604104"/>
    <w:rPr>
      <w:rFonts w:asciiTheme="majorHAnsi" w:eastAsiaTheme="majorEastAsia" w:hAnsiTheme="majorHAnsi" w:cstheme="majorBidi"/>
      <w:b/>
      <w:bCs/>
      <w:color w:val="5B9BD5" w:themeColor="accent1"/>
      <w:sz w:val="21"/>
      <w:szCs w:val="21"/>
      <w:lang w:val="es-ES" w:eastAsia="ja-JP"/>
    </w:rPr>
  </w:style>
  <w:style w:type="paragraph" w:styleId="TtuloTDC">
    <w:name w:val="TOC Heading"/>
    <w:basedOn w:val="Ttulo1"/>
    <w:next w:val="Normal"/>
    <w:uiPriority w:val="39"/>
    <w:unhideWhenUsed/>
    <w:qFormat/>
    <w:rsid w:val="0052136D"/>
    <w:pPr>
      <w:spacing w:before="480" w:line="276" w:lineRule="auto"/>
      <w:jc w:val="left"/>
      <w:outlineLvl w:val="9"/>
    </w:pPr>
    <w:rPr>
      <w:b/>
      <w:bCs/>
      <w:sz w:val="28"/>
      <w:szCs w:val="28"/>
      <w:lang w:eastAsia="es-ES"/>
    </w:rPr>
  </w:style>
  <w:style w:type="paragraph" w:styleId="TDC1">
    <w:name w:val="toc 1"/>
    <w:basedOn w:val="Normal"/>
    <w:next w:val="Normal"/>
    <w:autoRedefine/>
    <w:uiPriority w:val="39"/>
    <w:unhideWhenUsed/>
    <w:rsid w:val="006943AF"/>
    <w:pPr>
      <w:tabs>
        <w:tab w:val="left" w:pos="420"/>
        <w:tab w:val="right" w:leader="dot" w:pos="8495"/>
      </w:tabs>
      <w:spacing w:after="100" w:line="480" w:lineRule="auto"/>
    </w:pPr>
    <w:rPr>
      <w:rFonts w:ascii="Arial" w:hAnsi="Arial" w:cs="Arial"/>
      <w:b/>
      <w:noProof/>
    </w:rPr>
  </w:style>
  <w:style w:type="paragraph" w:styleId="TDC2">
    <w:name w:val="toc 2"/>
    <w:basedOn w:val="Normal"/>
    <w:next w:val="Normal"/>
    <w:autoRedefine/>
    <w:uiPriority w:val="39"/>
    <w:unhideWhenUsed/>
    <w:rsid w:val="001A67FA"/>
    <w:pPr>
      <w:tabs>
        <w:tab w:val="left" w:pos="880"/>
        <w:tab w:val="right" w:leader="dot" w:pos="8495"/>
      </w:tabs>
      <w:spacing w:after="100" w:line="480" w:lineRule="auto"/>
      <w:ind w:left="210"/>
    </w:pPr>
  </w:style>
  <w:style w:type="paragraph" w:styleId="TDC3">
    <w:name w:val="toc 3"/>
    <w:basedOn w:val="Normal"/>
    <w:next w:val="Normal"/>
    <w:autoRedefine/>
    <w:uiPriority w:val="39"/>
    <w:unhideWhenUsed/>
    <w:rsid w:val="0052136D"/>
    <w:pPr>
      <w:spacing w:after="100"/>
      <w:ind w:left="420"/>
    </w:pPr>
  </w:style>
  <w:style w:type="paragraph" w:styleId="Sinespaciado">
    <w:name w:val="No Spacing"/>
    <w:link w:val="SinespaciadoCar"/>
    <w:uiPriority w:val="1"/>
    <w:qFormat/>
    <w:rsid w:val="001A67FA"/>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1A67FA"/>
    <w:rPr>
      <w:rFonts w:eastAsiaTheme="minorEastAsia"/>
      <w:lang w:val="es-ES" w:eastAsia="es-ES"/>
    </w:rPr>
  </w:style>
  <w:style w:type="paragraph" w:styleId="TDC4">
    <w:name w:val="toc 4"/>
    <w:basedOn w:val="Normal"/>
    <w:next w:val="Normal"/>
    <w:autoRedefine/>
    <w:uiPriority w:val="39"/>
    <w:unhideWhenUsed/>
    <w:rsid w:val="00664329"/>
    <w:pPr>
      <w:tabs>
        <w:tab w:val="left" w:pos="709"/>
        <w:tab w:val="right" w:pos="8505"/>
      </w:tabs>
      <w:spacing w:after="0" w:line="360" w:lineRule="auto"/>
      <w:jc w:val="center"/>
    </w:pPr>
    <w:rPr>
      <w:rFonts w:ascii="Arial" w:hAnsi="Arial" w:cs="Arial"/>
      <w:b/>
      <w:sz w:val="24"/>
      <w:szCs w:val="24"/>
    </w:rPr>
  </w:style>
  <w:style w:type="paragraph" w:styleId="Textoindependiente">
    <w:name w:val="Body Text"/>
    <w:basedOn w:val="Normal"/>
    <w:link w:val="TextoindependienteCar"/>
    <w:rsid w:val="009F30DC"/>
    <w:pPr>
      <w:spacing w:after="0" w:line="480" w:lineRule="auto"/>
      <w:jc w:val="center"/>
    </w:pPr>
    <w:rPr>
      <w:rFonts w:ascii="Arial" w:eastAsia="Times New Roman" w:hAnsi="Arial" w:cs="Arial"/>
      <w:sz w:val="32"/>
      <w:szCs w:val="24"/>
      <w:lang w:eastAsia="es-ES"/>
    </w:rPr>
  </w:style>
  <w:style w:type="character" w:customStyle="1" w:styleId="TextoindependienteCar">
    <w:name w:val="Texto independiente Car"/>
    <w:basedOn w:val="Fuentedeprrafopredeter"/>
    <w:link w:val="Textoindependiente"/>
    <w:rsid w:val="009F30DC"/>
    <w:rPr>
      <w:rFonts w:ascii="Arial" w:eastAsia="Times New Roman" w:hAnsi="Arial" w:cs="Arial"/>
      <w:sz w:val="32"/>
      <w:szCs w:val="24"/>
      <w:lang w:val="es-ES" w:eastAsia="es-ES"/>
    </w:rPr>
  </w:style>
  <w:style w:type="paragraph" w:styleId="Textoindependiente3">
    <w:name w:val="Body Text 3"/>
    <w:basedOn w:val="Normal"/>
    <w:link w:val="Textoindependiente3Car"/>
    <w:rsid w:val="009F30DC"/>
    <w:pPr>
      <w:spacing w:after="0" w:line="480" w:lineRule="auto"/>
      <w:jc w:val="center"/>
    </w:pPr>
    <w:rPr>
      <w:rFonts w:ascii="Bookman Old Style" w:eastAsia="Times New Roman" w:hAnsi="Bookman Old Style" w:cs="Arial Unicode MS"/>
      <w:sz w:val="28"/>
      <w:szCs w:val="24"/>
      <w:lang w:eastAsia="es-ES"/>
    </w:rPr>
  </w:style>
  <w:style w:type="character" w:customStyle="1" w:styleId="Textoindependiente3Car">
    <w:name w:val="Texto independiente 3 Car"/>
    <w:basedOn w:val="Fuentedeprrafopredeter"/>
    <w:link w:val="Textoindependiente3"/>
    <w:rsid w:val="009F30DC"/>
    <w:rPr>
      <w:rFonts w:ascii="Bookman Old Style" w:eastAsia="Times New Roman" w:hAnsi="Bookman Old Style" w:cs="Arial Unicode MS"/>
      <w:sz w:val="28"/>
      <w:szCs w:val="24"/>
      <w:lang w:val="es-ES" w:eastAsia="es-ES"/>
    </w:rPr>
  </w:style>
  <w:style w:type="character" w:styleId="Textodelmarcadordeposicin">
    <w:name w:val="Placeholder Text"/>
    <w:basedOn w:val="Fuentedeprrafopredeter"/>
    <w:uiPriority w:val="99"/>
    <w:semiHidden/>
    <w:rsid w:val="00117C81"/>
    <w:rPr>
      <w:color w:val="808080"/>
    </w:rPr>
  </w:style>
  <w:style w:type="character" w:customStyle="1" w:styleId="apple-converted-space">
    <w:name w:val="apple-converted-space"/>
    <w:basedOn w:val="Fuentedeprrafopredeter"/>
    <w:rsid w:val="00315E8A"/>
  </w:style>
  <w:style w:type="paragraph" w:customStyle="1" w:styleId="paragraph">
    <w:name w:val="paragraph"/>
    <w:basedOn w:val="Normal"/>
    <w:rsid w:val="00EB0154"/>
    <w:pPr>
      <w:spacing w:before="100" w:beforeAutospacing="1" w:after="100" w:afterAutospacing="1" w:line="240" w:lineRule="auto"/>
      <w:jc w:val="left"/>
    </w:pPr>
    <w:rPr>
      <w:rFonts w:ascii="Times New Roman" w:eastAsia="Times New Roman" w:hAnsi="Times New Roman" w:cs="Times New Roman"/>
      <w:sz w:val="24"/>
      <w:szCs w:val="24"/>
      <w:lang w:val="es-PE" w:eastAsia="es-PE"/>
    </w:rPr>
  </w:style>
  <w:style w:type="character" w:customStyle="1" w:styleId="normaltextrun">
    <w:name w:val="normaltextrun"/>
    <w:basedOn w:val="Fuentedeprrafopredeter"/>
    <w:rsid w:val="00EB0154"/>
  </w:style>
  <w:style w:type="character" w:customStyle="1" w:styleId="eop">
    <w:name w:val="eop"/>
    <w:basedOn w:val="Fuentedeprrafopredeter"/>
    <w:rsid w:val="00EB0154"/>
  </w:style>
  <w:style w:type="paragraph" w:styleId="NormalWeb">
    <w:name w:val="Normal (Web)"/>
    <w:basedOn w:val="Normal"/>
    <w:uiPriority w:val="99"/>
    <w:semiHidden/>
    <w:unhideWhenUsed/>
    <w:rsid w:val="0099365D"/>
    <w:rPr>
      <w:rFonts w:ascii="Times New Roman" w:hAnsi="Times New Roman" w:cs="Times New Roman"/>
      <w:sz w:val="24"/>
      <w:szCs w:val="24"/>
    </w:rPr>
  </w:style>
  <w:style w:type="character" w:customStyle="1" w:styleId="Ttulo4Car">
    <w:name w:val="Título 4 Car"/>
    <w:basedOn w:val="Fuentedeprrafopredeter"/>
    <w:link w:val="Ttulo4"/>
    <w:uiPriority w:val="9"/>
    <w:semiHidden/>
    <w:rsid w:val="007A2A9D"/>
    <w:rPr>
      <w:rFonts w:asciiTheme="majorHAnsi" w:eastAsiaTheme="majorEastAsia" w:hAnsiTheme="majorHAnsi" w:cstheme="majorBidi"/>
      <w:i/>
      <w:iCs/>
      <w:color w:val="2E74B5" w:themeColor="accent1" w:themeShade="BF"/>
      <w:sz w:val="21"/>
      <w:szCs w:val="21"/>
      <w:lang w:val="es-E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7">
      <w:bodyDiv w:val="1"/>
      <w:marLeft w:val="0"/>
      <w:marRight w:val="0"/>
      <w:marTop w:val="0"/>
      <w:marBottom w:val="0"/>
      <w:divBdr>
        <w:top w:val="none" w:sz="0" w:space="0" w:color="auto"/>
        <w:left w:val="none" w:sz="0" w:space="0" w:color="auto"/>
        <w:bottom w:val="none" w:sz="0" w:space="0" w:color="auto"/>
        <w:right w:val="none" w:sz="0" w:space="0" w:color="auto"/>
      </w:divBdr>
    </w:div>
    <w:div w:id="37248829">
      <w:bodyDiv w:val="1"/>
      <w:marLeft w:val="0"/>
      <w:marRight w:val="0"/>
      <w:marTop w:val="0"/>
      <w:marBottom w:val="0"/>
      <w:divBdr>
        <w:top w:val="none" w:sz="0" w:space="0" w:color="auto"/>
        <w:left w:val="none" w:sz="0" w:space="0" w:color="auto"/>
        <w:bottom w:val="none" w:sz="0" w:space="0" w:color="auto"/>
        <w:right w:val="none" w:sz="0" w:space="0" w:color="auto"/>
      </w:divBdr>
    </w:div>
    <w:div w:id="38628791">
      <w:bodyDiv w:val="1"/>
      <w:marLeft w:val="0"/>
      <w:marRight w:val="0"/>
      <w:marTop w:val="0"/>
      <w:marBottom w:val="0"/>
      <w:divBdr>
        <w:top w:val="none" w:sz="0" w:space="0" w:color="auto"/>
        <w:left w:val="none" w:sz="0" w:space="0" w:color="auto"/>
        <w:bottom w:val="none" w:sz="0" w:space="0" w:color="auto"/>
        <w:right w:val="none" w:sz="0" w:space="0" w:color="auto"/>
      </w:divBdr>
    </w:div>
    <w:div w:id="46685403">
      <w:bodyDiv w:val="1"/>
      <w:marLeft w:val="0"/>
      <w:marRight w:val="0"/>
      <w:marTop w:val="0"/>
      <w:marBottom w:val="0"/>
      <w:divBdr>
        <w:top w:val="none" w:sz="0" w:space="0" w:color="auto"/>
        <w:left w:val="none" w:sz="0" w:space="0" w:color="auto"/>
        <w:bottom w:val="none" w:sz="0" w:space="0" w:color="auto"/>
        <w:right w:val="none" w:sz="0" w:space="0" w:color="auto"/>
      </w:divBdr>
      <w:divsChild>
        <w:div w:id="394936838">
          <w:marLeft w:val="0"/>
          <w:marRight w:val="0"/>
          <w:marTop w:val="0"/>
          <w:marBottom w:val="0"/>
          <w:divBdr>
            <w:top w:val="none" w:sz="0" w:space="0" w:color="auto"/>
            <w:left w:val="none" w:sz="0" w:space="0" w:color="auto"/>
            <w:bottom w:val="none" w:sz="0" w:space="0" w:color="auto"/>
            <w:right w:val="none" w:sz="0" w:space="0" w:color="auto"/>
          </w:divBdr>
        </w:div>
      </w:divsChild>
    </w:div>
    <w:div w:id="56823047">
      <w:bodyDiv w:val="1"/>
      <w:marLeft w:val="0"/>
      <w:marRight w:val="0"/>
      <w:marTop w:val="0"/>
      <w:marBottom w:val="0"/>
      <w:divBdr>
        <w:top w:val="none" w:sz="0" w:space="0" w:color="auto"/>
        <w:left w:val="none" w:sz="0" w:space="0" w:color="auto"/>
        <w:bottom w:val="none" w:sz="0" w:space="0" w:color="auto"/>
        <w:right w:val="none" w:sz="0" w:space="0" w:color="auto"/>
      </w:divBdr>
      <w:divsChild>
        <w:div w:id="584150444">
          <w:marLeft w:val="0"/>
          <w:marRight w:val="0"/>
          <w:marTop w:val="0"/>
          <w:marBottom w:val="0"/>
          <w:divBdr>
            <w:top w:val="none" w:sz="0" w:space="0" w:color="auto"/>
            <w:left w:val="none" w:sz="0" w:space="0" w:color="auto"/>
            <w:bottom w:val="none" w:sz="0" w:space="0" w:color="auto"/>
            <w:right w:val="none" w:sz="0" w:space="0" w:color="auto"/>
          </w:divBdr>
          <w:divsChild>
            <w:div w:id="46607934">
              <w:marLeft w:val="0"/>
              <w:marRight w:val="0"/>
              <w:marTop w:val="0"/>
              <w:marBottom w:val="0"/>
              <w:divBdr>
                <w:top w:val="none" w:sz="0" w:space="0" w:color="auto"/>
                <w:left w:val="none" w:sz="0" w:space="0" w:color="auto"/>
                <w:bottom w:val="none" w:sz="0" w:space="0" w:color="auto"/>
                <w:right w:val="none" w:sz="0" w:space="0" w:color="auto"/>
              </w:divBdr>
            </w:div>
            <w:div w:id="407464705">
              <w:marLeft w:val="0"/>
              <w:marRight w:val="0"/>
              <w:marTop w:val="0"/>
              <w:marBottom w:val="0"/>
              <w:divBdr>
                <w:top w:val="none" w:sz="0" w:space="0" w:color="auto"/>
                <w:left w:val="none" w:sz="0" w:space="0" w:color="auto"/>
                <w:bottom w:val="none" w:sz="0" w:space="0" w:color="auto"/>
                <w:right w:val="none" w:sz="0" w:space="0" w:color="auto"/>
              </w:divBdr>
            </w:div>
            <w:div w:id="1818297601">
              <w:marLeft w:val="0"/>
              <w:marRight w:val="0"/>
              <w:marTop w:val="0"/>
              <w:marBottom w:val="0"/>
              <w:divBdr>
                <w:top w:val="none" w:sz="0" w:space="0" w:color="auto"/>
                <w:left w:val="none" w:sz="0" w:space="0" w:color="auto"/>
                <w:bottom w:val="none" w:sz="0" w:space="0" w:color="auto"/>
                <w:right w:val="none" w:sz="0" w:space="0" w:color="auto"/>
              </w:divBdr>
            </w:div>
            <w:div w:id="1395273372">
              <w:marLeft w:val="0"/>
              <w:marRight w:val="0"/>
              <w:marTop w:val="0"/>
              <w:marBottom w:val="0"/>
              <w:divBdr>
                <w:top w:val="none" w:sz="0" w:space="0" w:color="auto"/>
                <w:left w:val="none" w:sz="0" w:space="0" w:color="auto"/>
                <w:bottom w:val="none" w:sz="0" w:space="0" w:color="auto"/>
                <w:right w:val="none" w:sz="0" w:space="0" w:color="auto"/>
              </w:divBdr>
            </w:div>
            <w:div w:id="1896745109">
              <w:marLeft w:val="0"/>
              <w:marRight w:val="0"/>
              <w:marTop w:val="0"/>
              <w:marBottom w:val="0"/>
              <w:divBdr>
                <w:top w:val="none" w:sz="0" w:space="0" w:color="auto"/>
                <w:left w:val="none" w:sz="0" w:space="0" w:color="auto"/>
                <w:bottom w:val="none" w:sz="0" w:space="0" w:color="auto"/>
                <w:right w:val="none" w:sz="0" w:space="0" w:color="auto"/>
              </w:divBdr>
            </w:div>
            <w:div w:id="1730499142">
              <w:marLeft w:val="0"/>
              <w:marRight w:val="0"/>
              <w:marTop w:val="0"/>
              <w:marBottom w:val="0"/>
              <w:divBdr>
                <w:top w:val="none" w:sz="0" w:space="0" w:color="auto"/>
                <w:left w:val="none" w:sz="0" w:space="0" w:color="auto"/>
                <w:bottom w:val="none" w:sz="0" w:space="0" w:color="auto"/>
                <w:right w:val="none" w:sz="0" w:space="0" w:color="auto"/>
              </w:divBdr>
            </w:div>
            <w:div w:id="1908102432">
              <w:marLeft w:val="0"/>
              <w:marRight w:val="0"/>
              <w:marTop w:val="0"/>
              <w:marBottom w:val="0"/>
              <w:divBdr>
                <w:top w:val="none" w:sz="0" w:space="0" w:color="auto"/>
                <w:left w:val="none" w:sz="0" w:space="0" w:color="auto"/>
                <w:bottom w:val="none" w:sz="0" w:space="0" w:color="auto"/>
                <w:right w:val="none" w:sz="0" w:space="0" w:color="auto"/>
              </w:divBdr>
            </w:div>
            <w:div w:id="1325477956">
              <w:marLeft w:val="0"/>
              <w:marRight w:val="0"/>
              <w:marTop w:val="0"/>
              <w:marBottom w:val="0"/>
              <w:divBdr>
                <w:top w:val="none" w:sz="0" w:space="0" w:color="auto"/>
                <w:left w:val="none" w:sz="0" w:space="0" w:color="auto"/>
                <w:bottom w:val="none" w:sz="0" w:space="0" w:color="auto"/>
                <w:right w:val="none" w:sz="0" w:space="0" w:color="auto"/>
              </w:divBdr>
            </w:div>
            <w:div w:id="1132989083">
              <w:marLeft w:val="0"/>
              <w:marRight w:val="0"/>
              <w:marTop w:val="0"/>
              <w:marBottom w:val="0"/>
              <w:divBdr>
                <w:top w:val="none" w:sz="0" w:space="0" w:color="auto"/>
                <w:left w:val="none" w:sz="0" w:space="0" w:color="auto"/>
                <w:bottom w:val="none" w:sz="0" w:space="0" w:color="auto"/>
                <w:right w:val="none" w:sz="0" w:space="0" w:color="auto"/>
              </w:divBdr>
            </w:div>
            <w:div w:id="89664192">
              <w:marLeft w:val="0"/>
              <w:marRight w:val="0"/>
              <w:marTop w:val="0"/>
              <w:marBottom w:val="0"/>
              <w:divBdr>
                <w:top w:val="none" w:sz="0" w:space="0" w:color="auto"/>
                <w:left w:val="none" w:sz="0" w:space="0" w:color="auto"/>
                <w:bottom w:val="none" w:sz="0" w:space="0" w:color="auto"/>
                <w:right w:val="none" w:sz="0" w:space="0" w:color="auto"/>
              </w:divBdr>
            </w:div>
          </w:divsChild>
        </w:div>
        <w:div w:id="1668628207">
          <w:marLeft w:val="0"/>
          <w:marRight w:val="0"/>
          <w:marTop w:val="0"/>
          <w:marBottom w:val="0"/>
          <w:divBdr>
            <w:top w:val="none" w:sz="0" w:space="0" w:color="auto"/>
            <w:left w:val="none" w:sz="0" w:space="0" w:color="auto"/>
            <w:bottom w:val="none" w:sz="0" w:space="0" w:color="auto"/>
            <w:right w:val="none" w:sz="0" w:space="0" w:color="auto"/>
          </w:divBdr>
          <w:divsChild>
            <w:div w:id="1890022546">
              <w:marLeft w:val="0"/>
              <w:marRight w:val="0"/>
              <w:marTop w:val="0"/>
              <w:marBottom w:val="0"/>
              <w:divBdr>
                <w:top w:val="none" w:sz="0" w:space="0" w:color="auto"/>
                <w:left w:val="none" w:sz="0" w:space="0" w:color="auto"/>
                <w:bottom w:val="none" w:sz="0" w:space="0" w:color="auto"/>
                <w:right w:val="none" w:sz="0" w:space="0" w:color="auto"/>
              </w:divBdr>
            </w:div>
            <w:div w:id="15257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8064">
      <w:bodyDiv w:val="1"/>
      <w:marLeft w:val="0"/>
      <w:marRight w:val="0"/>
      <w:marTop w:val="0"/>
      <w:marBottom w:val="0"/>
      <w:divBdr>
        <w:top w:val="none" w:sz="0" w:space="0" w:color="auto"/>
        <w:left w:val="none" w:sz="0" w:space="0" w:color="auto"/>
        <w:bottom w:val="none" w:sz="0" w:space="0" w:color="auto"/>
        <w:right w:val="none" w:sz="0" w:space="0" w:color="auto"/>
      </w:divBdr>
    </w:div>
    <w:div w:id="69081817">
      <w:bodyDiv w:val="1"/>
      <w:marLeft w:val="0"/>
      <w:marRight w:val="0"/>
      <w:marTop w:val="0"/>
      <w:marBottom w:val="0"/>
      <w:divBdr>
        <w:top w:val="none" w:sz="0" w:space="0" w:color="auto"/>
        <w:left w:val="none" w:sz="0" w:space="0" w:color="auto"/>
        <w:bottom w:val="none" w:sz="0" w:space="0" w:color="auto"/>
        <w:right w:val="none" w:sz="0" w:space="0" w:color="auto"/>
      </w:divBdr>
    </w:div>
    <w:div w:id="104272255">
      <w:bodyDiv w:val="1"/>
      <w:marLeft w:val="0"/>
      <w:marRight w:val="0"/>
      <w:marTop w:val="0"/>
      <w:marBottom w:val="0"/>
      <w:divBdr>
        <w:top w:val="none" w:sz="0" w:space="0" w:color="auto"/>
        <w:left w:val="none" w:sz="0" w:space="0" w:color="auto"/>
        <w:bottom w:val="none" w:sz="0" w:space="0" w:color="auto"/>
        <w:right w:val="none" w:sz="0" w:space="0" w:color="auto"/>
      </w:divBdr>
    </w:div>
    <w:div w:id="138961029">
      <w:bodyDiv w:val="1"/>
      <w:marLeft w:val="0"/>
      <w:marRight w:val="0"/>
      <w:marTop w:val="0"/>
      <w:marBottom w:val="0"/>
      <w:divBdr>
        <w:top w:val="none" w:sz="0" w:space="0" w:color="auto"/>
        <w:left w:val="none" w:sz="0" w:space="0" w:color="auto"/>
        <w:bottom w:val="none" w:sz="0" w:space="0" w:color="auto"/>
        <w:right w:val="none" w:sz="0" w:space="0" w:color="auto"/>
      </w:divBdr>
    </w:div>
    <w:div w:id="208953806">
      <w:bodyDiv w:val="1"/>
      <w:marLeft w:val="0"/>
      <w:marRight w:val="0"/>
      <w:marTop w:val="0"/>
      <w:marBottom w:val="0"/>
      <w:divBdr>
        <w:top w:val="none" w:sz="0" w:space="0" w:color="auto"/>
        <w:left w:val="none" w:sz="0" w:space="0" w:color="auto"/>
        <w:bottom w:val="none" w:sz="0" w:space="0" w:color="auto"/>
        <w:right w:val="none" w:sz="0" w:space="0" w:color="auto"/>
      </w:divBdr>
    </w:div>
    <w:div w:id="275526615">
      <w:bodyDiv w:val="1"/>
      <w:marLeft w:val="0"/>
      <w:marRight w:val="0"/>
      <w:marTop w:val="0"/>
      <w:marBottom w:val="0"/>
      <w:divBdr>
        <w:top w:val="none" w:sz="0" w:space="0" w:color="auto"/>
        <w:left w:val="none" w:sz="0" w:space="0" w:color="auto"/>
        <w:bottom w:val="none" w:sz="0" w:space="0" w:color="auto"/>
        <w:right w:val="none" w:sz="0" w:space="0" w:color="auto"/>
      </w:divBdr>
    </w:div>
    <w:div w:id="280188247">
      <w:bodyDiv w:val="1"/>
      <w:marLeft w:val="0"/>
      <w:marRight w:val="0"/>
      <w:marTop w:val="0"/>
      <w:marBottom w:val="0"/>
      <w:divBdr>
        <w:top w:val="none" w:sz="0" w:space="0" w:color="auto"/>
        <w:left w:val="none" w:sz="0" w:space="0" w:color="auto"/>
        <w:bottom w:val="none" w:sz="0" w:space="0" w:color="auto"/>
        <w:right w:val="none" w:sz="0" w:space="0" w:color="auto"/>
      </w:divBdr>
    </w:div>
    <w:div w:id="328867650">
      <w:bodyDiv w:val="1"/>
      <w:marLeft w:val="0"/>
      <w:marRight w:val="0"/>
      <w:marTop w:val="0"/>
      <w:marBottom w:val="0"/>
      <w:divBdr>
        <w:top w:val="none" w:sz="0" w:space="0" w:color="auto"/>
        <w:left w:val="none" w:sz="0" w:space="0" w:color="auto"/>
        <w:bottom w:val="none" w:sz="0" w:space="0" w:color="auto"/>
        <w:right w:val="none" w:sz="0" w:space="0" w:color="auto"/>
      </w:divBdr>
    </w:div>
    <w:div w:id="476074336">
      <w:bodyDiv w:val="1"/>
      <w:marLeft w:val="0"/>
      <w:marRight w:val="0"/>
      <w:marTop w:val="0"/>
      <w:marBottom w:val="0"/>
      <w:divBdr>
        <w:top w:val="none" w:sz="0" w:space="0" w:color="auto"/>
        <w:left w:val="none" w:sz="0" w:space="0" w:color="auto"/>
        <w:bottom w:val="none" w:sz="0" w:space="0" w:color="auto"/>
        <w:right w:val="none" w:sz="0" w:space="0" w:color="auto"/>
      </w:divBdr>
    </w:div>
    <w:div w:id="479465370">
      <w:bodyDiv w:val="1"/>
      <w:marLeft w:val="0"/>
      <w:marRight w:val="0"/>
      <w:marTop w:val="0"/>
      <w:marBottom w:val="0"/>
      <w:divBdr>
        <w:top w:val="none" w:sz="0" w:space="0" w:color="auto"/>
        <w:left w:val="none" w:sz="0" w:space="0" w:color="auto"/>
        <w:bottom w:val="none" w:sz="0" w:space="0" w:color="auto"/>
        <w:right w:val="none" w:sz="0" w:space="0" w:color="auto"/>
      </w:divBdr>
      <w:divsChild>
        <w:div w:id="543251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873966">
      <w:bodyDiv w:val="1"/>
      <w:marLeft w:val="0"/>
      <w:marRight w:val="0"/>
      <w:marTop w:val="0"/>
      <w:marBottom w:val="0"/>
      <w:divBdr>
        <w:top w:val="none" w:sz="0" w:space="0" w:color="auto"/>
        <w:left w:val="none" w:sz="0" w:space="0" w:color="auto"/>
        <w:bottom w:val="none" w:sz="0" w:space="0" w:color="auto"/>
        <w:right w:val="none" w:sz="0" w:space="0" w:color="auto"/>
      </w:divBdr>
    </w:div>
    <w:div w:id="533495699">
      <w:bodyDiv w:val="1"/>
      <w:marLeft w:val="0"/>
      <w:marRight w:val="0"/>
      <w:marTop w:val="0"/>
      <w:marBottom w:val="0"/>
      <w:divBdr>
        <w:top w:val="none" w:sz="0" w:space="0" w:color="auto"/>
        <w:left w:val="none" w:sz="0" w:space="0" w:color="auto"/>
        <w:bottom w:val="none" w:sz="0" w:space="0" w:color="auto"/>
        <w:right w:val="none" w:sz="0" w:space="0" w:color="auto"/>
      </w:divBdr>
    </w:div>
    <w:div w:id="562836968">
      <w:bodyDiv w:val="1"/>
      <w:marLeft w:val="0"/>
      <w:marRight w:val="0"/>
      <w:marTop w:val="0"/>
      <w:marBottom w:val="0"/>
      <w:divBdr>
        <w:top w:val="none" w:sz="0" w:space="0" w:color="auto"/>
        <w:left w:val="none" w:sz="0" w:space="0" w:color="auto"/>
        <w:bottom w:val="none" w:sz="0" w:space="0" w:color="auto"/>
        <w:right w:val="none" w:sz="0" w:space="0" w:color="auto"/>
      </w:divBdr>
    </w:div>
    <w:div w:id="650335120">
      <w:bodyDiv w:val="1"/>
      <w:marLeft w:val="0"/>
      <w:marRight w:val="0"/>
      <w:marTop w:val="0"/>
      <w:marBottom w:val="0"/>
      <w:divBdr>
        <w:top w:val="none" w:sz="0" w:space="0" w:color="auto"/>
        <w:left w:val="none" w:sz="0" w:space="0" w:color="auto"/>
        <w:bottom w:val="none" w:sz="0" w:space="0" w:color="auto"/>
        <w:right w:val="none" w:sz="0" w:space="0" w:color="auto"/>
      </w:divBdr>
    </w:div>
    <w:div w:id="660473371">
      <w:bodyDiv w:val="1"/>
      <w:marLeft w:val="0"/>
      <w:marRight w:val="0"/>
      <w:marTop w:val="0"/>
      <w:marBottom w:val="0"/>
      <w:divBdr>
        <w:top w:val="none" w:sz="0" w:space="0" w:color="auto"/>
        <w:left w:val="none" w:sz="0" w:space="0" w:color="auto"/>
        <w:bottom w:val="none" w:sz="0" w:space="0" w:color="auto"/>
        <w:right w:val="none" w:sz="0" w:space="0" w:color="auto"/>
      </w:divBdr>
    </w:div>
    <w:div w:id="676346579">
      <w:bodyDiv w:val="1"/>
      <w:marLeft w:val="0"/>
      <w:marRight w:val="0"/>
      <w:marTop w:val="0"/>
      <w:marBottom w:val="0"/>
      <w:divBdr>
        <w:top w:val="none" w:sz="0" w:space="0" w:color="auto"/>
        <w:left w:val="none" w:sz="0" w:space="0" w:color="auto"/>
        <w:bottom w:val="none" w:sz="0" w:space="0" w:color="auto"/>
        <w:right w:val="none" w:sz="0" w:space="0" w:color="auto"/>
      </w:divBdr>
    </w:div>
    <w:div w:id="723139197">
      <w:bodyDiv w:val="1"/>
      <w:marLeft w:val="0"/>
      <w:marRight w:val="0"/>
      <w:marTop w:val="0"/>
      <w:marBottom w:val="0"/>
      <w:divBdr>
        <w:top w:val="none" w:sz="0" w:space="0" w:color="auto"/>
        <w:left w:val="none" w:sz="0" w:space="0" w:color="auto"/>
        <w:bottom w:val="none" w:sz="0" w:space="0" w:color="auto"/>
        <w:right w:val="none" w:sz="0" w:space="0" w:color="auto"/>
      </w:divBdr>
    </w:div>
    <w:div w:id="771049942">
      <w:bodyDiv w:val="1"/>
      <w:marLeft w:val="0"/>
      <w:marRight w:val="0"/>
      <w:marTop w:val="0"/>
      <w:marBottom w:val="0"/>
      <w:divBdr>
        <w:top w:val="none" w:sz="0" w:space="0" w:color="auto"/>
        <w:left w:val="none" w:sz="0" w:space="0" w:color="auto"/>
        <w:bottom w:val="none" w:sz="0" w:space="0" w:color="auto"/>
        <w:right w:val="none" w:sz="0" w:space="0" w:color="auto"/>
      </w:divBdr>
    </w:div>
    <w:div w:id="806583643">
      <w:bodyDiv w:val="1"/>
      <w:marLeft w:val="0"/>
      <w:marRight w:val="0"/>
      <w:marTop w:val="0"/>
      <w:marBottom w:val="0"/>
      <w:divBdr>
        <w:top w:val="none" w:sz="0" w:space="0" w:color="auto"/>
        <w:left w:val="none" w:sz="0" w:space="0" w:color="auto"/>
        <w:bottom w:val="none" w:sz="0" w:space="0" w:color="auto"/>
        <w:right w:val="none" w:sz="0" w:space="0" w:color="auto"/>
      </w:divBdr>
      <w:divsChild>
        <w:div w:id="1238595370">
          <w:marLeft w:val="547"/>
          <w:marRight w:val="0"/>
          <w:marTop w:val="0"/>
          <w:marBottom w:val="0"/>
          <w:divBdr>
            <w:top w:val="none" w:sz="0" w:space="0" w:color="auto"/>
            <w:left w:val="none" w:sz="0" w:space="0" w:color="auto"/>
            <w:bottom w:val="none" w:sz="0" w:space="0" w:color="auto"/>
            <w:right w:val="none" w:sz="0" w:space="0" w:color="auto"/>
          </w:divBdr>
        </w:div>
      </w:divsChild>
    </w:div>
    <w:div w:id="808480073">
      <w:bodyDiv w:val="1"/>
      <w:marLeft w:val="0"/>
      <w:marRight w:val="0"/>
      <w:marTop w:val="0"/>
      <w:marBottom w:val="0"/>
      <w:divBdr>
        <w:top w:val="none" w:sz="0" w:space="0" w:color="auto"/>
        <w:left w:val="none" w:sz="0" w:space="0" w:color="auto"/>
        <w:bottom w:val="none" w:sz="0" w:space="0" w:color="auto"/>
        <w:right w:val="none" w:sz="0" w:space="0" w:color="auto"/>
      </w:divBdr>
      <w:divsChild>
        <w:div w:id="505289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220294">
      <w:bodyDiv w:val="1"/>
      <w:marLeft w:val="0"/>
      <w:marRight w:val="0"/>
      <w:marTop w:val="0"/>
      <w:marBottom w:val="0"/>
      <w:divBdr>
        <w:top w:val="none" w:sz="0" w:space="0" w:color="auto"/>
        <w:left w:val="none" w:sz="0" w:space="0" w:color="auto"/>
        <w:bottom w:val="none" w:sz="0" w:space="0" w:color="auto"/>
        <w:right w:val="none" w:sz="0" w:space="0" w:color="auto"/>
      </w:divBdr>
    </w:div>
    <w:div w:id="864515506">
      <w:bodyDiv w:val="1"/>
      <w:marLeft w:val="0"/>
      <w:marRight w:val="0"/>
      <w:marTop w:val="0"/>
      <w:marBottom w:val="0"/>
      <w:divBdr>
        <w:top w:val="none" w:sz="0" w:space="0" w:color="auto"/>
        <w:left w:val="none" w:sz="0" w:space="0" w:color="auto"/>
        <w:bottom w:val="none" w:sz="0" w:space="0" w:color="auto"/>
        <w:right w:val="none" w:sz="0" w:space="0" w:color="auto"/>
      </w:divBdr>
    </w:div>
    <w:div w:id="882448403">
      <w:bodyDiv w:val="1"/>
      <w:marLeft w:val="0"/>
      <w:marRight w:val="0"/>
      <w:marTop w:val="0"/>
      <w:marBottom w:val="0"/>
      <w:divBdr>
        <w:top w:val="none" w:sz="0" w:space="0" w:color="auto"/>
        <w:left w:val="none" w:sz="0" w:space="0" w:color="auto"/>
        <w:bottom w:val="none" w:sz="0" w:space="0" w:color="auto"/>
        <w:right w:val="none" w:sz="0" w:space="0" w:color="auto"/>
      </w:divBdr>
    </w:div>
    <w:div w:id="905141257">
      <w:bodyDiv w:val="1"/>
      <w:marLeft w:val="0"/>
      <w:marRight w:val="0"/>
      <w:marTop w:val="0"/>
      <w:marBottom w:val="0"/>
      <w:divBdr>
        <w:top w:val="none" w:sz="0" w:space="0" w:color="auto"/>
        <w:left w:val="none" w:sz="0" w:space="0" w:color="auto"/>
        <w:bottom w:val="none" w:sz="0" w:space="0" w:color="auto"/>
        <w:right w:val="none" w:sz="0" w:space="0" w:color="auto"/>
      </w:divBdr>
    </w:div>
    <w:div w:id="962806800">
      <w:bodyDiv w:val="1"/>
      <w:marLeft w:val="0"/>
      <w:marRight w:val="0"/>
      <w:marTop w:val="0"/>
      <w:marBottom w:val="0"/>
      <w:divBdr>
        <w:top w:val="none" w:sz="0" w:space="0" w:color="auto"/>
        <w:left w:val="none" w:sz="0" w:space="0" w:color="auto"/>
        <w:bottom w:val="none" w:sz="0" w:space="0" w:color="auto"/>
        <w:right w:val="none" w:sz="0" w:space="0" w:color="auto"/>
      </w:divBdr>
    </w:div>
    <w:div w:id="1008557920">
      <w:bodyDiv w:val="1"/>
      <w:marLeft w:val="0"/>
      <w:marRight w:val="0"/>
      <w:marTop w:val="0"/>
      <w:marBottom w:val="0"/>
      <w:divBdr>
        <w:top w:val="none" w:sz="0" w:space="0" w:color="auto"/>
        <w:left w:val="none" w:sz="0" w:space="0" w:color="auto"/>
        <w:bottom w:val="none" w:sz="0" w:space="0" w:color="auto"/>
        <w:right w:val="none" w:sz="0" w:space="0" w:color="auto"/>
      </w:divBdr>
    </w:div>
    <w:div w:id="1149594552">
      <w:bodyDiv w:val="1"/>
      <w:marLeft w:val="0"/>
      <w:marRight w:val="0"/>
      <w:marTop w:val="0"/>
      <w:marBottom w:val="0"/>
      <w:divBdr>
        <w:top w:val="none" w:sz="0" w:space="0" w:color="auto"/>
        <w:left w:val="none" w:sz="0" w:space="0" w:color="auto"/>
        <w:bottom w:val="none" w:sz="0" w:space="0" w:color="auto"/>
        <w:right w:val="none" w:sz="0" w:space="0" w:color="auto"/>
      </w:divBdr>
    </w:div>
    <w:div w:id="1168054371">
      <w:bodyDiv w:val="1"/>
      <w:marLeft w:val="0"/>
      <w:marRight w:val="0"/>
      <w:marTop w:val="0"/>
      <w:marBottom w:val="0"/>
      <w:divBdr>
        <w:top w:val="none" w:sz="0" w:space="0" w:color="auto"/>
        <w:left w:val="none" w:sz="0" w:space="0" w:color="auto"/>
        <w:bottom w:val="none" w:sz="0" w:space="0" w:color="auto"/>
        <w:right w:val="none" w:sz="0" w:space="0" w:color="auto"/>
      </w:divBdr>
    </w:div>
    <w:div w:id="1201164542">
      <w:bodyDiv w:val="1"/>
      <w:marLeft w:val="0"/>
      <w:marRight w:val="0"/>
      <w:marTop w:val="0"/>
      <w:marBottom w:val="0"/>
      <w:divBdr>
        <w:top w:val="none" w:sz="0" w:space="0" w:color="auto"/>
        <w:left w:val="none" w:sz="0" w:space="0" w:color="auto"/>
        <w:bottom w:val="none" w:sz="0" w:space="0" w:color="auto"/>
        <w:right w:val="none" w:sz="0" w:space="0" w:color="auto"/>
      </w:divBdr>
    </w:div>
    <w:div w:id="1266578848">
      <w:bodyDiv w:val="1"/>
      <w:marLeft w:val="0"/>
      <w:marRight w:val="0"/>
      <w:marTop w:val="0"/>
      <w:marBottom w:val="0"/>
      <w:divBdr>
        <w:top w:val="none" w:sz="0" w:space="0" w:color="auto"/>
        <w:left w:val="none" w:sz="0" w:space="0" w:color="auto"/>
        <w:bottom w:val="none" w:sz="0" w:space="0" w:color="auto"/>
        <w:right w:val="none" w:sz="0" w:space="0" w:color="auto"/>
      </w:divBdr>
    </w:div>
    <w:div w:id="1287925888">
      <w:bodyDiv w:val="1"/>
      <w:marLeft w:val="0"/>
      <w:marRight w:val="0"/>
      <w:marTop w:val="0"/>
      <w:marBottom w:val="0"/>
      <w:divBdr>
        <w:top w:val="none" w:sz="0" w:space="0" w:color="auto"/>
        <w:left w:val="none" w:sz="0" w:space="0" w:color="auto"/>
        <w:bottom w:val="none" w:sz="0" w:space="0" w:color="auto"/>
        <w:right w:val="none" w:sz="0" w:space="0" w:color="auto"/>
      </w:divBdr>
    </w:div>
    <w:div w:id="1306425119">
      <w:bodyDiv w:val="1"/>
      <w:marLeft w:val="0"/>
      <w:marRight w:val="0"/>
      <w:marTop w:val="0"/>
      <w:marBottom w:val="0"/>
      <w:divBdr>
        <w:top w:val="none" w:sz="0" w:space="0" w:color="auto"/>
        <w:left w:val="none" w:sz="0" w:space="0" w:color="auto"/>
        <w:bottom w:val="none" w:sz="0" w:space="0" w:color="auto"/>
        <w:right w:val="none" w:sz="0" w:space="0" w:color="auto"/>
      </w:divBdr>
    </w:div>
    <w:div w:id="1364860685">
      <w:bodyDiv w:val="1"/>
      <w:marLeft w:val="0"/>
      <w:marRight w:val="0"/>
      <w:marTop w:val="0"/>
      <w:marBottom w:val="0"/>
      <w:divBdr>
        <w:top w:val="none" w:sz="0" w:space="0" w:color="auto"/>
        <w:left w:val="none" w:sz="0" w:space="0" w:color="auto"/>
        <w:bottom w:val="none" w:sz="0" w:space="0" w:color="auto"/>
        <w:right w:val="none" w:sz="0" w:space="0" w:color="auto"/>
      </w:divBdr>
    </w:div>
    <w:div w:id="1377240593">
      <w:bodyDiv w:val="1"/>
      <w:marLeft w:val="0"/>
      <w:marRight w:val="0"/>
      <w:marTop w:val="0"/>
      <w:marBottom w:val="0"/>
      <w:divBdr>
        <w:top w:val="none" w:sz="0" w:space="0" w:color="auto"/>
        <w:left w:val="none" w:sz="0" w:space="0" w:color="auto"/>
        <w:bottom w:val="none" w:sz="0" w:space="0" w:color="auto"/>
        <w:right w:val="none" w:sz="0" w:space="0" w:color="auto"/>
      </w:divBdr>
    </w:div>
    <w:div w:id="1408723782">
      <w:bodyDiv w:val="1"/>
      <w:marLeft w:val="0"/>
      <w:marRight w:val="0"/>
      <w:marTop w:val="0"/>
      <w:marBottom w:val="0"/>
      <w:divBdr>
        <w:top w:val="none" w:sz="0" w:space="0" w:color="auto"/>
        <w:left w:val="none" w:sz="0" w:space="0" w:color="auto"/>
        <w:bottom w:val="none" w:sz="0" w:space="0" w:color="auto"/>
        <w:right w:val="none" w:sz="0" w:space="0" w:color="auto"/>
      </w:divBdr>
    </w:div>
    <w:div w:id="1413044911">
      <w:bodyDiv w:val="1"/>
      <w:marLeft w:val="0"/>
      <w:marRight w:val="0"/>
      <w:marTop w:val="0"/>
      <w:marBottom w:val="0"/>
      <w:divBdr>
        <w:top w:val="none" w:sz="0" w:space="0" w:color="auto"/>
        <w:left w:val="none" w:sz="0" w:space="0" w:color="auto"/>
        <w:bottom w:val="none" w:sz="0" w:space="0" w:color="auto"/>
        <w:right w:val="none" w:sz="0" w:space="0" w:color="auto"/>
      </w:divBdr>
    </w:div>
    <w:div w:id="1445348630">
      <w:bodyDiv w:val="1"/>
      <w:marLeft w:val="0"/>
      <w:marRight w:val="0"/>
      <w:marTop w:val="0"/>
      <w:marBottom w:val="0"/>
      <w:divBdr>
        <w:top w:val="none" w:sz="0" w:space="0" w:color="auto"/>
        <w:left w:val="none" w:sz="0" w:space="0" w:color="auto"/>
        <w:bottom w:val="none" w:sz="0" w:space="0" w:color="auto"/>
        <w:right w:val="none" w:sz="0" w:space="0" w:color="auto"/>
      </w:divBdr>
    </w:div>
    <w:div w:id="1514612782">
      <w:bodyDiv w:val="1"/>
      <w:marLeft w:val="0"/>
      <w:marRight w:val="0"/>
      <w:marTop w:val="0"/>
      <w:marBottom w:val="0"/>
      <w:divBdr>
        <w:top w:val="none" w:sz="0" w:space="0" w:color="auto"/>
        <w:left w:val="none" w:sz="0" w:space="0" w:color="auto"/>
        <w:bottom w:val="none" w:sz="0" w:space="0" w:color="auto"/>
        <w:right w:val="none" w:sz="0" w:space="0" w:color="auto"/>
      </w:divBdr>
      <w:divsChild>
        <w:div w:id="400561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088105">
      <w:bodyDiv w:val="1"/>
      <w:marLeft w:val="0"/>
      <w:marRight w:val="0"/>
      <w:marTop w:val="0"/>
      <w:marBottom w:val="0"/>
      <w:divBdr>
        <w:top w:val="none" w:sz="0" w:space="0" w:color="auto"/>
        <w:left w:val="none" w:sz="0" w:space="0" w:color="auto"/>
        <w:bottom w:val="none" w:sz="0" w:space="0" w:color="auto"/>
        <w:right w:val="none" w:sz="0" w:space="0" w:color="auto"/>
      </w:divBdr>
    </w:div>
    <w:div w:id="1583025027">
      <w:bodyDiv w:val="1"/>
      <w:marLeft w:val="0"/>
      <w:marRight w:val="0"/>
      <w:marTop w:val="0"/>
      <w:marBottom w:val="0"/>
      <w:divBdr>
        <w:top w:val="none" w:sz="0" w:space="0" w:color="auto"/>
        <w:left w:val="none" w:sz="0" w:space="0" w:color="auto"/>
        <w:bottom w:val="none" w:sz="0" w:space="0" w:color="auto"/>
        <w:right w:val="none" w:sz="0" w:space="0" w:color="auto"/>
      </w:divBdr>
      <w:divsChild>
        <w:div w:id="2144225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926310">
      <w:bodyDiv w:val="1"/>
      <w:marLeft w:val="0"/>
      <w:marRight w:val="0"/>
      <w:marTop w:val="0"/>
      <w:marBottom w:val="0"/>
      <w:divBdr>
        <w:top w:val="none" w:sz="0" w:space="0" w:color="auto"/>
        <w:left w:val="none" w:sz="0" w:space="0" w:color="auto"/>
        <w:bottom w:val="none" w:sz="0" w:space="0" w:color="auto"/>
        <w:right w:val="none" w:sz="0" w:space="0" w:color="auto"/>
      </w:divBdr>
    </w:div>
    <w:div w:id="1727337658">
      <w:bodyDiv w:val="1"/>
      <w:marLeft w:val="0"/>
      <w:marRight w:val="0"/>
      <w:marTop w:val="0"/>
      <w:marBottom w:val="0"/>
      <w:divBdr>
        <w:top w:val="none" w:sz="0" w:space="0" w:color="auto"/>
        <w:left w:val="none" w:sz="0" w:space="0" w:color="auto"/>
        <w:bottom w:val="none" w:sz="0" w:space="0" w:color="auto"/>
        <w:right w:val="none" w:sz="0" w:space="0" w:color="auto"/>
      </w:divBdr>
    </w:div>
    <w:div w:id="1748725317">
      <w:bodyDiv w:val="1"/>
      <w:marLeft w:val="0"/>
      <w:marRight w:val="0"/>
      <w:marTop w:val="0"/>
      <w:marBottom w:val="0"/>
      <w:divBdr>
        <w:top w:val="none" w:sz="0" w:space="0" w:color="auto"/>
        <w:left w:val="none" w:sz="0" w:space="0" w:color="auto"/>
        <w:bottom w:val="none" w:sz="0" w:space="0" w:color="auto"/>
        <w:right w:val="none" w:sz="0" w:space="0" w:color="auto"/>
      </w:divBdr>
      <w:divsChild>
        <w:div w:id="1801528710">
          <w:marLeft w:val="0"/>
          <w:marRight w:val="0"/>
          <w:marTop w:val="0"/>
          <w:marBottom w:val="0"/>
          <w:divBdr>
            <w:top w:val="none" w:sz="0" w:space="0" w:color="auto"/>
            <w:left w:val="none" w:sz="0" w:space="0" w:color="auto"/>
            <w:bottom w:val="none" w:sz="0" w:space="0" w:color="auto"/>
            <w:right w:val="none" w:sz="0" w:space="0" w:color="auto"/>
          </w:divBdr>
          <w:divsChild>
            <w:div w:id="114637498">
              <w:marLeft w:val="0"/>
              <w:marRight w:val="0"/>
              <w:marTop w:val="0"/>
              <w:marBottom w:val="0"/>
              <w:divBdr>
                <w:top w:val="none" w:sz="0" w:space="0" w:color="auto"/>
                <w:left w:val="none" w:sz="0" w:space="0" w:color="auto"/>
                <w:bottom w:val="none" w:sz="0" w:space="0" w:color="auto"/>
                <w:right w:val="none" w:sz="0" w:space="0" w:color="auto"/>
              </w:divBdr>
            </w:div>
            <w:div w:id="2063941034">
              <w:marLeft w:val="0"/>
              <w:marRight w:val="0"/>
              <w:marTop w:val="0"/>
              <w:marBottom w:val="0"/>
              <w:divBdr>
                <w:top w:val="none" w:sz="0" w:space="0" w:color="auto"/>
                <w:left w:val="none" w:sz="0" w:space="0" w:color="auto"/>
                <w:bottom w:val="none" w:sz="0" w:space="0" w:color="auto"/>
                <w:right w:val="none" w:sz="0" w:space="0" w:color="auto"/>
              </w:divBdr>
            </w:div>
            <w:div w:id="710303398">
              <w:marLeft w:val="0"/>
              <w:marRight w:val="0"/>
              <w:marTop w:val="0"/>
              <w:marBottom w:val="0"/>
              <w:divBdr>
                <w:top w:val="none" w:sz="0" w:space="0" w:color="auto"/>
                <w:left w:val="none" w:sz="0" w:space="0" w:color="auto"/>
                <w:bottom w:val="none" w:sz="0" w:space="0" w:color="auto"/>
                <w:right w:val="none" w:sz="0" w:space="0" w:color="auto"/>
              </w:divBdr>
            </w:div>
            <w:div w:id="452671058">
              <w:marLeft w:val="0"/>
              <w:marRight w:val="0"/>
              <w:marTop w:val="0"/>
              <w:marBottom w:val="0"/>
              <w:divBdr>
                <w:top w:val="none" w:sz="0" w:space="0" w:color="auto"/>
                <w:left w:val="none" w:sz="0" w:space="0" w:color="auto"/>
                <w:bottom w:val="none" w:sz="0" w:space="0" w:color="auto"/>
                <w:right w:val="none" w:sz="0" w:space="0" w:color="auto"/>
              </w:divBdr>
            </w:div>
            <w:div w:id="1822307398">
              <w:marLeft w:val="0"/>
              <w:marRight w:val="0"/>
              <w:marTop w:val="0"/>
              <w:marBottom w:val="0"/>
              <w:divBdr>
                <w:top w:val="none" w:sz="0" w:space="0" w:color="auto"/>
                <w:left w:val="none" w:sz="0" w:space="0" w:color="auto"/>
                <w:bottom w:val="none" w:sz="0" w:space="0" w:color="auto"/>
                <w:right w:val="none" w:sz="0" w:space="0" w:color="auto"/>
              </w:divBdr>
            </w:div>
            <w:div w:id="2077126733">
              <w:marLeft w:val="0"/>
              <w:marRight w:val="0"/>
              <w:marTop w:val="0"/>
              <w:marBottom w:val="0"/>
              <w:divBdr>
                <w:top w:val="none" w:sz="0" w:space="0" w:color="auto"/>
                <w:left w:val="none" w:sz="0" w:space="0" w:color="auto"/>
                <w:bottom w:val="none" w:sz="0" w:space="0" w:color="auto"/>
                <w:right w:val="none" w:sz="0" w:space="0" w:color="auto"/>
              </w:divBdr>
            </w:div>
            <w:div w:id="1828786759">
              <w:marLeft w:val="0"/>
              <w:marRight w:val="0"/>
              <w:marTop w:val="0"/>
              <w:marBottom w:val="0"/>
              <w:divBdr>
                <w:top w:val="none" w:sz="0" w:space="0" w:color="auto"/>
                <w:left w:val="none" w:sz="0" w:space="0" w:color="auto"/>
                <w:bottom w:val="none" w:sz="0" w:space="0" w:color="auto"/>
                <w:right w:val="none" w:sz="0" w:space="0" w:color="auto"/>
              </w:divBdr>
            </w:div>
            <w:div w:id="1109815374">
              <w:marLeft w:val="0"/>
              <w:marRight w:val="0"/>
              <w:marTop w:val="0"/>
              <w:marBottom w:val="0"/>
              <w:divBdr>
                <w:top w:val="none" w:sz="0" w:space="0" w:color="auto"/>
                <w:left w:val="none" w:sz="0" w:space="0" w:color="auto"/>
                <w:bottom w:val="none" w:sz="0" w:space="0" w:color="auto"/>
                <w:right w:val="none" w:sz="0" w:space="0" w:color="auto"/>
              </w:divBdr>
            </w:div>
            <w:div w:id="311325374">
              <w:marLeft w:val="0"/>
              <w:marRight w:val="0"/>
              <w:marTop w:val="0"/>
              <w:marBottom w:val="0"/>
              <w:divBdr>
                <w:top w:val="none" w:sz="0" w:space="0" w:color="auto"/>
                <w:left w:val="none" w:sz="0" w:space="0" w:color="auto"/>
                <w:bottom w:val="none" w:sz="0" w:space="0" w:color="auto"/>
                <w:right w:val="none" w:sz="0" w:space="0" w:color="auto"/>
              </w:divBdr>
            </w:div>
            <w:div w:id="424764178">
              <w:marLeft w:val="0"/>
              <w:marRight w:val="0"/>
              <w:marTop w:val="0"/>
              <w:marBottom w:val="0"/>
              <w:divBdr>
                <w:top w:val="none" w:sz="0" w:space="0" w:color="auto"/>
                <w:left w:val="none" w:sz="0" w:space="0" w:color="auto"/>
                <w:bottom w:val="none" w:sz="0" w:space="0" w:color="auto"/>
                <w:right w:val="none" w:sz="0" w:space="0" w:color="auto"/>
              </w:divBdr>
            </w:div>
            <w:div w:id="1276205661">
              <w:marLeft w:val="0"/>
              <w:marRight w:val="0"/>
              <w:marTop w:val="0"/>
              <w:marBottom w:val="0"/>
              <w:divBdr>
                <w:top w:val="none" w:sz="0" w:space="0" w:color="auto"/>
                <w:left w:val="none" w:sz="0" w:space="0" w:color="auto"/>
                <w:bottom w:val="none" w:sz="0" w:space="0" w:color="auto"/>
                <w:right w:val="none" w:sz="0" w:space="0" w:color="auto"/>
              </w:divBdr>
            </w:div>
            <w:div w:id="2077163923">
              <w:marLeft w:val="0"/>
              <w:marRight w:val="0"/>
              <w:marTop w:val="0"/>
              <w:marBottom w:val="0"/>
              <w:divBdr>
                <w:top w:val="none" w:sz="0" w:space="0" w:color="auto"/>
                <w:left w:val="none" w:sz="0" w:space="0" w:color="auto"/>
                <w:bottom w:val="none" w:sz="0" w:space="0" w:color="auto"/>
                <w:right w:val="none" w:sz="0" w:space="0" w:color="auto"/>
              </w:divBdr>
            </w:div>
            <w:div w:id="1998655869">
              <w:marLeft w:val="0"/>
              <w:marRight w:val="0"/>
              <w:marTop w:val="0"/>
              <w:marBottom w:val="0"/>
              <w:divBdr>
                <w:top w:val="none" w:sz="0" w:space="0" w:color="auto"/>
                <w:left w:val="none" w:sz="0" w:space="0" w:color="auto"/>
                <w:bottom w:val="none" w:sz="0" w:space="0" w:color="auto"/>
                <w:right w:val="none" w:sz="0" w:space="0" w:color="auto"/>
              </w:divBdr>
            </w:div>
            <w:div w:id="232158213">
              <w:marLeft w:val="0"/>
              <w:marRight w:val="0"/>
              <w:marTop w:val="0"/>
              <w:marBottom w:val="0"/>
              <w:divBdr>
                <w:top w:val="none" w:sz="0" w:space="0" w:color="auto"/>
                <w:left w:val="none" w:sz="0" w:space="0" w:color="auto"/>
                <w:bottom w:val="none" w:sz="0" w:space="0" w:color="auto"/>
                <w:right w:val="none" w:sz="0" w:space="0" w:color="auto"/>
              </w:divBdr>
            </w:div>
            <w:div w:id="1556354468">
              <w:marLeft w:val="0"/>
              <w:marRight w:val="0"/>
              <w:marTop w:val="0"/>
              <w:marBottom w:val="0"/>
              <w:divBdr>
                <w:top w:val="none" w:sz="0" w:space="0" w:color="auto"/>
                <w:left w:val="none" w:sz="0" w:space="0" w:color="auto"/>
                <w:bottom w:val="none" w:sz="0" w:space="0" w:color="auto"/>
                <w:right w:val="none" w:sz="0" w:space="0" w:color="auto"/>
              </w:divBdr>
            </w:div>
            <w:div w:id="1121270405">
              <w:marLeft w:val="0"/>
              <w:marRight w:val="0"/>
              <w:marTop w:val="0"/>
              <w:marBottom w:val="0"/>
              <w:divBdr>
                <w:top w:val="none" w:sz="0" w:space="0" w:color="auto"/>
                <w:left w:val="none" w:sz="0" w:space="0" w:color="auto"/>
                <w:bottom w:val="none" w:sz="0" w:space="0" w:color="auto"/>
                <w:right w:val="none" w:sz="0" w:space="0" w:color="auto"/>
              </w:divBdr>
            </w:div>
            <w:div w:id="369036713">
              <w:marLeft w:val="0"/>
              <w:marRight w:val="0"/>
              <w:marTop w:val="0"/>
              <w:marBottom w:val="0"/>
              <w:divBdr>
                <w:top w:val="none" w:sz="0" w:space="0" w:color="auto"/>
                <w:left w:val="none" w:sz="0" w:space="0" w:color="auto"/>
                <w:bottom w:val="none" w:sz="0" w:space="0" w:color="auto"/>
                <w:right w:val="none" w:sz="0" w:space="0" w:color="auto"/>
              </w:divBdr>
            </w:div>
            <w:div w:id="592858928">
              <w:marLeft w:val="0"/>
              <w:marRight w:val="0"/>
              <w:marTop w:val="0"/>
              <w:marBottom w:val="0"/>
              <w:divBdr>
                <w:top w:val="none" w:sz="0" w:space="0" w:color="auto"/>
                <w:left w:val="none" w:sz="0" w:space="0" w:color="auto"/>
                <w:bottom w:val="none" w:sz="0" w:space="0" w:color="auto"/>
                <w:right w:val="none" w:sz="0" w:space="0" w:color="auto"/>
              </w:divBdr>
            </w:div>
            <w:div w:id="1467548214">
              <w:marLeft w:val="0"/>
              <w:marRight w:val="0"/>
              <w:marTop w:val="0"/>
              <w:marBottom w:val="0"/>
              <w:divBdr>
                <w:top w:val="none" w:sz="0" w:space="0" w:color="auto"/>
                <w:left w:val="none" w:sz="0" w:space="0" w:color="auto"/>
                <w:bottom w:val="none" w:sz="0" w:space="0" w:color="auto"/>
                <w:right w:val="none" w:sz="0" w:space="0" w:color="auto"/>
              </w:divBdr>
            </w:div>
          </w:divsChild>
        </w:div>
        <w:div w:id="2143646714">
          <w:marLeft w:val="0"/>
          <w:marRight w:val="0"/>
          <w:marTop w:val="0"/>
          <w:marBottom w:val="0"/>
          <w:divBdr>
            <w:top w:val="none" w:sz="0" w:space="0" w:color="auto"/>
            <w:left w:val="none" w:sz="0" w:space="0" w:color="auto"/>
            <w:bottom w:val="none" w:sz="0" w:space="0" w:color="auto"/>
            <w:right w:val="none" w:sz="0" w:space="0" w:color="auto"/>
          </w:divBdr>
          <w:divsChild>
            <w:div w:id="1175727732">
              <w:marLeft w:val="0"/>
              <w:marRight w:val="0"/>
              <w:marTop w:val="0"/>
              <w:marBottom w:val="0"/>
              <w:divBdr>
                <w:top w:val="none" w:sz="0" w:space="0" w:color="auto"/>
                <w:left w:val="none" w:sz="0" w:space="0" w:color="auto"/>
                <w:bottom w:val="none" w:sz="0" w:space="0" w:color="auto"/>
                <w:right w:val="none" w:sz="0" w:space="0" w:color="auto"/>
              </w:divBdr>
            </w:div>
            <w:div w:id="4415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5584">
      <w:bodyDiv w:val="1"/>
      <w:marLeft w:val="0"/>
      <w:marRight w:val="0"/>
      <w:marTop w:val="0"/>
      <w:marBottom w:val="0"/>
      <w:divBdr>
        <w:top w:val="none" w:sz="0" w:space="0" w:color="auto"/>
        <w:left w:val="none" w:sz="0" w:space="0" w:color="auto"/>
        <w:bottom w:val="none" w:sz="0" w:space="0" w:color="auto"/>
        <w:right w:val="none" w:sz="0" w:space="0" w:color="auto"/>
      </w:divBdr>
      <w:divsChild>
        <w:div w:id="2114011413">
          <w:marLeft w:val="0"/>
          <w:marRight w:val="0"/>
          <w:marTop w:val="0"/>
          <w:marBottom w:val="0"/>
          <w:divBdr>
            <w:top w:val="none" w:sz="0" w:space="0" w:color="auto"/>
            <w:left w:val="none" w:sz="0" w:space="0" w:color="auto"/>
            <w:bottom w:val="none" w:sz="0" w:space="0" w:color="auto"/>
            <w:right w:val="none" w:sz="0" w:space="0" w:color="auto"/>
          </w:divBdr>
          <w:divsChild>
            <w:div w:id="1758939180">
              <w:marLeft w:val="0"/>
              <w:marRight w:val="0"/>
              <w:marTop w:val="0"/>
              <w:marBottom w:val="0"/>
              <w:divBdr>
                <w:top w:val="none" w:sz="0" w:space="0" w:color="auto"/>
                <w:left w:val="none" w:sz="0" w:space="0" w:color="auto"/>
                <w:bottom w:val="none" w:sz="0" w:space="0" w:color="auto"/>
                <w:right w:val="none" w:sz="0" w:space="0" w:color="auto"/>
              </w:divBdr>
            </w:div>
            <w:div w:id="1641106930">
              <w:marLeft w:val="0"/>
              <w:marRight w:val="0"/>
              <w:marTop w:val="0"/>
              <w:marBottom w:val="0"/>
              <w:divBdr>
                <w:top w:val="none" w:sz="0" w:space="0" w:color="auto"/>
                <w:left w:val="none" w:sz="0" w:space="0" w:color="auto"/>
                <w:bottom w:val="none" w:sz="0" w:space="0" w:color="auto"/>
                <w:right w:val="none" w:sz="0" w:space="0" w:color="auto"/>
              </w:divBdr>
            </w:div>
            <w:div w:id="1663503498">
              <w:marLeft w:val="0"/>
              <w:marRight w:val="0"/>
              <w:marTop w:val="0"/>
              <w:marBottom w:val="0"/>
              <w:divBdr>
                <w:top w:val="none" w:sz="0" w:space="0" w:color="auto"/>
                <w:left w:val="none" w:sz="0" w:space="0" w:color="auto"/>
                <w:bottom w:val="none" w:sz="0" w:space="0" w:color="auto"/>
                <w:right w:val="none" w:sz="0" w:space="0" w:color="auto"/>
              </w:divBdr>
            </w:div>
            <w:div w:id="104622533">
              <w:marLeft w:val="0"/>
              <w:marRight w:val="0"/>
              <w:marTop w:val="0"/>
              <w:marBottom w:val="0"/>
              <w:divBdr>
                <w:top w:val="none" w:sz="0" w:space="0" w:color="auto"/>
                <w:left w:val="none" w:sz="0" w:space="0" w:color="auto"/>
                <w:bottom w:val="none" w:sz="0" w:space="0" w:color="auto"/>
                <w:right w:val="none" w:sz="0" w:space="0" w:color="auto"/>
              </w:divBdr>
            </w:div>
            <w:div w:id="1369332321">
              <w:marLeft w:val="0"/>
              <w:marRight w:val="0"/>
              <w:marTop w:val="0"/>
              <w:marBottom w:val="0"/>
              <w:divBdr>
                <w:top w:val="none" w:sz="0" w:space="0" w:color="auto"/>
                <w:left w:val="none" w:sz="0" w:space="0" w:color="auto"/>
                <w:bottom w:val="none" w:sz="0" w:space="0" w:color="auto"/>
                <w:right w:val="none" w:sz="0" w:space="0" w:color="auto"/>
              </w:divBdr>
            </w:div>
            <w:div w:id="869296783">
              <w:marLeft w:val="0"/>
              <w:marRight w:val="0"/>
              <w:marTop w:val="0"/>
              <w:marBottom w:val="0"/>
              <w:divBdr>
                <w:top w:val="none" w:sz="0" w:space="0" w:color="auto"/>
                <w:left w:val="none" w:sz="0" w:space="0" w:color="auto"/>
                <w:bottom w:val="none" w:sz="0" w:space="0" w:color="auto"/>
                <w:right w:val="none" w:sz="0" w:space="0" w:color="auto"/>
              </w:divBdr>
            </w:div>
            <w:div w:id="681854614">
              <w:marLeft w:val="0"/>
              <w:marRight w:val="0"/>
              <w:marTop w:val="0"/>
              <w:marBottom w:val="0"/>
              <w:divBdr>
                <w:top w:val="none" w:sz="0" w:space="0" w:color="auto"/>
                <w:left w:val="none" w:sz="0" w:space="0" w:color="auto"/>
                <w:bottom w:val="none" w:sz="0" w:space="0" w:color="auto"/>
                <w:right w:val="none" w:sz="0" w:space="0" w:color="auto"/>
              </w:divBdr>
            </w:div>
            <w:div w:id="2079326237">
              <w:marLeft w:val="0"/>
              <w:marRight w:val="0"/>
              <w:marTop w:val="0"/>
              <w:marBottom w:val="0"/>
              <w:divBdr>
                <w:top w:val="none" w:sz="0" w:space="0" w:color="auto"/>
                <w:left w:val="none" w:sz="0" w:space="0" w:color="auto"/>
                <w:bottom w:val="none" w:sz="0" w:space="0" w:color="auto"/>
                <w:right w:val="none" w:sz="0" w:space="0" w:color="auto"/>
              </w:divBdr>
            </w:div>
            <w:div w:id="1808473632">
              <w:marLeft w:val="0"/>
              <w:marRight w:val="0"/>
              <w:marTop w:val="0"/>
              <w:marBottom w:val="0"/>
              <w:divBdr>
                <w:top w:val="none" w:sz="0" w:space="0" w:color="auto"/>
                <w:left w:val="none" w:sz="0" w:space="0" w:color="auto"/>
                <w:bottom w:val="none" w:sz="0" w:space="0" w:color="auto"/>
                <w:right w:val="none" w:sz="0" w:space="0" w:color="auto"/>
              </w:divBdr>
            </w:div>
            <w:div w:id="925505375">
              <w:marLeft w:val="0"/>
              <w:marRight w:val="0"/>
              <w:marTop w:val="0"/>
              <w:marBottom w:val="0"/>
              <w:divBdr>
                <w:top w:val="none" w:sz="0" w:space="0" w:color="auto"/>
                <w:left w:val="none" w:sz="0" w:space="0" w:color="auto"/>
                <w:bottom w:val="none" w:sz="0" w:space="0" w:color="auto"/>
                <w:right w:val="none" w:sz="0" w:space="0" w:color="auto"/>
              </w:divBdr>
            </w:div>
            <w:div w:id="839739180">
              <w:marLeft w:val="0"/>
              <w:marRight w:val="0"/>
              <w:marTop w:val="0"/>
              <w:marBottom w:val="0"/>
              <w:divBdr>
                <w:top w:val="none" w:sz="0" w:space="0" w:color="auto"/>
                <w:left w:val="none" w:sz="0" w:space="0" w:color="auto"/>
                <w:bottom w:val="none" w:sz="0" w:space="0" w:color="auto"/>
                <w:right w:val="none" w:sz="0" w:space="0" w:color="auto"/>
              </w:divBdr>
            </w:div>
            <w:div w:id="300965398">
              <w:marLeft w:val="0"/>
              <w:marRight w:val="0"/>
              <w:marTop w:val="0"/>
              <w:marBottom w:val="0"/>
              <w:divBdr>
                <w:top w:val="none" w:sz="0" w:space="0" w:color="auto"/>
                <w:left w:val="none" w:sz="0" w:space="0" w:color="auto"/>
                <w:bottom w:val="none" w:sz="0" w:space="0" w:color="auto"/>
                <w:right w:val="none" w:sz="0" w:space="0" w:color="auto"/>
              </w:divBdr>
            </w:div>
            <w:div w:id="1759869315">
              <w:marLeft w:val="0"/>
              <w:marRight w:val="0"/>
              <w:marTop w:val="0"/>
              <w:marBottom w:val="0"/>
              <w:divBdr>
                <w:top w:val="none" w:sz="0" w:space="0" w:color="auto"/>
                <w:left w:val="none" w:sz="0" w:space="0" w:color="auto"/>
                <w:bottom w:val="none" w:sz="0" w:space="0" w:color="auto"/>
                <w:right w:val="none" w:sz="0" w:space="0" w:color="auto"/>
              </w:divBdr>
            </w:div>
            <w:div w:id="1646660462">
              <w:marLeft w:val="0"/>
              <w:marRight w:val="0"/>
              <w:marTop w:val="0"/>
              <w:marBottom w:val="0"/>
              <w:divBdr>
                <w:top w:val="none" w:sz="0" w:space="0" w:color="auto"/>
                <w:left w:val="none" w:sz="0" w:space="0" w:color="auto"/>
                <w:bottom w:val="none" w:sz="0" w:space="0" w:color="auto"/>
                <w:right w:val="none" w:sz="0" w:space="0" w:color="auto"/>
              </w:divBdr>
            </w:div>
            <w:div w:id="1218474497">
              <w:marLeft w:val="0"/>
              <w:marRight w:val="0"/>
              <w:marTop w:val="0"/>
              <w:marBottom w:val="0"/>
              <w:divBdr>
                <w:top w:val="none" w:sz="0" w:space="0" w:color="auto"/>
                <w:left w:val="none" w:sz="0" w:space="0" w:color="auto"/>
                <w:bottom w:val="none" w:sz="0" w:space="0" w:color="auto"/>
                <w:right w:val="none" w:sz="0" w:space="0" w:color="auto"/>
              </w:divBdr>
            </w:div>
            <w:div w:id="844828917">
              <w:marLeft w:val="0"/>
              <w:marRight w:val="0"/>
              <w:marTop w:val="0"/>
              <w:marBottom w:val="0"/>
              <w:divBdr>
                <w:top w:val="none" w:sz="0" w:space="0" w:color="auto"/>
                <w:left w:val="none" w:sz="0" w:space="0" w:color="auto"/>
                <w:bottom w:val="none" w:sz="0" w:space="0" w:color="auto"/>
                <w:right w:val="none" w:sz="0" w:space="0" w:color="auto"/>
              </w:divBdr>
            </w:div>
            <w:div w:id="527375631">
              <w:marLeft w:val="0"/>
              <w:marRight w:val="0"/>
              <w:marTop w:val="0"/>
              <w:marBottom w:val="0"/>
              <w:divBdr>
                <w:top w:val="none" w:sz="0" w:space="0" w:color="auto"/>
                <w:left w:val="none" w:sz="0" w:space="0" w:color="auto"/>
                <w:bottom w:val="none" w:sz="0" w:space="0" w:color="auto"/>
                <w:right w:val="none" w:sz="0" w:space="0" w:color="auto"/>
              </w:divBdr>
            </w:div>
            <w:div w:id="1566453785">
              <w:marLeft w:val="0"/>
              <w:marRight w:val="0"/>
              <w:marTop w:val="0"/>
              <w:marBottom w:val="0"/>
              <w:divBdr>
                <w:top w:val="none" w:sz="0" w:space="0" w:color="auto"/>
                <w:left w:val="none" w:sz="0" w:space="0" w:color="auto"/>
                <w:bottom w:val="none" w:sz="0" w:space="0" w:color="auto"/>
                <w:right w:val="none" w:sz="0" w:space="0" w:color="auto"/>
              </w:divBdr>
            </w:div>
            <w:div w:id="760374816">
              <w:marLeft w:val="0"/>
              <w:marRight w:val="0"/>
              <w:marTop w:val="0"/>
              <w:marBottom w:val="0"/>
              <w:divBdr>
                <w:top w:val="none" w:sz="0" w:space="0" w:color="auto"/>
                <w:left w:val="none" w:sz="0" w:space="0" w:color="auto"/>
                <w:bottom w:val="none" w:sz="0" w:space="0" w:color="auto"/>
                <w:right w:val="none" w:sz="0" w:space="0" w:color="auto"/>
              </w:divBdr>
            </w:div>
          </w:divsChild>
        </w:div>
        <w:div w:id="1095247861">
          <w:marLeft w:val="0"/>
          <w:marRight w:val="0"/>
          <w:marTop w:val="0"/>
          <w:marBottom w:val="0"/>
          <w:divBdr>
            <w:top w:val="none" w:sz="0" w:space="0" w:color="auto"/>
            <w:left w:val="none" w:sz="0" w:space="0" w:color="auto"/>
            <w:bottom w:val="none" w:sz="0" w:space="0" w:color="auto"/>
            <w:right w:val="none" w:sz="0" w:space="0" w:color="auto"/>
          </w:divBdr>
          <w:divsChild>
            <w:div w:id="54017083">
              <w:marLeft w:val="0"/>
              <w:marRight w:val="0"/>
              <w:marTop w:val="0"/>
              <w:marBottom w:val="0"/>
              <w:divBdr>
                <w:top w:val="none" w:sz="0" w:space="0" w:color="auto"/>
                <w:left w:val="none" w:sz="0" w:space="0" w:color="auto"/>
                <w:bottom w:val="none" w:sz="0" w:space="0" w:color="auto"/>
                <w:right w:val="none" w:sz="0" w:space="0" w:color="auto"/>
              </w:divBdr>
            </w:div>
            <w:div w:id="1013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17479">
      <w:bodyDiv w:val="1"/>
      <w:marLeft w:val="0"/>
      <w:marRight w:val="0"/>
      <w:marTop w:val="0"/>
      <w:marBottom w:val="0"/>
      <w:divBdr>
        <w:top w:val="none" w:sz="0" w:space="0" w:color="auto"/>
        <w:left w:val="none" w:sz="0" w:space="0" w:color="auto"/>
        <w:bottom w:val="none" w:sz="0" w:space="0" w:color="auto"/>
        <w:right w:val="none" w:sz="0" w:space="0" w:color="auto"/>
      </w:divBdr>
    </w:div>
    <w:div w:id="1804696190">
      <w:bodyDiv w:val="1"/>
      <w:marLeft w:val="0"/>
      <w:marRight w:val="0"/>
      <w:marTop w:val="0"/>
      <w:marBottom w:val="0"/>
      <w:divBdr>
        <w:top w:val="none" w:sz="0" w:space="0" w:color="auto"/>
        <w:left w:val="none" w:sz="0" w:space="0" w:color="auto"/>
        <w:bottom w:val="none" w:sz="0" w:space="0" w:color="auto"/>
        <w:right w:val="none" w:sz="0" w:space="0" w:color="auto"/>
      </w:divBdr>
    </w:div>
    <w:div w:id="1846357336">
      <w:bodyDiv w:val="1"/>
      <w:marLeft w:val="0"/>
      <w:marRight w:val="0"/>
      <w:marTop w:val="0"/>
      <w:marBottom w:val="0"/>
      <w:divBdr>
        <w:top w:val="none" w:sz="0" w:space="0" w:color="auto"/>
        <w:left w:val="none" w:sz="0" w:space="0" w:color="auto"/>
        <w:bottom w:val="none" w:sz="0" w:space="0" w:color="auto"/>
        <w:right w:val="none" w:sz="0" w:space="0" w:color="auto"/>
      </w:divBdr>
    </w:div>
    <w:div w:id="1879584453">
      <w:bodyDiv w:val="1"/>
      <w:marLeft w:val="0"/>
      <w:marRight w:val="0"/>
      <w:marTop w:val="0"/>
      <w:marBottom w:val="0"/>
      <w:divBdr>
        <w:top w:val="none" w:sz="0" w:space="0" w:color="auto"/>
        <w:left w:val="none" w:sz="0" w:space="0" w:color="auto"/>
        <w:bottom w:val="none" w:sz="0" w:space="0" w:color="auto"/>
        <w:right w:val="none" w:sz="0" w:space="0" w:color="auto"/>
      </w:divBdr>
    </w:div>
    <w:div w:id="1897623473">
      <w:bodyDiv w:val="1"/>
      <w:marLeft w:val="0"/>
      <w:marRight w:val="0"/>
      <w:marTop w:val="0"/>
      <w:marBottom w:val="0"/>
      <w:divBdr>
        <w:top w:val="none" w:sz="0" w:space="0" w:color="auto"/>
        <w:left w:val="none" w:sz="0" w:space="0" w:color="auto"/>
        <w:bottom w:val="none" w:sz="0" w:space="0" w:color="auto"/>
        <w:right w:val="none" w:sz="0" w:space="0" w:color="auto"/>
      </w:divBdr>
    </w:div>
    <w:div w:id="1943610003">
      <w:bodyDiv w:val="1"/>
      <w:marLeft w:val="0"/>
      <w:marRight w:val="0"/>
      <w:marTop w:val="0"/>
      <w:marBottom w:val="0"/>
      <w:divBdr>
        <w:top w:val="none" w:sz="0" w:space="0" w:color="auto"/>
        <w:left w:val="none" w:sz="0" w:space="0" w:color="auto"/>
        <w:bottom w:val="none" w:sz="0" w:space="0" w:color="auto"/>
        <w:right w:val="none" w:sz="0" w:space="0" w:color="auto"/>
      </w:divBdr>
    </w:div>
    <w:div w:id="1991984583">
      <w:bodyDiv w:val="1"/>
      <w:marLeft w:val="0"/>
      <w:marRight w:val="0"/>
      <w:marTop w:val="0"/>
      <w:marBottom w:val="0"/>
      <w:divBdr>
        <w:top w:val="none" w:sz="0" w:space="0" w:color="auto"/>
        <w:left w:val="none" w:sz="0" w:space="0" w:color="auto"/>
        <w:bottom w:val="none" w:sz="0" w:space="0" w:color="auto"/>
        <w:right w:val="none" w:sz="0" w:space="0" w:color="auto"/>
      </w:divBdr>
    </w:div>
    <w:div w:id="2005552668">
      <w:bodyDiv w:val="1"/>
      <w:marLeft w:val="0"/>
      <w:marRight w:val="0"/>
      <w:marTop w:val="0"/>
      <w:marBottom w:val="0"/>
      <w:divBdr>
        <w:top w:val="none" w:sz="0" w:space="0" w:color="auto"/>
        <w:left w:val="none" w:sz="0" w:space="0" w:color="auto"/>
        <w:bottom w:val="none" w:sz="0" w:space="0" w:color="auto"/>
        <w:right w:val="none" w:sz="0" w:space="0" w:color="auto"/>
      </w:divBdr>
    </w:div>
    <w:div w:id="206525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yperlink" Target="https://www.gob.pe/institucion/minam/noticias/1263803-minam-promueve-reciclaje-de-residuos-de-aparatos-electricos-y-electronicos"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gob.pe/institucion/produce/noticias/1410729-ministro-de-la-produccion-industria-textil-y-de-confecciones-sostiene-411-mil-puestos-de-trabajo-con-participacion-femenina-del-63-7"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www.gob.pe/institucion/minam/normas-legales/354138-009-2019-mina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ob.pe/institucion/congreso-de-la-republica/normas-legales/243470-29733" TargetMode="External"/><Relationship Id="rId20" Type="http://schemas.openxmlformats.org/officeDocument/2006/relationships/hyperlink" Target="https://www.gob.pe/institucion/produce/noticias/1419753-las-mype-que-se-digitializan-tienen-el-potencial-de-incrementar-sus-ventas-hasta-en-un-2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support.google.com/docs/answer/2917686" TargetMode="External"/><Relationship Id="rId5" Type="http://schemas.openxmlformats.org/officeDocument/2006/relationships/settings" Target="settings.xml"/><Relationship Id="rId15" Type="http://schemas.openxmlformats.org/officeDocument/2006/relationships/hyperlink" Target="https://www.gob.pe/institucion/anpd/normas-legales/6554453-n-016-2024-jus" TargetMode="External"/><Relationship Id="rId23" Type="http://schemas.openxmlformats.org/officeDocument/2006/relationships/hyperlink" Target="https://www.osiptel.gob.pe/portal-del-usuario/noticias/erestel-2025-cu%C3%A1les-son-las-herramientas-y-servicios-digitales-que-m%C3%A1s-usan-los-peruanos/" TargetMode="External"/><Relationship Id="rId10" Type="http://schemas.openxmlformats.org/officeDocument/2006/relationships/header" Target="header1.xml"/><Relationship Id="rId19" Type="http://schemas.openxmlformats.org/officeDocument/2006/relationships/hyperlink" Target="https://www.gob.pe/institucion/produce/noticias/1292320-produce-mas-de-1500-mype-participaron-en-las-ediciones-del-cyberwow-2025-y-superaron-los-s-1-4-millones-en-venta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www.gob.pe/institucion/produce/noticias/1409857-produce-impulsa-una-nueva-etapa-de-maia-para-acercar-sus-servicios-a-mas-productores-y-emprendedor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2016-08-31T00:00:00</PublishDate>
  <Abstract> Se implementará un sistema UTM (Unified Threat Management) en una empresa hotelera de la ciudad de Lima, Perú. Así como un sistema Hotspot para una red WIFI gestionado por el mismo UTM.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EdT15</b:Tag>
    <b:SourceType>Misc</b:SourceType>
    <b:Guid>{75C130F8-1AEA-4BD3-951E-307CBF2E5CE1}</b:Guid>
    <b:Title>Introduction to unified threat management appliances</b:Title>
    <b:Year>2015</b:Year>
    <b:Month>Mayo</b:Month>
    <b:Author>
      <b:Author>
        <b:NameList>
          <b:Person>
            <b:Last>Tittel</b:Last>
            <b:First>Ed</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1A1B32-6EAA-453D-ABAA-3C0844839D1E}">
  <ds:schemaRefs>
    <ds:schemaRef ds:uri="http://schemas.openxmlformats.org/officeDocument/2006/bibliography"/>
  </ds:schemaRefs>
</ds:datastoreItem>
</file>

<file path=docMetadata/LabelInfo.xml><?xml version="1.0" encoding="utf-8"?>
<clbl:labelList xmlns:clbl="http://schemas.microsoft.com/office/2020/mipLabelMetadata">
  <clbl:label id="{ae544a57-aecb-4bf9-828a-5b520732b110}" enabled="0" method="" siteId="{ae544a57-aecb-4bf9-828a-5b520732b110}" removed="1"/>
</clbl:labelList>
</file>

<file path=docProps/app.xml><?xml version="1.0" encoding="utf-8"?>
<Properties xmlns="http://schemas.openxmlformats.org/officeDocument/2006/extended-properties" xmlns:vt="http://schemas.openxmlformats.org/officeDocument/2006/docPropsVTypes">
  <Template>Normal.dotm</Template>
  <TotalTime>45</TotalTime>
  <Pages>56</Pages>
  <Words>13355</Words>
  <Characters>73458</Characters>
  <DocSecurity>0</DocSecurity>
  <Lines>612</Lines>
  <Paragraphs>173</Paragraphs>
  <ScaleCrop>false</ScaleCrop>
  <Company/>
  <LinksUpToDate>false</LinksUpToDate>
  <CharactersWithSpaces>86640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lastPrinted>2018-03-21T20:03:00Z</cp:lastPrinted>
  <dcterms:created xsi:type="dcterms:W3CDTF">2026-01-08T04:55:00Z</dcterms:created>
  <dcterms:modified xsi:type="dcterms:W3CDTF">2026-10-08T04:55:00Z</dcterms:modified>
</cp:coreProperties>
</file>