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AB069" w14:textId="77777777" w:rsidR="008F2AFE" w:rsidRDefault="008F2AFE" w:rsidP="008F2AFE">
      <w:pPr>
        <w:tabs>
          <w:tab w:val="left" w:pos="709"/>
          <w:tab w:val="right" w:pos="8505"/>
        </w:tabs>
        <w:spacing w:after="0"/>
        <w:jc w:val="center"/>
        <w:rPr>
          <w:rFonts w:ascii="Arial" w:hAnsi="Arial" w:cs="Arial"/>
          <w:b/>
          <w:bCs/>
          <w:sz w:val="24"/>
          <w:szCs w:val="24"/>
          <w:lang w:val="es-PE"/>
        </w:rPr>
      </w:pPr>
    </w:p>
    <w:p w14:paraId="0882C118" w14:textId="09AC63BB" w:rsidR="008F2AFE" w:rsidRPr="008F2AFE" w:rsidRDefault="008F2AFE" w:rsidP="008F2AFE">
      <w:pPr>
        <w:tabs>
          <w:tab w:val="left" w:pos="709"/>
          <w:tab w:val="right" w:pos="8505"/>
        </w:tabs>
        <w:spacing w:after="0"/>
        <w:jc w:val="center"/>
        <w:rPr>
          <w:rFonts w:ascii="Arial" w:hAnsi="Arial" w:cs="Arial"/>
          <w:b/>
          <w:bCs/>
          <w:sz w:val="24"/>
          <w:szCs w:val="24"/>
          <w:lang w:val="es-PE"/>
        </w:rPr>
      </w:pPr>
      <w:r w:rsidRPr="008F2AFE">
        <w:rPr>
          <w:rFonts w:ascii="Arial" w:hAnsi="Arial" w:cs="Arial"/>
          <w:b/>
          <w:bCs/>
          <w:sz w:val="24"/>
          <w:szCs w:val="24"/>
          <w:lang w:val="es-PE"/>
        </w:rPr>
        <w:t>ESCUELA DE EDUCACIÓN SUPERIOR CIBERTEC</w:t>
      </w:r>
    </w:p>
    <w:p w14:paraId="1B367616" w14:textId="77777777" w:rsidR="008F2AFE" w:rsidRPr="008F2AFE" w:rsidRDefault="008F2AFE" w:rsidP="008F2AFE">
      <w:pPr>
        <w:tabs>
          <w:tab w:val="left" w:pos="709"/>
          <w:tab w:val="right" w:pos="8505"/>
        </w:tabs>
        <w:spacing w:after="0"/>
        <w:jc w:val="center"/>
        <w:rPr>
          <w:rFonts w:ascii="Arial" w:hAnsi="Arial" w:cs="Arial"/>
          <w:b/>
          <w:bCs/>
          <w:sz w:val="24"/>
          <w:szCs w:val="24"/>
          <w:lang w:val="es-PE"/>
        </w:rPr>
      </w:pPr>
    </w:p>
    <w:p w14:paraId="135CDE98" w14:textId="77777777" w:rsidR="008F2AFE" w:rsidRPr="008F2AFE" w:rsidRDefault="008F2AFE" w:rsidP="008F2AFE">
      <w:pPr>
        <w:tabs>
          <w:tab w:val="left" w:pos="709"/>
          <w:tab w:val="right" w:pos="8505"/>
        </w:tabs>
        <w:spacing w:after="0"/>
        <w:jc w:val="center"/>
        <w:rPr>
          <w:rFonts w:ascii="Arial" w:hAnsi="Arial" w:cs="Arial"/>
          <w:smallCaps/>
          <w:sz w:val="24"/>
          <w:szCs w:val="24"/>
          <w:lang w:val="es-PE"/>
        </w:rPr>
      </w:pPr>
      <w:r w:rsidRPr="008F2AFE">
        <w:rPr>
          <w:rFonts w:ascii="Arial" w:hAnsi="Arial" w:cs="Arial"/>
          <w:smallCaps/>
          <w:sz w:val="24"/>
          <w:szCs w:val="24"/>
          <w:lang w:val="es-PE"/>
        </w:rPr>
        <w:t>Facultad de Tecnologías de la Información</w:t>
      </w:r>
    </w:p>
    <w:p w14:paraId="6CD43453" w14:textId="77777777" w:rsidR="008F2AFE" w:rsidRPr="008F2AFE" w:rsidRDefault="008F2AFE" w:rsidP="008F2AFE">
      <w:pPr>
        <w:tabs>
          <w:tab w:val="left" w:pos="709"/>
          <w:tab w:val="right" w:pos="8505"/>
        </w:tabs>
        <w:spacing w:after="0"/>
        <w:jc w:val="center"/>
        <w:rPr>
          <w:rFonts w:ascii="Arial" w:hAnsi="Arial" w:cs="Arial"/>
          <w:sz w:val="24"/>
          <w:szCs w:val="24"/>
          <w:lang w:val="es-PE"/>
        </w:rPr>
      </w:pPr>
    </w:p>
    <w:p w14:paraId="23E83C74" w14:textId="77777777" w:rsidR="008F2AFE" w:rsidRPr="00152E0F" w:rsidRDefault="008F2AFE" w:rsidP="008F2AFE">
      <w:pPr>
        <w:tabs>
          <w:tab w:val="left" w:pos="709"/>
          <w:tab w:val="right" w:pos="8505"/>
        </w:tabs>
        <w:spacing w:after="0"/>
        <w:jc w:val="center"/>
        <w:rPr>
          <w:rFonts w:ascii="Arial" w:eastAsia="Arial" w:hAnsi="Arial" w:cs="Arial"/>
          <w:sz w:val="24"/>
          <w:szCs w:val="24"/>
        </w:rPr>
      </w:pPr>
      <w:r w:rsidRPr="00152E0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98E2AD8" wp14:editId="2E0E43B0">
            <wp:extent cx="2240280" cy="1400175"/>
            <wp:effectExtent l="0" t="0" r="762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863" cy="1468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401FD" w14:textId="77777777" w:rsidR="008F2AFE" w:rsidRPr="00152E0F" w:rsidRDefault="008F2AFE" w:rsidP="008F2AFE">
      <w:pPr>
        <w:tabs>
          <w:tab w:val="left" w:pos="709"/>
          <w:tab w:val="right" w:pos="8505"/>
        </w:tabs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5AAD0433" w14:textId="77777777" w:rsidR="008F2AFE" w:rsidRPr="00152E0F" w:rsidRDefault="008F2AFE" w:rsidP="008F2AFE">
      <w:pPr>
        <w:tabs>
          <w:tab w:val="left" w:pos="709"/>
          <w:tab w:val="right" w:pos="8505"/>
        </w:tabs>
        <w:spacing w:after="0"/>
        <w:jc w:val="center"/>
        <w:rPr>
          <w:rFonts w:ascii="Arial" w:eastAsia="Arial" w:hAnsi="Arial" w:cs="Arial"/>
          <w:b/>
          <w:bCs/>
          <w:color w:val="0000CC"/>
          <w:sz w:val="24"/>
          <w:szCs w:val="24"/>
        </w:rPr>
      </w:pPr>
    </w:p>
    <w:p w14:paraId="3A8708B2" w14:textId="77777777" w:rsidR="008F2AFE" w:rsidRPr="00152E0F" w:rsidRDefault="008F2AFE" w:rsidP="008F2AFE">
      <w:pPr>
        <w:tabs>
          <w:tab w:val="left" w:pos="709"/>
          <w:tab w:val="right" w:pos="8505"/>
        </w:tabs>
        <w:spacing w:after="0"/>
        <w:jc w:val="center"/>
        <w:rPr>
          <w:rFonts w:ascii="Arial" w:eastAsia="Arial" w:hAnsi="Arial" w:cs="Arial"/>
          <w:b/>
          <w:bCs/>
          <w:color w:val="0000CC"/>
          <w:sz w:val="24"/>
          <w:szCs w:val="24"/>
        </w:rPr>
      </w:pPr>
    </w:p>
    <w:p w14:paraId="69656B47" w14:textId="77777777" w:rsidR="008F2AFE" w:rsidRPr="008F2AFE" w:rsidRDefault="008F2AFE" w:rsidP="008F2AFE">
      <w:pPr>
        <w:tabs>
          <w:tab w:val="left" w:pos="709"/>
          <w:tab w:val="right" w:pos="8505"/>
        </w:tabs>
        <w:spacing w:after="0"/>
        <w:jc w:val="center"/>
        <w:rPr>
          <w:rFonts w:ascii="Arial" w:eastAsia="Arial" w:hAnsi="Arial" w:cs="Arial"/>
          <w:b/>
          <w:bCs/>
          <w:color w:val="0000CC"/>
          <w:sz w:val="24"/>
          <w:szCs w:val="24"/>
          <w:lang w:val="es-PE"/>
        </w:rPr>
      </w:pPr>
      <w:r w:rsidRPr="008F2AFE">
        <w:rPr>
          <w:rFonts w:ascii="Arial" w:eastAsia="Arial" w:hAnsi="Arial" w:cs="Arial"/>
          <w:b/>
          <w:bCs/>
          <w:color w:val="0000CC"/>
          <w:sz w:val="24"/>
          <w:szCs w:val="24"/>
          <w:lang w:val="es-PE"/>
        </w:rPr>
        <w:t>Propuesta de mejora y optimización de procesos para una pequeña empresa</w:t>
      </w:r>
    </w:p>
    <w:p w14:paraId="72D18218" w14:textId="77777777" w:rsidR="008F2AFE" w:rsidRPr="008F2AFE" w:rsidRDefault="008F2AFE" w:rsidP="008F2AFE">
      <w:pPr>
        <w:tabs>
          <w:tab w:val="left" w:pos="709"/>
          <w:tab w:val="right" w:pos="8505"/>
        </w:tabs>
        <w:spacing w:after="0"/>
        <w:jc w:val="center"/>
        <w:rPr>
          <w:rFonts w:ascii="Arial" w:eastAsia="Arial" w:hAnsi="Arial" w:cs="Arial"/>
          <w:b/>
          <w:bCs/>
          <w:color w:val="0000CC"/>
          <w:sz w:val="24"/>
          <w:szCs w:val="24"/>
          <w:lang w:val="es-PE"/>
        </w:rPr>
      </w:pPr>
    </w:p>
    <w:p w14:paraId="6A78C3DC" w14:textId="77777777" w:rsidR="008F2AFE" w:rsidRPr="008F2AFE" w:rsidRDefault="008F2AFE" w:rsidP="008F2AFE">
      <w:pPr>
        <w:tabs>
          <w:tab w:val="left" w:pos="709"/>
          <w:tab w:val="right" w:pos="8505"/>
        </w:tabs>
        <w:spacing w:after="0"/>
        <w:jc w:val="center"/>
        <w:rPr>
          <w:rFonts w:ascii="Arial" w:eastAsia="Arial" w:hAnsi="Arial" w:cs="Arial"/>
          <w:b/>
          <w:bCs/>
          <w:color w:val="0000CC"/>
          <w:sz w:val="24"/>
          <w:szCs w:val="24"/>
          <w:lang w:val="es-PE"/>
        </w:rPr>
      </w:pPr>
      <w:r w:rsidRPr="008F2AFE">
        <w:rPr>
          <w:rFonts w:ascii="Arial" w:eastAsia="Arial" w:hAnsi="Arial" w:cs="Arial"/>
          <w:b/>
          <w:bCs/>
          <w:color w:val="0000CC"/>
          <w:sz w:val="24"/>
          <w:szCs w:val="24"/>
          <w:lang w:val="es-PE"/>
        </w:rPr>
        <w:t xml:space="preserve"> Rubro: Textil (Ropa casual para toda ocasión)</w:t>
      </w:r>
    </w:p>
    <w:p w14:paraId="35FEB38D" w14:textId="77777777" w:rsidR="008F2AFE" w:rsidRPr="008F2AFE" w:rsidRDefault="008F2AFE" w:rsidP="008F2AFE">
      <w:pPr>
        <w:tabs>
          <w:tab w:val="left" w:pos="709"/>
          <w:tab w:val="right" w:pos="8505"/>
        </w:tabs>
        <w:spacing w:after="0"/>
        <w:jc w:val="center"/>
        <w:rPr>
          <w:rFonts w:ascii="Arial" w:hAnsi="Arial" w:cs="Arial"/>
          <w:sz w:val="24"/>
          <w:szCs w:val="24"/>
          <w:lang w:val="es-PE"/>
        </w:rPr>
      </w:pPr>
    </w:p>
    <w:p w14:paraId="073AFFE4" w14:textId="77777777" w:rsidR="008F2AFE" w:rsidRPr="008F2AFE" w:rsidRDefault="008F2AFE" w:rsidP="008F2AFE">
      <w:pPr>
        <w:tabs>
          <w:tab w:val="left" w:pos="709"/>
          <w:tab w:val="right" w:pos="8505"/>
        </w:tabs>
        <w:spacing w:after="0"/>
        <w:jc w:val="center"/>
        <w:rPr>
          <w:rFonts w:ascii="Arial" w:eastAsia="Arial" w:hAnsi="Arial" w:cs="Arial"/>
          <w:b/>
          <w:bCs/>
          <w:color w:val="0000CC"/>
          <w:sz w:val="24"/>
          <w:szCs w:val="24"/>
          <w:lang w:val="es-PE"/>
        </w:rPr>
      </w:pPr>
      <w:r w:rsidRPr="008F2AFE">
        <w:rPr>
          <w:rFonts w:ascii="Arial" w:eastAsia="Arial" w:hAnsi="Arial" w:cs="Arial"/>
          <w:b/>
          <w:bCs/>
          <w:color w:val="0000CC"/>
          <w:sz w:val="24"/>
          <w:szCs w:val="24"/>
          <w:lang w:val="es-PE"/>
        </w:rPr>
        <w:t>"Confecciones YEROMA"</w:t>
      </w:r>
    </w:p>
    <w:p w14:paraId="7D77953B" w14:textId="77777777" w:rsidR="008F2AFE" w:rsidRPr="008F2AFE" w:rsidRDefault="008F2AFE" w:rsidP="008F2AFE">
      <w:pPr>
        <w:tabs>
          <w:tab w:val="left" w:pos="709"/>
          <w:tab w:val="right" w:pos="8505"/>
        </w:tabs>
        <w:spacing w:after="0"/>
        <w:jc w:val="center"/>
        <w:rPr>
          <w:rFonts w:ascii="Arial" w:eastAsia="Arial" w:hAnsi="Arial" w:cs="Arial"/>
          <w:b/>
          <w:bCs/>
          <w:sz w:val="24"/>
          <w:szCs w:val="24"/>
          <w:lang w:val="es-PE"/>
        </w:rPr>
      </w:pPr>
    </w:p>
    <w:p w14:paraId="6FA4FC9B" w14:textId="77777777" w:rsidR="008F2AFE" w:rsidRPr="008F2AFE" w:rsidRDefault="008F2AFE" w:rsidP="008F2AFE">
      <w:pPr>
        <w:tabs>
          <w:tab w:val="left" w:pos="709"/>
          <w:tab w:val="right" w:pos="8505"/>
        </w:tabs>
        <w:spacing w:after="0"/>
        <w:jc w:val="center"/>
        <w:rPr>
          <w:rFonts w:ascii="Arial" w:eastAsia="Arial" w:hAnsi="Arial" w:cs="Arial"/>
          <w:b/>
          <w:bCs/>
          <w:sz w:val="24"/>
          <w:szCs w:val="24"/>
          <w:lang w:val="es-PE"/>
        </w:rPr>
      </w:pPr>
    </w:p>
    <w:p w14:paraId="4F1D0822" w14:textId="77777777" w:rsidR="008F2AFE" w:rsidRDefault="008F2AFE" w:rsidP="008F2AFE">
      <w:pPr>
        <w:pStyle w:val="Textoindependiente3"/>
        <w:jc w:val="center"/>
        <w:rPr>
          <w:rFonts w:ascii="Arial" w:eastAsia="Arial" w:hAnsi="Arial" w:cs="Arial"/>
          <w:b/>
          <w:bCs/>
          <w:sz w:val="24"/>
          <w:lang w:val="es-PE"/>
        </w:rPr>
      </w:pPr>
      <w:r w:rsidRPr="008F2AFE">
        <w:rPr>
          <w:rFonts w:ascii="Arial" w:eastAsia="Arial" w:hAnsi="Arial" w:cs="Arial"/>
          <w:b/>
          <w:bCs/>
          <w:sz w:val="24"/>
          <w:lang w:val="es-PE"/>
        </w:rPr>
        <w:t>EXPERIENCIAS FORMATIVAS EN SITUACIONES REALES DE TRABAJO</w:t>
      </w:r>
    </w:p>
    <w:p w14:paraId="5555E8A2" w14:textId="77777777" w:rsidR="008F2AFE" w:rsidRDefault="008F2AFE" w:rsidP="008F2AFE">
      <w:pPr>
        <w:pStyle w:val="Textoindependiente3"/>
        <w:jc w:val="center"/>
        <w:rPr>
          <w:rFonts w:ascii="Arial" w:eastAsia="Arial" w:hAnsi="Arial" w:cs="Arial"/>
          <w:b/>
          <w:bCs/>
          <w:sz w:val="24"/>
          <w:lang w:val="es-PE"/>
        </w:rPr>
      </w:pPr>
    </w:p>
    <w:p w14:paraId="07802BA1" w14:textId="77777777" w:rsidR="008F2AFE" w:rsidRPr="008F2AFE" w:rsidRDefault="008F2AFE" w:rsidP="008F2AFE">
      <w:pPr>
        <w:pStyle w:val="Textoindependiente3"/>
        <w:jc w:val="center"/>
        <w:rPr>
          <w:rFonts w:ascii="Arial" w:eastAsia="Arial" w:hAnsi="Arial" w:cs="Arial"/>
          <w:sz w:val="24"/>
          <w:lang w:val="es-PE"/>
        </w:rPr>
      </w:pPr>
      <w:r w:rsidRPr="008F2AFE">
        <w:rPr>
          <w:rFonts w:ascii="Arial" w:eastAsia="Arial" w:hAnsi="Arial" w:cs="Arial"/>
          <w:sz w:val="24"/>
          <w:lang w:val="es-PE"/>
        </w:rPr>
        <w:t>MANUAL OPERATIVO INTEGRADO</w:t>
      </w:r>
    </w:p>
    <w:p w14:paraId="7FF99624" w14:textId="5B1682FF" w:rsidR="008F2AFE" w:rsidRPr="008F2AFE" w:rsidRDefault="008F2AFE" w:rsidP="008F2AFE">
      <w:pPr>
        <w:pStyle w:val="Textoindependiente3"/>
        <w:jc w:val="center"/>
        <w:rPr>
          <w:rFonts w:ascii="Arial" w:eastAsia="Arial" w:hAnsi="Arial" w:cs="Arial"/>
          <w:sz w:val="24"/>
          <w:lang w:val="es-PE"/>
        </w:rPr>
      </w:pPr>
      <w:r w:rsidRPr="008F2AFE">
        <w:rPr>
          <w:rFonts w:ascii="Arial" w:eastAsia="Arial" w:hAnsi="Arial" w:cs="Arial"/>
          <w:sz w:val="24"/>
          <w:lang w:val="es-PE"/>
        </w:rPr>
        <w:t>CONFECCIONES YEROMA</w:t>
      </w:r>
    </w:p>
    <w:p w14:paraId="217FE139" w14:textId="77777777" w:rsidR="008F2AFE" w:rsidRPr="008F2AFE" w:rsidRDefault="008F2AFE" w:rsidP="008F2AFE">
      <w:pPr>
        <w:pStyle w:val="Textoindependiente3"/>
        <w:tabs>
          <w:tab w:val="left" w:pos="709"/>
          <w:tab w:val="right" w:pos="8505"/>
        </w:tabs>
        <w:rPr>
          <w:rFonts w:ascii="Arial" w:eastAsia="Arial" w:hAnsi="Arial" w:cs="Arial"/>
          <w:b/>
          <w:bCs/>
          <w:sz w:val="24"/>
          <w:lang w:val="es-PE"/>
        </w:rPr>
      </w:pPr>
    </w:p>
    <w:p w14:paraId="41F00227" w14:textId="77777777" w:rsidR="008F2AFE" w:rsidRPr="008F2AFE" w:rsidRDefault="008F2AFE" w:rsidP="008F2AFE">
      <w:pPr>
        <w:pStyle w:val="Textoindependiente3"/>
        <w:tabs>
          <w:tab w:val="left" w:pos="709"/>
          <w:tab w:val="right" w:pos="8505"/>
        </w:tabs>
        <w:jc w:val="center"/>
        <w:rPr>
          <w:rFonts w:ascii="Arial" w:eastAsia="Arial" w:hAnsi="Arial" w:cs="Arial"/>
          <w:b/>
          <w:bCs/>
          <w:sz w:val="24"/>
          <w:lang w:val="es-PE"/>
        </w:rPr>
      </w:pPr>
      <w:r w:rsidRPr="008F2AFE">
        <w:rPr>
          <w:rFonts w:ascii="Arial" w:eastAsia="Arial" w:hAnsi="Arial" w:cs="Arial"/>
          <w:b/>
          <w:bCs/>
          <w:sz w:val="24"/>
          <w:lang w:val="es-PE"/>
        </w:rPr>
        <w:t xml:space="preserve">GRUPO </w:t>
      </w:r>
      <w:proofErr w:type="spellStart"/>
      <w:r w:rsidRPr="008F2AFE">
        <w:rPr>
          <w:rFonts w:ascii="Arial" w:eastAsia="Arial" w:hAnsi="Arial" w:cs="Arial"/>
          <w:b/>
          <w:bCs/>
          <w:sz w:val="24"/>
          <w:lang w:val="es-PE"/>
        </w:rPr>
        <w:t>N°</w:t>
      </w:r>
      <w:proofErr w:type="spellEnd"/>
      <w:r w:rsidRPr="008F2AFE">
        <w:rPr>
          <w:rFonts w:ascii="Arial" w:eastAsia="Arial" w:hAnsi="Arial" w:cs="Arial"/>
          <w:b/>
          <w:bCs/>
          <w:sz w:val="24"/>
          <w:lang w:val="es-PE"/>
        </w:rPr>
        <w:t xml:space="preserve"> 6</w:t>
      </w:r>
    </w:p>
    <w:p w14:paraId="2F8F5FB8" w14:textId="77777777" w:rsidR="008F2AFE" w:rsidRPr="008F2AFE" w:rsidRDefault="008F2AFE" w:rsidP="008F2AFE">
      <w:pPr>
        <w:spacing w:before="240" w:after="240"/>
        <w:jc w:val="center"/>
        <w:rPr>
          <w:rFonts w:ascii="Arial" w:eastAsia="Arial" w:hAnsi="Arial" w:cs="Arial"/>
          <w:sz w:val="24"/>
          <w:szCs w:val="24"/>
          <w:lang w:val="es-PE"/>
        </w:rPr>
      </w:pPr>
      <w:r w:rsidRPr="008F2AFE">
        <w:rPr>
          <w:rFonts w:ascii="Arial" w:eastAsia="Arial" w:hAnsi="Arial" w:cs="Arial"/>
          <w:sz w:val="24"/>
          <w:szCs w:val="24"/>
          <w:lang w:val="es-PE"/>
        </w:rPr>
        <w:t>AGUAYO SOTO PERCY MARTIN</w:t>
      </w:r>
    </w:p>
    <w:p w14:paraId="2A57EF9C" w14:textId="77777777" w:rsidR="008F2AFE" w:rsidRPr="008F2AFE" w:rsidRDefault="008F2AFE" w:rsidP="008F2AFE">
      <w:pPr>
        <w:spacing w:before="240" w:after="240"/>
        <w:jc w:val="center"/>
        <w:rPr>
          <w:rFonts w:ascii="Arial" w:eastAsia="Arial" w:hAnsi="Arial" w:cs="Arial"/>
          <w:sz w:val="24"/>
          <w:szCs w:val="24"/>
          <w:lang w:val="es-PE"/>
        </w:rPr>
      </w:pPr>
      <w:r w:rsidRPr="008F2AFE">
        <w:rPr>
          <w:rFonts w:ascii="Arial" w:eastAsia="Arial" w:hAnsi="Arial" w:cs="Arial"/>
          <w:sz w:val="24"/>
          <w:szCs w:val="24"/>
          <w:lang w:val="es-PE"/>
        </w:rPr>
        <w:t>MONSUP VELA ROBERTO CARLOS</w:t>
      </w:r>
    </w:p>
    <w:p w14:paraId="0A8FFE61" w14:textId="77777777" w:rsidR="008F2AFE" w:rsidRPr="008F2AFE" w:rsidRDefault="008F2AFE" w:rsidP="008F2AFE">
      <w:pPr>
        <w:jc w:val="center"/>
        <w:rPr>
          <w:rFonts w:ascii="Arial" w:eastAsia="Arial" w:hAnsi="Arial" w:cs="Arial"/>
          <w:sz w:val="24"/>
          <w:szCs w:val="24"/>
          <w:lang w:val="es-PE"/>
        </w:rPr>
      </w:pPr>
      <w:r w:rsidRPr="008F2AFE">
        <w:rPr>
          <w:rFonts w:ascii="Arial" w:eastAsia="Arial" w:hAnsi="Arial" w:cs="Arial"/>
          <w:sz w:val="24"/>
          <w:szCs w:val="24"/>
          <w:lang w:val="es-PE"/>
        </w:rPr>
        <w:t>VIZA VILCA YEFFERSON</w:t>
      </w:r>
    </w:p>
    <w:p w14:paraId="511E8663" w14:textId="77777777" w:rsidR="008F2AFE" w:rsidRPr="008F2AFE" w:rsidRDefault="008F2AFE" w:rsidP="008F2AFE">
      <w:pPr>
        <w:tabs>
          <w:tab w:val="left" w:pos="709"/>
          <w:tab w:val="right" w:pos="8505"/>
        </w:tabs>
        <w:spacing w:after="0"/>
        <w:jc w:val="center"/>
        <w:rPr>
          <w:rFonts w:ascii="Arial" w:eastAsia="Arial" w:hAnsi="Arial" w:cs="Arial"/>
          <w:sz w:val="24"/>
          <w:szCs w:val="24"/>
          <w:lang w:val="es-PE"/>
        </w:rPr>
      </w:pPr>
    </w:p>
    <w:p w14:paraId="1B1651D1" w14:textId="77777777" w:rsidR="008F2AFE" w:rsidRPr="008F2AFE" w:rsidRDefault="008F2AFE" w:rsidP="008F2AFE">
      <w:pPr>
        <w:spacing w:before="240" w:after="240"/>
        <w:jc w:val="center"/>
        <w:rPr>
          <w:rFonts w:ascii="Arial" w:eastAsia="Arial" w:hAnsi="Arial" w:cs="Arial"/>
          <w:sz w:val="24"/>
          <w:szCs w:val="24"/>
          <w:lang w:val="es-PE"/>
        </w:rPr>
      </w:pPr>
      <w:r w:rsidRPr="008F2AFE">
        <w:rPr>
          <w:rFonts w:ascii="Arial" w:eastAsia="Arial" w:hAnsi="Arial" w:cs="Arial"/>
          <w:sz w:val="24"/>
          <w:szCs w:val="24"/>
          <w:lang w:val="es-PE"/>
        </w:rPr>
        <w:t>DOCENTE: JUDITH JENNY JIMENEZ MONAGO</w:t>
      </w:r>
    </w:p>
    <w:p w14:paraId="34551B1C" w14:textId="77777777" w:rsidR="008F2AFE" w:rsidRPr="008F2AFE" w:rsidRDefault="008F2AFE" w:rsidP="008F2AFE">
      <w:pPr>
        <w:spacing w:before="240" w:after="240"/>
        <w:jc w:val="center"/>
        <w:rPr>
          <w:rFonts w:ascii="Arial" w:eastAsia="Arial" w:hAnsi="Arial" w:cs="Arial"/>
          <w:sz w:val="24"/>
          <w:szCs w:val="24"/>
          <w:lang w:val="es-PE"/>
        </w:rPr>
      </w:pPr>
    </w:p>
    <w:p w14:paraId="3FFDE02E" w14:textId="77777777" w:rsidR="008F2AFE" w:rsidRPr="008F2AFE" w:rsidRDefault="008F2AFE" w:rsidP="008F2AFE">
      <w:pPr>
        <w:spacing w:before="240" w:after="240"/>
        <w:jc w:val="center"/>
        <w:rPr>
          <w:rFonts w:ascii="Arial" w:eastAsia="Arial" w:hAnsi="Arial" w:cs="Arial"/>
          <w:sz w:val="24"/>
          <w:szCs w:val="24"/>
          <w:lang w:val="es-PE"/>
        </w:rPr>
      </w:pPr>
      <w:r w:rsidRPr="008F2AFE">
        <w:rPr>
          <w:rFonts w:ascii="Arial" w:eastAsia="Arial" w:hAnsi="Arial" w:cs="Arial"/>
          <w:sz w:val="24"/>
          <w:szCs w:val="24"/>
          <w:lang w:val="es-PE"/>
        </w:rPr>
        <w:t>Lima, octubre de 2026</w:t>
      </w:r>
    </w:p>
    <w:p w14:paraId="2D74B9BE" w14:textId="77777777" w:rsidR="00971F79" w:rsidRPr="008F2AFE" w:rsidRDefault="00000000">
      <w:pPr>
        <w:pStyle w:val="Ttulo1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lastRenderedPageBreak/>
        <w:t>CONTROL DEL DOCUMENTO</w:t>
      </w:r>
    </w:p>
    <w:p w14:paraId="48B637C6" w14:textId="77777777" w:rsidR="008F2AFE" w:rsidRPr="008F2AFE" w:rsidRDefault="008F2AFE" w:rsidP="008F2AFE">
      <w:pPr>
        <w:rPr>
          <w:lang w:val="es-P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97"/>
        <w:gridCol w:w="4997"/>
      </w:tblGrid>
      <w:tr w:rsidR="00971F79" w:rsidRPr="008F2AFE" w14:paraId="4AC42282" w14:textId="77777777">
        <w:tc>
          <w:tcPr>
            <w:tcW w:w="4997" w:type="dxa"/>
            <w:shd w:val="clear" w:color="auto" w:fill="F3E7E1"/>
          </w:tcPr>
          <w:p w14:paraId="72067B7F" w14:textId="77777777" w:rsidR="00971F79" w:rsidRPr="008F2AF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F2AFE">
              <w:rPr>
                <w:rFonts w:ascii="Arial" w:hAnsi="Arial" w:cs="Arial"/>
                <w:b/>
                <w:sz w:val="24"/>
                <w:szCs w:val="24"/>
              </w:rPr>
              <w:t>Documento</w:t>
            </w:r>
            <w:proofErr w:type="spellEnd"/>
          </w:p>
        </w:tc>
        <w:tc>
          <w:tcPr>
            <w:tcW w:w="4997" w:type="dxa"/>
          </w:tcPr>
          <w:p w14:paraId="7DBCB04B" w14:textId="77777777" w:rsidR="00971F79" w:rsidRPr="008F2AFE" w:rsidRDefault="00000000">
            <w:pPr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Manual operativo integrado de Confecciones YEROMA</w:t>
            </w:r>
          </w:p>
        </w:tc>
      </w:tr>
      <w:tr w:rsidR="00971F79" w:rsidRPr="008F2AFE" w14:paraId="760DA321" w14:textId="77777777">
        <w:tc>
          <w:tcPr>
            <w:tcW w:w="4997" w:type="dxa"/>
            <w:shd w:val="clear" w:color="auto" w:fill="F3E7E1"/>
          </w:tcPr>
          <w:p w14:paraId="616CB967" w14:textId="77777777" w:rsidR="00971F79" w:rsidRPr="008F2AF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F2AFE">
              <w:rPr>
                <w:rFonts w:ascii="Arial" w:hAnsi="Arial" w:cs="Arial"/>
                <w:b/>
                <w:sz w:val="24"/>
                <w:szCs w:val="24"/>
              </w:rPr>
              <w:t>Documento</w:t>
            </w:r>
            <w:proofErr w:type="spellEnd"/>
            <w:r w:rsidRPr="008F2AFE">
              <w:rPr>
                <w:rFonts w:ascii="Arial" w:hAnsi="Arial" w:cs="Arial"/>
                <w:b/>
                <w:sz w:val="24"/>
                <w:szCs w:val="24"/>
              </w:rPr>
              <w:t xml:space="preserve"> principal</w:t>
            </w:r>
          </w:p>
        </w:tc>
        <w:tc>
          <w:tcPr>
            <w:tcW w:w="4997" w:type="dxa"/>
          </w:tcPr>
          <w:p w14:paraId="23119F01" w14:textId="77777777" w:rsidR="00971F79" w:rsidRPr="008F2AFE" w:rsidRDefault="00000000">
            <w:pPr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Manual técnico de equipos y medios de pago</w:t>
            </w:r>
          </w:p>
        </w:tc>
      </w:tr>
      <w:tr w:rsidR="00971F79" w:rsidRPr="008F2AFE" w14:paraId="353E5493" w14:textId="77777777">
        <w:tc>
          <w:tcPr>
            <w:tcW w:w="4997" w:type="dxa"/>
            <w:shd w:val="clear" w:color="auto" w:fill="F3E7E1"/>
          </w:tcPr>
          <w:p w14:paraId="04382AEB" w14:textId="77777777" w:rsidR="00971F79" w:rsidRPr="008F2AF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F2AFE">
              <w:rPr>
                <w:rFonts w:ascii="Arial" w:hAnsi="Arial" w:cs="Arial"/>
                <w:b/>
                <w:sz w:val="24"/>
                <w:szCs w:val="24"/>
              </w:rPr>
              <w:t>Manuales</w:t>
            </w:r>
            <w:proofErr w:type="spellEnd"/>
            <w:r w:rsidRPr="008F2AFE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8F2AFE">
              <w:rPr>
                <w:rFonts w:ascii="Arial" w:hAnsi="Arial" w:cs="Arial"/>
                <w:b/>
                <w:sz w:val="24"/>
                <w:szCs w:val="24"/>
              </w:rPr>
              <w:t>complementarios</w:t>
            </w:r>
            <w:proofErr w:type="spellEnd"/>
          </w:p>
        </w:tc>
        <w:tc>
          <w:tcPr>
            <w:tcW w:w="4997" w:type="dxa"/>
          </w:tcPr>
          <w:p w14:paraId="79D32BA5" w14:textId="77777777" w:rsidR="00971F79" w:rsidRPr="008F2AF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Google Sites, Google Forms y Google Sheets; redes sociales</w:t>
            </w:r>
          </w:p>
        </w:tc>
      </w:tr>
      <w:tr w:rsidR="00971F79" w:rsidRPr="008F2AFE" w14:paraId="5EE698BC" w14:textId="77777777">
        <w:tc>
          <w:tcPr>
            <w:tcW w:w="4997" w:type="dxa"/>
            <w:shd w:val="clear" w:color="auto" w:fill="F3E7E1"/>
          </w:tcPr>
          <w:p w14:paraId="333F5A27" w14:textId="77777777" w:rsidR="00971F79" w:rsidRPr="008F2AF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b/>
                <w:sz w:val="24"/>
                <w:szCs w:val="24"/>
              </w:rPr>
              <w:t>Versión</w:t>
            </w:r>
          </w:p>
        </w:tc>
        <w:tc>
          <w:tcPr>
            <w:tcW w:w="4997" w:type="dxa"/>
          </w:tcPr>
          <w:p w14:paraId="20726056" w14:textId="77777777" w:rsidR="00971F79" w:rsidRPr="008F2AF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3.0 – Integración y reestructuración</w:t>
            </w:r>
          </w:p>
        </w:tc>
      </w:tr>
      <w:tr w:rsidR="00971F79" w:rsidRPr="008F2AFE" w14:paraId="106B8941" w14:textId="77777777">
        <w:tc>
          <w:tcPr>
            <w:tcW w:w="4997" w:type="dxa"/>
            <w:shd w:val="clear" w:color="auto" w:fill="F3E7E1"/>
          </w:tcPr>
          <w:p w14:paraId="4F7E47CD" w14:textId="77777777" w:rsidR="00971F79" w:rsidRPr="008F2AF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b/>
                <w:sz w:val="24"/>
                <w:szCs w:val="24"/>
              </w:rPr>
              <w:t>Fecha</w:t>
            </w:r>
          </w:p>
        </w:tc>
        <w:tc>
          <w:tcPr>
            <w:tcW w:w="4997" w:type="dxa"/>
          </w:tcPr>
          <w:p w14:paraId="3A9565B4" w14:textId="77777777" w:rsidR="00971F79" w:rsidRPr="008F2AF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Octubre de 2026</w:t>
            </w:r>
          </w:p>
        </w:tc>
      </w:tr>
      <w:tr w:rsidR="00971F79" w:rsidRPr="008F2AFE" w14:paraId="452EE656" w14:textId="77777777">
        <w:tc>
          <w:tcPr>
            <w:tcW w:w="4997" w:type="dxa"/>
            <w:shd w:val="clear" w:color="auto" w:fill="F3E7E1"/>
          </w:tcPr>
          <w:p w14:paraId="087D3472" w14:textId="77777777" w:rsidR="00971F79" w:rsidRPr="008F2AF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b/>
                <w:sz w:val="24"/>
                <w:szCs w:val="24"/>
              </w:rPr>
              <w:t>Responsables</w:t>
            </w:r>
          </w:p>
        </w:tc>
        <w:tc>
          <w:tcPr>
            <w:tcW w:w="4997" w:type="dxa"/>
          </w:tcPr>
          <w:p w14:paraId="4651A4DF" w14:textId="77777777" w:rsidR="00971F79" w:rsidRPr="008F2AFE" w:rsidRDefault="00000000">
            <w:pPr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Grupo N.º 6 – EFSRT Cibertec</w:t>
            </w:r>
          </w:p>
        </w:tc>
      </w:tr>
      <w:tr w:rsidR="00971F79" w:rsidRPr="008F2AFE" w14:paraId="0ED82C5C" w14:textId="77777777">
        <w:tc>
          <w:tcPr>
            <w:tcW w:w="4997" w:type="dxa"/>
            <w:shd w:val="clear" w:color="auto" w:fill="F3E7E1"/>
          </w:tcPr>
          <w:p w14:paraId="33475D97" w14:textId="77777777" w:rsidR="00971F79" w:rsidRPr="008F2AF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b/>
                <w:sz w:val="24"/>
                <w:szCs w:val="24"/>
              </w:rPr>
              <w:t xml:space="preserve">Uso </w:t>
            </w:r>
            <w:proofErr w:type="spellStart"/>
            <w:r w:rsidRPr="008F2AFE">
              <w:rPr>
                <w:rFonts w:ascii="Arial" w:hAnsi="Arial" w:cs="Arial"/>
                <w:b/>
                <w:sz w:val="24"/>
                <w:szCs w:val="24"/>
              </w:rPr>
              <w:t>previsto</w:t>
            </w:r>
            <w:proofErr w:type="spellEnd"/>
          </w:p>
        </w:tc>
        <w:tc>
          <w:tcPr>
            <w:tcW w:w="4997" w:type="dxa"/>
          </w:tcPr>
          <w:p w14:paraId="53DE365B" w14:textId="77777777" w:rsidR="00971F79" w:rsidRPr="008F2AFE" w:rsidRDefault="00000000">
            <w:pPr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Guía operativa de apoyo; requiere validación de la administración</w:t>
            </w:r>
          </w:p>
        </w:tc>
      </w:tr>
    </w:tbl>
    <w:p w14:paraId="729BF97E" w14:textId="77777777" w:rsidR="008F2AFE" w:rsidRDefault="008F2AFE">
      <w:pPr>
        <w:rPr>
          <w:rFonts w:ascii="Arial" w:hAnsi="Arial" w:cs="Arial"/>
          <w:sz w:val="24"/>
          <w:szCs w:val="24"/>
          <w:lang w:val="es-PE"/>
        </w:rPr>
      </w:pPr>
    </w:p>
    <w:p w14:paraId="6ABA9D14" w14:textId="77777777" w:rsidR="001B72E0" w:rsidRDefault="001B72E0" w:rsidP="008F2AFE">
      <w:pPr>
        <w:pStyle w:val="Ttulo1"/>
        <w:jc w:val="both"/>
        <w:rPr>
          <w:rFonts w:ascii="Arial" w:hAnsi="Arial" w:cs="Arial"/>
          <w:sz w:val="24"/>
          <w:szCs w:val="24"/>
          <w:lang w:val="es-PE"/>
        </w:rPr>
      </w:pPr>
    </w:p>
    <w:p w14:paraId="04595F3A" w14:textId="77777777" w:rsidR="001B72E0" w:rsidRDefault="001B72E0" w:rsidP="008F2AFE">
      <w:pPr>
        <w:pStyle w:val="Ttulo1"/>
        <w:jc w:val="both"/>
        <w:rPr>
          <w:rFonts w:ascii="Arial" w:hAnsi="Arial" w:cs="Arial"/>
          <w:sz w:val="24"/>
          <w:szCs w:val="24"/>
          <w:lang w:val="es-PE"/>
        </w:rPr>
      </w:pPr>
    </w:p>
    <w:p w14:paraId="1C61AC2D" w14:textId="77777777" w:rsidR="001B72E0" w:rsidRDefault="001B72E0" w:rsidP="008F2AFE">
      <w:pPr>
        <w:pStyle w:val="Ttulo1"/>
        <w:jc w:val="both"/>
        <w:rPr>
          <w:rFonts w:ascii="Arial" w:hAnsi="Arial" w:cs="Arial"/>
          <w:sz w:val="24"/>
          <w:szCs w:val="24"/>
          <w:lang w:val="es-PE"/>
        </w:rPr>
      </w:pPr>
    </w:p>
    <w:p w14:paraId="0E803460" w14:textId="77777777" w:rsidR="001B72E0" w:rsidRDefault="001B72E0" w:rsidP="008F2AFE">
      <w:pPr>
        <w:pStyle w:val="Ttulo1"/>
        <w:jc w:val="both"/>
        <w:rPr>
          <w:rFonts w:ascii="Arial" w:hAnsi="Arial" w:cs="Arial"/>
          <w:sz w:val="24"/>
          <w:szCs w:val="24"/>
          <w:lang w:val="es-PE"/>
        </w:rPr>
      </w:pPr>
    </w:p>
    <w:p w14:paraId="51A07992" w14:textId="77777777" w:rsidR="001B72E0" w:rsidRDefault="001B72E0" w:rsidP="008F2AFE">
      <w:pPr>
        <w:pStyle w:val="Ttulo1"/>
        <w:jc w:val="both"/>
        <w:rPr>
          <w:rFonts w:ascii="Arial" w:hAnsi="Arial" w:cs="Arial"/>
          <w:sz w:val="24"/>
          <w:szCs w:val="24"/>
          <w:lang w:val="es-PE"/>
        </w:rPr>
      </w:pPr>
    </w:p>
    <w:p w14:paraId="745D6C2F" w14:textId="77777777" w:rsidR="001B72E0" w:rsidRDefault="001B72E0" w:rsidP="008F2AFE">
      <w:pPr>
        <w:pStyle w:val="Ttulo1"/>
        <w:jc w:val="both"/>
        <w:rPr>
          <w:rFonts w:ascii="Arial" w:hAnsi="Arial" w:cs="Arial"/>
          <w:sz w:val="24"/>
          <w:szCs w:val="24"/>
          <w:lang w:val="es-PE"/>
        </w:rPr>
      </w:pPr>
    </w:p>
    <w:p w14:paraId="55A13A55" w14:textId="77777777" w:rsidR="001B72E0" w:rsidRDefault="001B72E0" w:rsidP="008F2AFE">
      <w:pPr>
        <w:pStyle w:val="Ttulo1"/>
        <w:jc w:val="both"/>
        <w:rPr>
          <w:rFonts w:ascii="Arial" w:hAnsi="Arial" w:cs="Arial"/>
          <w:sz w:val="24"/>
          <w:szCs w:val="24"/>
          <w:lang w:val="es-PE"/>
        </w:rPr>
      </w:pPr>
    </w:p>
    <w:p w14:paraId="49348B9C" w14:textId="77777777" w:rsidR="001B72E0" w:rsidRDefault="001B72E0" w:rsidP="008F2AFE">
      <w:pPr>
        <w:pStyle w:val="Ttulo1"/>
        <w:jc w:val="both"/>
        <w:rPr>
          <w:rFonts w:ascii="Arial" w:hAnsi="Arial" w:cs="Arial"/>
          <w:sz w:val="24"/>
          <w:szCs w:val="24"/>
          <w:lang w:val="es-PE"/>
        </w:rPr>
      </w:pPr>
    </w:p>
    <w:p w14:paraId="5321789D" w14:textId="77777777" w:rsidR="001B72E0" w:rsidRDefault="001B72E0" w:rsidP="008F2AFE">
      <w:pPr>
        <w:pStyle w:val="Ttulo1"/>
        <w:jc w:val="both"/>
        <w:rPr>
          <w:rFonts w:ascii="Arial" w:hAnsi="Arial" w:cs="Arial"/>
          <w:sz w:val="24"/>
          <w:szCs w:val="24"/>
          <w:lang w:val="es-PE"/>
        </w:rPr>
      </w:pPr>
    </w:p>
    <w:p w14:paraId="6078FB90" w14:textId="77777777" w:rsidR="001B72E0" w:rsidRDefault="001B72E0" w:rsidP="008F2AFE">
      <w:pPr>
        <w:pStyle w:val="Ttulo1"/>
        <w:jc w:val="both"/>
        <w:rPr>
          <w:rFonts w:ascii="Arial" w:hAnsi="Arial" w:cs="Arial"/>
          <w:sz w:val="24"/>
          <w:szCs w:val="24"/>
          <w:lang w:val="es-PE"/>
        </w:rPr>
      </w:pPr>
    </w:p>
    <w:p w14:paraId="6A9BD729" w14:textId="77777777" w:rsidR="001B72E0" w:rsidRDefault="001B72E0" w:rsidP="001B72E0">
      <w:pPr>
        <w:rPr>
          <w:lang w:val="es-PE"/>
        </w:rPr>
      </w:pPr>
    </w:p>
    <w:p w14:paraId="7399D0C0" w14:textId="77777777" w:rsidR="001B72E0" w:rsidRDefault="001B72E0" w:rsidP="001B72E0">
      <w:pPr>
        <w:rPr>
          <w:lang w:val="es-PE"/>
        </w:rPr>
      </w:pPr>
    </w:p>
    <w:p w14:paraId="2EE4C3E8" w14:textId="77777777" w:rsidR="001B72E0" w:rsidRDefault="001B72E0" w:rsidP="001B72E0">
      <w:pPr>
        <w:rPr>
          <w:lang w:val="es-PE"/>
        </w:rPr>
      </w:pPr>
    </w:p>
    <w:p w14:paraId="3D1B9251" w14:textId="77777777" w:rsidR="001B72E0" w:rsidRDefault="001B72E0" w:rsidP="001B72E0">
      <w:pPr>
        <w:rPr>
          <w:lang w:val="es-PE"/>
        </w:rPr>
      </w:pPr>
    </w:p>
    <w:p w14:paraId="6B98D3D7" w14:textId="77777777" w:rsidR="001B72E0" w:rsidRPr="001B72E0" w:rsidRDefault="001B72E0" w:rsidP="001B72E0">
      <w:pPr>
        <w:rPr>
          <w:lang w:val="es-PE"/>
        </w:rPr>
      </w:pPr>
    </w:p>
    <w:p w14:paraId="19B8D386" w14:textId="461CF893" w:rsidR="00971F79" w:rsidRDefault="00000000" w:rsidP="008F2AFE">
      <w:pPr>
        <w:pStyle w:val="Ttulo1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ÍNDICE GENERAL</w:t>
      </w:r>
    </w:p>
    <w:p w14:paraId="0ADC6D97" w14:textId="77777777" w:rsidR="001C5612" w:rsidRPr="001C5612" w:rsidRDefault="001C5612" w:rsidP="001C5612">
      <w:pPr>
        <w:rPr>
          <w:lang w:val="es-PE"/>
        </w:rPr>
      </w:pPr>
    </w:p>
    <w:p w14:paraId="62978901" w14:textId="69DD59D0" w:rsidR="00971F79" w:rsidRPr="008F2AFE" w:rsidRDefault="00000000" w:rsidP="008F2AFE">
      <w:p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b/>
          <w:color w:val="713F32"/>
          <w:sz w:val="24"/>
          <w:szCs w:val="24"/>
          <w:lang w:val="es-PE"/>
        </w:rPr>
        <w:t xml:space="preserve">PARTE I. MANUAL TÉCNICO DE EQUIPOS Y MEDIOS DE PAGO </w:t>
      </w:r>
    </w:p>
    <w:p w14:paraId="6A6FD695" w14:textId="77777777" w:rsidR="00971F79" w:rsidRPr="008F2AFE" w:rsidRDefault="00000000" w:rsidP="008F2AFE">
      <w:pPr>
        <w:spacing w:after="20"/>
        <w:ind w:left="288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1. Objetivo y alcance</w:t>
      </w:r>
    </w:p>
    <w:p w14:paraId="5F880F8F" w14:textId="77777777" w:rsidR="00971F79" w:rsidRPr="008F2AFE" w:rsidRDefault="00000000" w:rsidP="008F2AFE">
      <w:pPr>
        <w:spacing w:after="20"/>
        <w:ind w:left="288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2. Responsabilidades y condiciones previas</w:t>
      </w:r>
    </w:p>
    <w:p w14:paraId="01C9BD57" w14:textId="77777777" w:rsidR="00971F79" w:rsidRPr="008F2AFE" w:rsidRDefault="00000000" w:rsidP="008F2AFE">
      <w:pPr>
        <w:spacing w:after="20"/>
        <w:ind w:left="288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3. Encendido y apagado de equipos</w:t>
      </w:r>
    </w:p>
    <w:p w14:paraId="337164A9" w14:textId="77777777" w:rsidR="00971F79" w:rsidRPr="008F2AFE" w:rsidRDefault="00000000" w:rsidP="008F2AFE">
      <w:pPr>
        <w:spacing w:after="20"/>
        <w:ind w:left="288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4. Conexión a Internet</w:t>
      </w:r>
    </w:p>
    <w:p w14:paraId="202F67C3" w14:textId="77777777" w:rsidR="00971F79" w:rsidRPr="008F2AFE" w:rsidRDefault="00000000" w:rsidP="008F2AFE">
      <w:pPr>
        <w:spacing w:after="20"/>
        <w:ind w:left="288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 xml:space="preserve">5. Uso de la </w:t>
      </w:r>
      <w:proofErr w:type="spellStart"/>
      <w:r w:rsidRPr="008F2AFE">
        <w:rPr>
          <w:rFonts w:ascii="Arial" w:hAnsi="Arial" w:cs="Arial"/>
          <w:sz w:val="24"/>
          <w:szCs w:val="24"/>
          <w:lang w:val="es-PE"/>
        </w:rPr>
        <w:t>tablet</w:t>
      </w:r>
      <w:proofErr w:type="spellEnd"/>
      <w:r w:rsidRPr="008F2AFE">
        <w:rPr>
          <w:rFonts w:ascii="Arial" w:hAnsi="Arial" w:cs="Arial"/>
          <w:sz w:val="24"/>
          <w:szCs w:val="24"/>
          <w:lang w:val="es-PE"/>
        </w:rPr>
        <w:t xml:space="preserve"> para registrar pedidos y ventas</w:t>
      </w:r>
    </w:p>
    <w:p w14:paraId="55AC6F71" w14:textId="77777777" w:rsidR="00971F79" w:rsidRPr="008F2AFE" w:rsidRDefault="00000000" w:rsidP="008F2AFE">
      <w:pPr>
        <w:spacing w:after="20"/>
        <w:ind w:left="288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6. Acceso al sistema POS (si se selecciona)</w:t>
      </w:r>
    </w:p>
    <w:p w14:paraId="533C2674" w14:textId="77777777" w:rsidR="00971F79" w:rsidRPr="008F2AFE" w:rsidRDefault="00000000" w:rsidP="008F2AFE">
      <w:pPr>
        <w:spacing w:after="20"/>
        <w:ind w:left="288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7. Registro de una venta</w:t>
      </w:r>
    </w:p>
    <w:p w14:paraId="459C1944" w14:textId="77777777" w:rsidR="00971F79" w:rsidRPr="008F2AFE" w:rsidRDefault="00000000" w:rsidP="008F2AFE">
      <w:pPr>
        <w:spacing w:after="20"/>
        <w:ind w:left="288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8. Consulta de productos y stock</w:t>
      </w:r>
    </w:p>
    <w:p w14:paraId="1082197A" w14:textId="77777777" w:rsidR="00971F79" w:rsidRPr="008F2AFE" w:rsidRDefault="00000000" w:rsidP="008F2AFE">
      <w:pPr>
        <w:spacing w:after="20"/>
        <w:ind w:left="288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9. Apertura y cierre de caja</w:t>
      </w:r>
    </w:p>
    <w:p w14:paraId="6A1813A4" w14:textId="77777777" w:rsidR="00971F79" w:rsidRPr="008F2AFE" w:rsidRDefault="00000000" w:rsidP="008F2AFE">
      <w:pPr>
        <w:spacing w:after="20"/>
        <w:ind w:left="288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10. Cobro mediante POS (si está habilitado)</w:t>
      </w:r>
    </w:p>
    <w:p w14:paraId="38B66EDE" w14:textId="77777777" w:rsidR="00971F79" w:rsidRPr="008F2AFE" w:rsidRDefault="00000000" w:rsidP="008F2AFE">
      <w:pPr>
        <w:spacing w:after="20"/>
        <w:ind w:left="288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11. Cobro mediante Yape</w:t>
      </w:r>
    </w:p>
    <w:p w14:paraId="49C810E4" w14:textId="77777777" w:rsidR="00971F79" w:rsidRPr="008F2AFE" w:rsidRDefault="00000000" w:rsidP="008F2AFE">
      <w:pPr>
        <w:spacing w:after="20"/>
        <w:ind w:left="288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12. Cobro mediante Plin</w:t>
      </w:r>
    </w:p>
    <w:p w14:paraId="1B3CD74B" w14:textId="77777777" w:rsidR="00971F79" w:rsidRPr="008F2AFE" w:rsidRDefault="00000000" w:rsidP="008F2AFE">
      <w:pPr>
        <w:spacing w:after="20"/>
        <w:ind w:left="288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13. Uso del código QR</w:t>
      </w:r>
    </w:p>
    <w:p w14:paraId="081C1145" w14:textId="77777777" w:rsidR="00971F79" w:rsidRPr="008F2AFE" w:rsidRDefault="00000000" w:rsidP="008F2AFE">
      <w:pPr>
        <w:spacing w:after="20"/>
        <w:ind w:left="288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14. Verificación de pagos y registro del medio de pago</w:t>
      </w:r>
    </w:p>
    <w:p w14:paraId="37CF404F" w14:textId="77777777" w:rsidR="00971F79" w:rsidRPr="008F2AFE" w:rsidRDefault="00000000" w:rsidP="008F2AFE">
      <w:pPr>
        <w:spacing w:after="20"/>
        <w:ind w:left="288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15. Emisión de boletas y facturas electrónicas (si corresponde)</w:t>
      </w:r>
    </w:p>
    <w:p w14:paraId="24E2F20A" w14:textId="77777777" w:rsidR="00971F79" w:rsidRPr="008F2AFE" w:rsidRDefault="00000000" w:rsidP="008F2AFE">
      <w:pPr>
        <w:spacing w:after="20"/>
        <w:ind w:left="288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16. Consulta de operaciones y reportes</w:t>
      </w:r>
    </w:p>
    <w:p w14:paraId="316C2D38" w14:textId="77777777" w:rsidR="00971F79" w:rsidRPr="008F2AFE" w:rsidRDefault="00000000" w:rsidP="008F2AFE">
      <w:pPr>
        <w:spacing w:after="20"/>
        <w:ind w:left="288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17. Procedimientos básicos ante errores</w:t>
      </w:r>
    </w:p>
    <w:p w14:paraId="1E0F910B" w14:textId="77777777" w:rsidR="00971F79" w:rsidRPr="008F2AFE" w:rsidRDefault="00000000" w:rsidP="008F2AFE">
      <w:pPr>
        <w:spacing w:after="20"/>
        <w:ind w:left="288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18. Seguridad, privacidad y respaldo</w:t>
      </w:r>
    </w:p>
    <w:p w14:paraId="563C025A" w14:textId="77777777" w:rsidR="00971F79" w:rsidRPr="008F2AFE" w:rsidRDefault="00000000" w:rsidP="008F2AFE">
      <w:pPr>
        <w:spacing w:after="20"/>
        <w:ind w:left="288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19. Lista de verificación diaria</w:t>
      </w:r>
    </w:p>
    <w:p w14:paraId="573308BE" w14:textId="77777777" w:rsidR="00971F79" w:rsidRPr="008F2AFE" w:rsidRDefault="00000000" w:rsidP="008F2AFE">
      <w:pPr>
        <w:spacing w:after="20"/>
        <w:ind w:left="288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20. Pruebas y evidencias para validar el procedimiento</w:t>
      </w:r>
    </w:p>
    <w:p w14:paraId="5BE336E4" w14:textId="77777777" w:rsidR="00971F79" w:rsidRPr="008F2AFE" w:rsidRDefault="00000000" w:rsidP="008F2AFE">
      <w:pPr>
        <w:spacing w:after="20"/>
        <w:ind w:left="288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21. Anexos y formatos de control</w:t>
      </w:r>
    </w:p>
    <w:p w14:paraId="36BDA8D0" w14:textId="77777777" w:rsidR="00971F79" w:rsidRDefault="00000000" w:rsidP="008F2AFE">
      <w:pPr>
        <w:spacing w:after="20"/>
        <w:ind w:left="288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22. Disposiciones finales</w:t>
      </w:r>
    </w:p>
    <w:p w14:paraId="68EBD5DD" w14:textId="77777777" w:rsidR="001B72E0" w:rsidRPr="008F2AFE" w:rsidRDefault="001B72E0" w:rsidP="008F2AFE">
      <w:pPr>
        <w:spacing w:after="20"/>
        <w:ind w:left="288"/>
        <w:jc w:val="both"/>
        <w:rPr>
          <w:rFonts w:ascii="Arial" w:hAnsi="Arial" w:cs="Arial"/>
          <w:sz w:val="24"/>
          <w:szCs w:val="24"/>
          <w:lang w:val="es-PE"/>
        </w:rPr>
      </w:pPr>
    </w:p>
    <w:p w14:paraId="25020131" w14:textId="77777777" w:rsidR="00971F79" w:rsidRPr="008F2AFE" w:rsidRDefault="00000000" w:rsidP="008F2AFE">
      <w:pPr>
        <w:jc w:val="both"/>
        <w:rPr>
          <w:rFonts w:ascii="Arial" w:hAnsi="Arial" w:cs="Arial"/>
          <w:sz w:val="24"/>
          <w:szCs w:val="24"/>
        </w:rPr>
      </w:pPr>
      <w:r w:rsidRPr="008F2AFE">
        <w:rPr>
          <w:rFonts w:ascii="Arial" w:hAnsi="Arial" w:cs="Arial"/>
          <w:b/>
          <w:color w:val="713F32"/>
          <w:sz w:val="24"/>
          <w:szCs w:val="24"/>
        </w:rPr>
        <w:t>PARTE II. GOOGLE SITES, GOOGLE FORMS Y GOOGLE SHEETS</w:t>
      </w:r>
    </w:p>
    <w:p w14:paraId="58F46F2B" w14:textId="77777777" w:rsidR="00971F79" w:rsidRPr="008F2AFE" w:rsidRDefault="00000000" w:rsidP="008F2AFE">
      <w:pPr>
        <w:spacing w:after="20"/>
        <w:ind w:left="288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23. Objetivo y relación entre herramientas</w:t>
      </w:r>
    </w:p>
    <w:p w14:paraId="3459B191" w14:textId="77777777" w:rsidR="00971F79" w:rsidRPr="008F2AFE" w:rsidRDefault="00000000" w:rsidP="008F2AFE">
      <w:pPr>
        <w:spacing w:after="20"/>
        <w:ind w:left="288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24. Google Sites: edición y publicación</w:t>
      </w:r>
    </w:p>
    <w:p w14:paraId="6FFDE58F" w14:textId="77777777" w:rsidR="00971F79" w:rsidRPr="008F2AFE" w:rsidRDefault="00000000" w:rsidP="008F2AFE">
      <w:pPr>
        <w:spacing w:after="20"/>
        <w:ind w:left="288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 xml:space="preserve">25. Google </w:t>
      </w:r>
      <w:proofErr w:type="spellStart"/>
      <w:r w:rsidRPr="008F2AFE">
        <w:rPr>
          <w:rFonts w:ascii="Arial" w:hAnsi="Arial" w:cs="Arial"/>
          <w:sz w:val="24"/>
          <w:szCs w:val="24"/>
          <w:lang w:val="es-PE"/>
        </w:rPr>
        <w:t>Forms</w:t>
      </w:r>
      <w:proofErr w:type="spellEnd"/>
      <w:r w:rsidRPr="008F2AFE">
        <w:rPr>
          <w:rFonts w:ascii="Arial" w:hAnsi="Arial" w:cs="Arial"/>
          <w:sz w:val="24"/>
          <w:szCs w:val="24"/>
          <w:lang w:val="es-PE"/>
        </w:rPr>
        <w:t>: creación y gestión de consultas</w:t>
      </w:r>
    </w:p>
    <w:p w14:paraId="7A5C8FA3" w14:textId="77777777" w:rsidR="00971F79" w:rsidRPr="008F2AFE" w:rsidRDefault="00000000" w:rsidP="008F2AFE">
      <w:pPr>
        <w:spacing w:after="20"/>
        <w:ind w:left="288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26. Google Sheets: organización y seguimiento</w:t>
      </w:r>
    </w:p>
    <w:p w14:paraId="4BFF679C" w14:textId="77777777" w:rsidR="00971F79" w:rsidRPr="008F2AFE" w:rsidRDefault="00000000" w:rsidP="008F2AFE">
      <w:pPr>
        <w:spacing w:after="20"/>
        <w:ind w:left="288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27. Seguridad y permisos digitales</w:t>
      </w:r>
    </w:p>
    <w:p w14:paraId="2036AE34" w14:textId="77777777" w:rsidR="00971F79" w:rsidRDefault="00000000" w:rsidP="008F2AFE">
      <w:pPr>
        <w:spacing w:after="20"/>
        <w:ind w:left="288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28. Rutina de revisión y comprobación</w:t>
      </w:r>
    </w:p>
    <w:p w14:paraId="3852F787" w14:textId="77777777" w:rsidR="001B72E0" w:rsidRPr="008F2AFE" w:rsidRDefault="001B72E0" w:rsidP="008F2AFE">
      <w:pPr>
        <w:spacing w:after="20"/>
        <w:ind w:left="288"/>
        <w:jc w:val="both"/>
        <w:rPr>
          <w:rFonts w:ascii="Arial" w:hAnsi="Arial" w:cs="Arial"/>
          <w:sz w:val="24"/>
          <w:szCs w:val="24"/>
          <w:lang w:val="es-PE"/>
        </w:rPr>
      </w:pPr>
    </w:p>
    <w:p w14:paraId="6CC5D542" w14:textId="77777777" w:rsidR="00971F79" w:rsidRPr="008F2AFE" w:rsidRDefault="00000000" w:rsidP="008F2AFE">
      <w:p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b/>
          <w:color w:val="713F32"/>
          <w:sz w:val="24"/>
          <w:szCs w:val="24"/>
          <w:lang w:val="es-PE"/>
        </w:rPr>
        <w:t>PARTE III. REDES SOCIALES: FACEBOOK, INSTAGRAM Y TIKTOK</w:t>
      </w:r>
    </w:p>
    <w:p w14:paraId="7C93330B" w14:textId="77777777" w:rsidR="00971F79" w:rsidRPr="008F2AFE" w:rsidRDefault="00000000" w:rsidP="008F2AFE">
      <w:pPr>
        <w:spacing w:after="20"/>
        <w:ind w:left="288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29. Objetivo y reglas básicas</w:t>
      </w:r>
    </w:p>
    <w:p w14:paraId="361A26C1" w14:textId="77777777" w:rsidR="00971F79" w:rsidRPr="008F2AFE" w:rsidRDefault="00000000" w:rsidP="008F2AFE">
      <w:pPr>
        <w:spacing w:after="20"/>
        <w:ind w:left="288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30. Publicaciones e historias</w:t>
      </w:r>
    </w:p>
    <w:p w14:paraId="244D9A66" w14:textId="77777777" w:rsidR="00971F79" w:rsidRPr="008F2AFE" w:rsidRDefault="00000000" w:rsidP="008F2AFE">
      <w:pPr>
        <w:spacing w:after="20"/>
        <w:ind w:left="288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lastRenderedPageBreak/>
        <w:t>31. Videos cortos y TikTok</w:t>
      </w:r>
    </w:p>
    <w:p w14:paraId="5028FE31" w14:textId="77777777" w:rsidR="00971F79" w:rsidRPr="008F2AFE" w:rsidRDefault="00000000" w:rsidP="008F2AFE">
      <w:pPr>
        <w:spacing w:after="20"/>
        <w:ind w:left="288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32. Transmisiones en vivo</w:t>
      </w:r>
    </w:p>
    <w:p w14:paraId="4FAC6E0C" w14:textId="77777777" w:rsidR="00971F79" w:rsidRPr="008F2AFE" w:rsidRDefault="00000000" w:rsidP="008F2AFE">
      <w:pPr>
        <w:spacing w:after="20"/>
        <w:ind w:left="288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33. Promociones y ofertas</w:t>
      </w:r>
    </w:p>
    <w:p w14:paraId="2506B0CE" w14:textId="77777777" w:rsidR="00971F79" w:rsidRPr="008F2AFE" w:rsidRDefault="00000000" w:rsidP="008F2AFE">
      <w:pPr>
        <w:spacing w:after="20"/>
        <w:ind w:left="288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34. Respuesta a mensajes y comentarios</w:t>
      </w:r>
    </w:p>
    <w:p w14:paraId="0CB99EA3" w14:textId="77777777" w:rsidR="00971F79" w:rsidRPr="008F2AFE" w:rsidRDefault="00000000" w:rsidP="008F2AFE">
      <w:pPr>
        <w:spacing w:after="20"/>
        <w:ind w:left="288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35. Seguridad y buenas prácticas</w:t>
      </w:r>
    </w:p>
    <w:p w14:paraId="480797D9" w14:textId="77777777" w:rsidR="00971F79" w:rsidRPr="008F2AFE" w:rsidRDefault="00000000" w:rsidP="008F2AFE">
      <w:pPr>
        <w:spacing w:after="20"/>
        <w:ind w:left="288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36. Lista de verificación y registro</w:t>
      </w:r>
    </w:p>
    <w:p w14:paraId="6659485B" w14:textId="77777777" w:rsidR="00971F79" w:rsidRPr="008F2AFE" w:rsidRDefault="00000000" w:rsidP="008F2AFE">
      <w:p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br w:type="page"/>
      </w:r>
    </w:p>
    <w:p w14:paraId="0A39B3D0" w14:textId="77777777" w:rsidR="00971F79" w:rsidRDefault="00000000" w:rsidP="008F2AFE">
      <w:pPr>
        <w:pStyle w:val="Ttulo1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lastRenderedPageBreak/>
        <w:t>PARTE I. MANUAL TÉCNICO DE EQUIPOS Y MEDIOS DE PAGO</w:t>
      </w:r>
    </w:p>
    <w:p w14:paraId="3B41E43A" w14:textId="77777777" w:rsidR="001B72E0" w:rsidRPr="001B72E0" w:rsidRDefault="001B72E0" w:rsidP="001B72E0">
      <w:pPr>
        <w:rPr>
          <w:lang w:val="es-PE"/>
        </w:rPr>
      </w:pPr>
    </w:p>
    <w:p w14:paraId="54057C71" w14:textId="52581CCE" w:rsidR="00971F79" w:rsidRPr="001B72E0" w:rsidRDefault="0000000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1B72E0">
        <w:rPr>
          <w:rFonts w:ascii="Arial" w:hAnsi="Arial" w:cs="Arial"/>
          <w:sz w:val="24"/>
          <w:szCs w:val="24"/>
          <w:lang w:val="es-PE"/>
        </w:rPr>
        <w:t>Objetivo y alcance</w:t>
      </w:r>
    </w:p>
    <w:p w14:paraId="20312F6D" w14:textId="73E98F3E" w:rsidR="001B72E0" w:rsidRPr="001B72E0" w:rsidRDefault="001B72E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1B72E0">
        <w:rPr>
          <w:rFonts w:ascii="Arial" w:hAnsi="Arial" w:cs="Arial"/>
          <w:sz w:val="24"/>
          <w:szCs w:val="24"/>
          <w:lang w:val="es-PE"/>
        </w:rPr>
        <w:t>Responsabilidades y condiciones previas</w:t>
      </w:r>
    </w:p>
    <w:p w14:paraId="19F51FD3" w14:textId="5884263A" w:rsidR="001B72E0" w:rsidRPr="001B72E0" w:rsidRDefault="001B72E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1B72E0">
        <w:rPr>
          <w:rFonts w:ascii="Arial" w:hAnsi="Arial" w:cs="Arial"/>
          <w:sz w:val="24"/>
          <w:szCs w:val="24"/>
          <w:lang w:val="es-PE"/>
        </w:rPr>
        <w:t>Encendido y apagado de equipos</w:t>
      </w:r>
    </w:p>
    <w:p w14:paraId="6BD2901B" w14:textId="3D35B685" w:rsidR="001B72E0" w:rsidRPr="001B72E0" w:rsidRDefault="001B72E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1B72E0">
        <w:rPr>
          <w:rFonts w:ascii="Arial" w:hAnsi="Arial" w:cs="Arial"/>
          <w:sz w:val="24"/>
          <w:szCs w:val="24"/>
          <w:lang w:val="es-PE"/>
        </w:rPr>
        <w:t>Conexión a Internet</w:t>
      </w:r>
    </w:p>
    <w:p w14:paraId="07EF4D54" w14:textId="7E7EA741" w:rsidR="001B72E0" w:rsidRPr="001B72E0" w:rsidRDefault="001B72E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1B72E0">
        <w:rPr>
          <w:rFonts w:ascii="Arial" w:hAnsi="Arial" w:cs="Arial"/>
          <w:sz w:val="24"/>
          <w:szCs w:val="24"/>
          <w:lang w:val="es-PE"/>
        </w:rPr>
        <w:t xml:space="preserve">Uso de la </w:t>
      </w:r>
      <w:proofErr w:type="spellStart"/>
      <w:r w:rsidRPr="001B72E0">
        <w:rPr>
          <w:rFonts w:ascii="Arial" w:hAnsi="Arial" w:cs="Arial"/>
          <w:sz w:val="24"/>
          <w:szCs w:val="24"/>
          <w:lang w:val="es-PE"/>
        </w:rPr>
        <w:t>tablet</w:t>
      </w:r>
      <w:proofErr w:type="spellEnd"/>
      <w:r w:rsidRPr="001B72E0">
        <w:rPr>
          <w:rFonts w:ascii="Arial" w:hAnsi="Arial" w:cs="Arial"/>
          <w:sz w:val="24"/>
          <w:szCs w:val="24"/>
          <w:lang w:val="es-PE"/>
        </w:rPr>
        <w:t xml:space="preserve"> para registrar pedidos y ventas</w:t>
      </w:r>
    </w:p>
    <w:p w14:paraId="02764A30" w14:textId="2F47EACB" w:rsidR="001B72E0" w:rsidRPr="001B72E0" w:rsidRDefault="001B72E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1B72E0">
        <w:rPr>
          <w:rFonts w:ascii="Arial" w:hAnsi="Arial" w:cs="Arial"/>
          <w:sz w:val="24"/>
          <w:szCs w:val="24"/>
          <w:lang w:val="es-PE"/>
        </w:rPr>
        <w:t>Acceso al sistema POS (si se selecciona)</w:t>
      </w:r>
    </w:p>
    <w:p w14:paraId="0F08CF89" w14:textId="67E6A0EA" w:rsidR="001B72E0" w:rsidRPr="001B72E0" w:rsidRDefault="001B72E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1B72E0">
        <w:rPr>
          <w:rFonts w:ascii="Arial" w:hAnsi="Arial" w:cs="Arial"/>
          <w:sz w:val="24"/>
          <w:szCs w:val="24"/>
          <w:lang w:val="es-PE"/>
        </w:rPr>
        <w:t>Registro de una venta</w:t>
      </w:r>
    </w:p>
    <w:p w14:paraId="600E61CF" w14:textId="6061F689" w:rsidR="001B72E0" w:rsidRPr="001B72E0" w:rsidRDefault="001B72E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1B72E0">
        <w:rPr>
          <w:rFonts w:ascii="Arial" w:hAnsi="Arial" w:cs="Arial"/>
          <w:sz w:val="24"/>
          <w:szCs w:val="24"/>
          <w:lang w:val="es-PE"/>
        </w:rPr>
        <w:t>Consulta de productos y stock</w:t>
      </w:r>
    </w:p>
    <w:p w14:paraId="22CB2508" w14:textId="25183D38" w:rsidR="001B72E0" w:rsidRPr="001B72E0" w:rsidRDefault="001B72E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1B72E0">
        <w:rPr>
          <w:rFonts w:ascii="Arial" w:hAnsi="Arial" w:cs="Arial"/>
          <w:sz w:val="24"/>
          <w:szCs w:val="24"/>
          <w:lang w:val="es-PE"/>
        </w:rPr>
        <w:t>Apertura y cierre de caja</w:t>
      </w:r>
    </w:p>
    <w:p w14:paraId="66586DC9" w14:textId="669632EF" w:rsidR="001B72E0" w:rsidRPr="001B72E0" w:rsidRDefault="001B72E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1B72E0">
        <w:rPr>
          <w:rFonts w:ascii="Arial" w:hAnsi="Arial" w:cs="Arial"/>
          <w:sz w:val="24"/>
          <w:szCs w:val="24"/>
          <w:lang w:val="es-PE"/>
        </w:rPr>
        <w:t>Cobro mediante POS</w:t>
      </w:r>
    </w:p>
    <w:p w14:paraId="6978959A" w14:textId="205ED500" w:rsidR="001B72E0" w:rsidRPr="001B72E0" w:rsidRDefault="001B72E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1B72E0">
        <w:rPr>
          <w:rFonts w:ascii="Arial" w:hAnsi="Arial" w:cs="Arial"/>
          <w:sz w:val="24"/>
          <w:szCs w:val="24"/>
          <w:lang w:val="es-PE"/>
        </w:rPr>
        <w:t>Cobro mediante Yape</w:t>
      </w:r>
    </w:p>
    <w:p w14:paraId="52103020" w14:textId="245A1A49" w:rsidR="001B72E0" w:rsidRPr="001B72E0" w:rsidRDefault="001B72E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1B72E0">
        <w:rPr>
          <w:rFonts w:ascii="Arial" w:hAnsi="Arial" w:cs="Arial"/>
          <w:sz w:val="24"/>
          <w:szCs w:val="24"/>
          <w:lang w:val="es-PE"/>
        </w:rPr>
        <w:t>Cobro mediante Plin</w:t>
      </w:r>
    </w:p>
    <w:p w14:paraId="52132D24" w14:textId="2F26F14E" w:rsidR="001B72E0" w:rsidRPr="001B72E0" w:rsidRDefault="001B72E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1B72E0">
        <w:rPr>
          <w:rFonts w:ascii="Arial" w:hAnsi="Arial" w:cs="Arial"/>
          <w:sz w:val="24"/>
          <w:szCs w:val="24"/>
          <w:lang w:val="es-PE"/>
        </w:rPr>
        <w:t>Uso del código QR</w:t>
      </w:r>
    </w:p>
    <w:p w14:paraId="44B79F09" w14:textId="1ED71A82" w:rsidR="001B72E0" w:rsidRPr="001B72E0" w:rsidRDefault="001B72E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1B72E0">
        <w:rPr>
          <w:rFonts w:ascii="Arial" w:hAnsi="Arial" w:cs="Arial"/>
          <w:sz w:val="24"/>
          <w:szCs w:val="24"/>
          <w:lang w:val="es-PE"/>
        </w:rPr>
        <w:t>Verificación de pagos y registro del medio de pago</w:t>
      </w:r>
    </w:p>
    <w:p w14:paraId="535CF7C2" w14:textId="1D158CD5" w:rsidR="001B72E0" w:rsidRPr="001B72E0" w:rsidRDefault="001B72E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1B72E0">
        <w:rPr>
          <w:rFonts w:ascii="Arial" w:hAnsi="Arial" w:cs="Arial"/>
          <w:sz w:val="24"/>
          <w:szCs w:val="24"/>
          <w:lang w:val="es-PE"/>
        </w:rPr>
        <w:t>Emisión de boletas y facturas electrónicas (si corresponde)</w:t>
      </w:r>
    </w:p>
    <w:p w14:paraId="30999F00" w14:textId="3A67A90C" w:rsidR="001B72E0" w:rsidRPr="001B72E0" w:rsidRDefault="001B72E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1B72E0">
        <w:rPr>
          <w:rFonts w:ascii="Arial" w:hAnsi="Arial" w:cs="Arial"/>
          <w:sz w:val="24"/>
          <w:szCs w:val="24"/>
          <w:lang w:val="es-PE"/>
        </w:rPr>
        <w:t>Consulta de operaciones y reportes</w:t>
      </w:r>
    </w:p>
    <w:p w14:paraId="10758E75" w14:textId="2E31C0CE" w:rsidR="001B72E0" w:rsidRPr="001B72E0" w:rsidRDefault="001B72E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1B72E0">
        <w:rPr>
          <w:rFonts w:ascii="Arial" w:hAnsi="Arial" w:cs="Arial"/>
          <w:sz w:val="24"/>
          <w:szCs w:val="24"/>
          <w:lang w:val="es-PE"/>
        </w:rPr>
        <w:t>Procedimientos básicos ante errores</w:t>
      </w:r>
    </w:p>
    <w:p w14:paraId="08E6CE9D" w14:textId="21FACBEC" w:rsidR="001B72E0" w:rsidRPr="001B72E0" w:rsidRDefault="001B72E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1B72E0">
        <w:rPr>
          <w:rFonts w:ascii="Arial" w:hAnsi="Arial" w:cs="Arial"/>
          <w:sz w:val="24"/>
          <w:szCs w:val="24"/>
          <w:lang w:val="es-PE"/>
        </w:rPr>
        <w:t>Seguridad, privacidad y respaldo</w:t>
      </w:r>
    </w:p>
    <w:p w14:paraId="199101AE" w14:textId="09102F95" w:rsidR="001B72E0" w:rsidRPr="001B72E0" w:rsidRDefault="001B72E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1B72E0">
        <w:rPr>
          <w:rFonts w:ascii="Arial" w:hAnsi="Arial" w:cs="Arial"/>
          <w:sz w:val="24"/>
          <w:szCs w:val="24"/>
          <w:lang w:val="es-PE"/>
        </w:rPr>
        <w:t>Lista de verificación diaria</w:t>
      </w:r>
    </w:p>
    <w:p w14:paraId="6AFA1CDE" w14:textId="72FCD8B1" w:rsidR="001B72E0" w:rsidRPr="001B72E0" w:rsidRDefault="001B72E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1B72E0">
        <w:rPr>
          <w:rFonts w:ascii="Arial" w:hAnsi="Arial" w:cs="Arial"/>
          <w:sz w:val="24"/>
          <w:szCs w:val="24"/>
          <w:lang w:val="es-PE"/>
        </w:rPr>
        <w:t>Pruebas y evidencias para validar el procedimiento</w:t>
      </w:r>
    </w:p>
    <w:p w14:paraId="1F7E7B97" w14:textId="5DBC3AFD" w:rsidR="001B72E0" w:rsidRPr="001B72E0" w:rsidRDefault="001B72E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1B72E0">
        <w:rPr>
          <w:rFonts w:ascii="Arial" w:hAnsi="Arial" w:cs="Arial"/>
          <w:sz w:val="24"/>
          <w:szCs w:val="24"/>
          <w:lang w:val="es-PE"/>
        </w:rPr>
        <w:t>Anexos y formatos de control</w:t>
      </w:r>
    </w:p>
    <w:p w14:paraId="567DF18D" w14:textId="77777777" w:rsidR="00971F79" w:rsidRDefault="00000000" w:rsidP="008F2AFE">
      <w:pPr>
        <w:pStyle w:val="Ttulo1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1. OBJETIVO Y ALCANCE</w:t>
      </w:r>
    </w:p>
    <w:p w14:paraId="6440CD4B" w14:textId="77777777" w:rsidR="001C5612" w:rsidRPr="001C5612" w:rsidRDefault="001C5612" w:rsidP="001C5612">
      <w:pPr>
        <w:rPr>
          <w:lang w:val="es-PE"/>
        </w:rPr>
      </w:pPr>
    </w:p>
    <w:p w14:paraId="38A889F0" w14:textId="77777777" w:rsidR="00971F79" w:rsidRPr="008F2AFE" w:rsidRDefault="00000000" w:rsidP="008F2AFE">
      <w:p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Establecer procedimientos claros para la operación básica de los equipos y medios de pago que puedan utilizarse en el proceso comercial de Confecciones YEROMA, así como para el registro, consulta y verificación de las operaciones.</w:t>
      </w:r>
    </w:p>
    <w:p w14:paraId="34C07C41" w14:textId="77777777" w:rsidR="00971F79" w:rsidRPr="008F2AFE" w:rsidRDefault="00000000" w:rsidP="008F2AFE">
      <w:pPr>
        <w:pStyle w:val="Ttulo2"/>
        <w:jc w:val="both"/>
        <w:rPr>
          <w:rFonts w:ascii="Arial" w:hAnsi="Arial" w:cs="Arial"/>
          <w:szCs w:val="24"/>
        </w:rPr>
      </w:pPr>
      <w:r w:rsidRPr="008F2AFE">
        <w:rPr>
          <w:rFonts w:ascii="Arial" w:hAnsi="Arial" w:cs="Arial"/>
          <w:szCs w:val="24"/>
        </w:rPr>
        <w:t xml:space="preserve">1.1 </w:t>
      </w:r>
      <w:proofErr w:type="spellStart"/>
      <w:r w:rsidRPr="008F2AFE">
        <w:rPr>
          <w:rFonts w:ascii="Arial" w:hAnsi="Arial" w:cs="Arial"/>
          <w:szCs w:val="24"/>
        </w:rPr>
        <w:t>Objetivos</w:t>
      </w:r>
      <w:proofErr w:type="spellEnd"/>
      <w:r w:rsidRPr="008F2AFE">
        <w:rPr>
          <w:rFonts w:ascii="Arial" w:hAnsi="Arial" w:cs="Arial"/>
          <w:szCs w:val="24"/>
        </w:rPr>
        <w:t xml:space="preserve"> </w:t>
      </w:r>
      <w:proofErr w:type="spellStart"/>
      <w:r w:rsidRPr="008F2AFE">
        <w:rPr>
          <w:rFonts w:ascii="Arial" w:hAnsi="Arial" w:cs="Arial"/>
          <w:szCs w:val="24"/>
        </w:rPr>
        <w:t>específicos</w:t>
      </w:r>
      <w:proofErr w:type="spellEnd"/>
    </w:p>
    <w:p w14:paraId="576B88B4" w14:textId="77777777" w:rsidR="00971F79" w:rsidRPr="008F2AFE" w:rsidRDefault="00000000">
      <w:pPr>
        <w:pStyle w:val="Listaconvietas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Orientar al personal en el encendido, cuidado y conexión de los equipos.</w:t>
      </w:r>
    </w:p>
    <w:p w14:paraId="536838FB" w14:textId="77777777" w:rsidR="00971F79" w:rsidRPr="008F2AFE" w:rsidRDefault="00000000">
      <w:pPr>
        <w:pStyle w:val="Listaconvietas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Guiar el registro de pedidos y ventas mediante el formulario digital y la hoja de cálculo.</w:t>
      </w:r>
    </w:p>
    <w:p w14:paraId="605EDBFC" w14:textId="77777777" w:rsidR="00971F79" w:rsidRPr="008F2AFE" w:rsidRDefault="00000000">
      <w:pPr>
        <w:pStyle w:val="Listaconvietas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Establecer controles para verificar pagos antes de entregar productos.</w:t>
      </w:r>
    </w:p>
    <w:p w14:paraId="322A347B" w14:textId="77777777" w:rsidR="00971F79" w:rsidRPr="008F2AFE" w:rsidRDefault="00000000">
      <w:pPr>
        <w:pStyle w:val="Listaconvietas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Documentar procedimientos generales para POS y comprobantes electrónicos, si la empresa los habilita.</w:t>
      </w:r>
    </w:p>
    <w:p w14:paraId="182C15AC" w14:textId="77777777" w:rsidR="00971F79" w:rsidRPr="008F2AFE" w:rsidRDefault="00000000">
      <w:pPr>
        <w:pStyle w:val="Listaconvietas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Definir acciones iniciales ante errores y criterios para solicitar asistencia.</w:t>
      </w:r>
    </w:p>
    <w:p w14:paraId="6E4829CB" w14:textId="77777777" w:rsidR="00971F79" w:rsidRPr="008F2AFE" w:rsidRDefault="00000000" w:rsidP="008F2AFE">
      <w:pPr>
        <w:pStyle w:val="Ttulo2"/>
        <w:jc w:val="both"/>
        <w:rPr>
          <w:rFonts w:ascii="Arial" w:hAnsi="Arial" w:cs="Arial"/>
          <w:szCs w:val="24"/>
          <w:lang w:val="es-PE"/>
        </w:rPr>
      </w:pPr>
      <w:r w:rsidRPr="008F2AFE">
        <w:rPr>
          <w:rFonts w:ascii="Arial" w:hAnsi="Arial" w:cs="Arial"/>
          <w:szCs w:val="24"/>
          <w:lang w:val="es-PE"/>
        </w:rPr>
        <w:t>1.2 Alcance y límites</w:t>
      </w:r>
    </w:p>
    <w:p w14:paraId="6178476E" w14:textId="77777777" w:rsidR="00971F79" w:rsidRPr="008F2AFE" w:rsidRDefault="00000000" w:rsidP="008F2AFE">
      <w:p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 xml:space="preserve">El procedimiento base contempla atención presencial, una </w:t>
      </w:r>
      <w:proofErr w:type="spellStart"/>
      <w:r w:rsidRPr="008F2AFE">
        <w:rPr>
          <w:rFonts w:ascii="Arial" w:hAnsi="Arial" w:cs="Arial"/>
          <w:sz w:val="24"/>
          <w:szCs w:val="24"/>
          <w:lang w:val="es-PE"/>
        </w:rPr>
        <w:t>tablet</w:t>
      </w:r>
      <w:proofErr w:type="spellEnd"/>
      <w:r w:rsidRPr="008F2AFE">
        <w:rPr>
          <w:rFonts w:ascii="Arial" w:hAnsi="Arial" w:cs="Arial"/>
          <w:sz w:val="24"/>
          <w:szCs w:val="24"/>
          <w:lang w:val="es-PE"/>
        </w:rPr>
        <w:t xml:space="preserve"> como equipo de apoyo cuando esté disponible, Google </w:t>
      </w:r>
      <w:proofErr w:type="spellStart"/>
      <w:r w:rsidRPr="008F2AFE">
        <w:rPr>
          <w:rFonts w:ascii="Arial" w:hAnsi="Arial" w:cs="Arial"/>
          <w:sz w:val="24"/>
          <w:szCs w:val="24"/>
          <w:lang w:val="es-PE"/>
        </w:rPr>
        <w:t>Forms</w:t>
      </w:r>
      <w:proofErr w:type="spellEnd"/>
      <w:r w:rsidRPr="008F2AFE">
        <w:rPr>
          <w:rFonts w:ascii="Arial" w:hAnsi="Arial" w:cs="Arial"/>
          <w:sz w:val="24"/>
          <w:szCs w:val="24"/>
          <w:lang w:val="es-PE"/>
        </w:rPr>
        <w:t xml:space="preserve"> para capturar información y Google Sheets para </w:t>
      </w:r>
      <w:r w:rsidRPr="008F2AFE">
        <w:rPr>
          <w:rFonts w:ascii="Arial" w:hAnsi="Arial" w:cs="Arial"/>
          <w:sz w:val="24"/>
          <w:szCs w:val="24"/>
          <w:lang w:val="es-PE"/>
        </w:rPr>
        <w:lastRenderedPageBreak/>
        <w:t>consultar los registros. El uso de POS, terminales, QR de cobro y sistemas de comprobantes electrónicos depende de que la empresa los seleccione, contrate, configure y autorice.</w:t>
      </w:r>
    </w:p>
    <w:p w14:paraId="5E593C5F" w14:textId="77777777" w:rsidR="00971F79" w:rsidRPr="008F2AFE" w:rsidRDefault="00000000" w:rsidP="008F2AFE">
      <w:p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Este manual no sustituye la capacitación ni la documentación oficial del proveedor.</w:t>
      </w:r>
    </w:p>
    <w:p w14:paraId="206DFA8E" w14:textId="77777777" w:rsidR="00971F79" w:rsidRDefault="00000000" w:rsidP="008F2AFE">
      <w:pPr>
        <w:pStyle w:val="Ttulo1"/>
        <w:jc w:val="both"/>
        <w:rPr>
          <w:rFonts w:ascii="Arial" w:hAnsi="Arial" w:cs="Arial"/>
          <w:sz w:val="24"/>
          <w:szCs w:val="24"/>
        </w:rPr>
      </w:pPr>
      <w:r w:rsidRPr="008F2AFE">
        <w:rPr>
          <w:rFonts w:ascii="Arial" w:hAnsi="Arial" w:cs="Arial"/>
          <w:sz w:val="24"/>
          <w:szCs w:val="24"/>
        </w:rPr>
        <w:t>2. RESPONSABILIDADES Y CONDICIONES PREVIAS</w:t>
      </w:r>
    </w:p>
    <w:p w14:paraId="7D4013E8" w14:textId="77777777" w:rsidR="001C5612" w:rsidRPr="001C5612" w:rsidRDefault="001C5612" w:rsidP="001C561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97"/>
        <w:gridCol w:w="4997"/>
      </w:tblGrid>
      <w:tr w:rsidR="00971F79" w:rsidRPr="008F2AFE" w14:paraId="42A028DA" w14:textId="77777777">
        <w:tc>
          <w:tcPr>
            <w:tcW w:w="4997" w:type="dxa"/>
            <w:shd w:val="clear" w:color="auto" w:fill="713F32"/>
          </w:tcPr>
          <w:p w14:paraId="3631DE99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b/>
                <w:color w:val="FFFFFF"/>
                <w:sz w:val="24"/>
                <w:szCs w:val="24"/>
              </w:rPr>
              <w:t>Rol</w:t>
            </w:r>
          </w:p>
        </w:tc>
        <w:tc>
          <w:tcPr>
            <w:tcW w:w="4997" w:type="dxa"/>
            <w:shd w:val="clear" w:color="auto" w:fill="713F32"/>
          </w:tcPr>
          <w:p w14:paraId="32355239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b/>
                <w:color w:val="FFFFFF"/>
                <w:sz w:val="24"/>
                <w:szCs w:val="24"/>
              </w:rPr>
              <w:t>Responsabilidades principales</w:t>
            </w:r>
          </w:p>
        </w:tc>
      </w:tr>
      <w:tr w:rsidR="00971F79" w:rsidRPr="008F2AFE" w14:paraId="3A67B4ED" w14:textId="77777777">
        <w:tc>
          <w:tcPr>
            <w:tcW w:w="4997" w:type="dxa"/>
          </w:tcPr>
          <w:p w14:paraId="154C0C5D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Administrador o representante de YEROMA</w:t>
            </w:r>
          </w:p>
        </w:tc>
        <w:tc>
          <w:tcPr>
            <w:tcW w:w="4997" w:type="dxa"/>
          </w:tcPr>
          <w:p w14:paraId="2183051C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Autorizar usuarios, confirmar herramientas contratadas, definir responsables de caja y aprobar correcciones de registros.</w:t>
            </w:r>
          </w:p>
        </w:tc>
      </w:tr>
      <w:tr w:rsidR="00971F79" w:rsidRPr="008F2AFE" w14:paraId="07DC482F" w14:textId="77777777">
        <w:tc>
          <w:tcPr>
            <w:tcW w:w="4997" w:type="dxa"/>
          </w:tcPr>
          <w:p w14:paraId="3794B2F4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 xml:space="preserve">Personal de </w:t>
            </w: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ventas</w:t>
            </w:r>
            <w:proofErr w:type="spellEnd"/>
          </w:p>
        </w:tc>
        <w:tc>
          <w:tcPr>
            <w:tcW w:w="4997" w:type="dxa"/>
          </w:tcPr>
          <w:p w14:paraId="5EA1FFB9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Registrar pedidos/ventas, comprobar el pago por el canal autorizado, cuidar los equipos y reportar incidencias.</w:t>
            </w:r>
          </w:p>
        </w:tc>
      </w:tr>
      <w:tr w:rsidR="00971F79" w:rsidRPr="008F2AFE" w14:paraId="41BB7AE7" w14:textId="77777777">
        <w:tc>
          <w:tcPr>
            <w:tcW w:w="4997" w:type="dxa"/>
          </w:tcPr>
          <w:p w14:paraId="28C9DCBC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Responsable</w:t>
            </w:r>
            <w:proofErr w:type="spellEnd"/>
            <w:r w:rsidRPr="008F2AFE">
              <w:rPr>
                <w:rFonts w:ascii="Arial" w:hAnsi="Arial" w:cs="Arial"/>
                <w:sz w:val="24"/>
                <w:szCs w:val="24"/>
              </w:rPr>
              <w:t xml:space="preserve"> del </w:t>
            </w: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registro</w:t>
            </w:r>
            <w:proofErr w:type="spellEnd"/>
            <w:r w:rsidRPr="008F2AFE">
              <w:rPr>
                <w:rFonts w:ascii="Arial" w:hAnsi="Arial" w:cs="Arial"/>
                <w:sz w:val="24"/>
                <w:szCs w:val="24"/>
              </w:rPr>
              <w:t xml:space="preserve"> digital</w:t>
            </w:r>
          </w:p>
        </w:tc>
        <w:tc>
          <w:tcPr>
            <w:tcW w:w="4997" w:type="dxa"/>
          </w:tcPr>
          <w:p w14:paraId="6325F1D6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Revisar que las respuestas lleguen a Google Sheets, mantener los datos ordenados y comunicar inconsistencias.</w:t>
            </w:r>
          </w:p>
        </w:tc>
      </w:tr>
      <w:tr w:rsidR="00971F79" w:rsidRPr="008F2AFE" w14:paraId="5A17B4CB" w14:textId="77777777">
        <w:tc>
          <w:tcPr>
            <w:tcW w:w="4997" w:type="dxa"/>
          </w:tcPr>
          <w:p w14:paraId="5066D9CA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Proveedor de POS o comprobantes (si se contrata)</w:t>
            </w:r>
          </w:p>
        </w:tc>
        <w:tc>
          <w:tcPr>
            <w:tcW w:w="4997" w:type="dxa"/>
          </w:tcPr>
          <w:p w14:paraId="14BE0D7A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Brindar credenciales, capacitación, soporte y documentación de la herramienta contratada.</w:t>
            </w:r>
          </w:p>
        </w:tc>
      </w:tr>
      <w:tr w:rsidR="00971F79" w:rsidRPr="008F2AFE" w14:paraId="32072396" w14:textId="77777777">
        <w:tc>
          <w:tcPr>
            <w:tcW w:w="4997" w:type="dxa"/>
          </w:tcPr>
          <w:p w14:paraId="5A7FC7C8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Grupo N.º 6 / equipo del proyecto</w:t>
            </w:r>
          </w:p>
        </w:tc>
        <w:tc>
          <w:tcPr>
            <w:tcW w:w="4997" w:type="dxa"/>
          </w:tcPr>
          <w:p w14:paraId="73201D0B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Documentar el procedimiento, apoyar las pruebas previstas y registrar evidencias del proyecto.</w:t>
            </w:r>
          </w:p>
        </w:tc>
      </w:tr>
    </w:tbl>
    <w:p w14:paraId="56ECFD3E" w14:textId="77777777" w:rsidR="00971F79" w:rsidRPr="008F2AFE" w:rsidRDefault="00971F79" w:rsidP="008F2AFE">
      <w:pPr>
        <w:jc w:val="both"/>
        <w:rPr>
          <w:rFonts w:ascii="Arial" w:hAnsi="Arial" w:cs="Arial"/>
          <w:sz w:val="24"/>
          <w:szCs w:val="24"/>
          <w:lang w:val="es-PE"/>
        </w:rPr>
      </w:pPr>
    </w:p>
    <w:p w14:paraId="5CBC25DD" w14:textId="77777777" w:rsidR="00971F79" w:rsidRPr="008F2AFE" w:rsidRDefault="00000000" w:rsidP="008F2AFE">
      <w:pPr>
        <w:pStyle w:val="Ttulo2"/>
        <w:jc w:val="both"/>
        <w:rPr>
          <w:rFonts w:ascii="Arial" w:hAnsi="Arial" w:cs="Arial"/>
          <w:szCs w:val="24"/>
        </w:rPr>
      </w:pPr>
      <w:r w:rsidRPr="008F2AFE">
        <w:rPr>
          <w:rFonts w:ascii="Arial" w:hAnsi="Arial" w:cs="Arial"/>
          <w:szCs w:val="24"/>
        </w:rPr>
        <w:t xml:space="preserve">2.1 </w:t>
      </w:r>
      <w:proofErr w:type="spellStart"/>
      <w:r w:rsidRPr="008F2AFE">
        <w:rPr>
          <w:rFonts w:ascii="Arial" w:hAnsi="Arial" w:cs="Arial"/>
          <w:szCs w:val="24"/>
        </w:rPr>
        <w:t>Condiciones</w:t>
      </w:r>
      <w:proofErr w:type="spellEnd"/>
      <w:r w:rsidRPr="008F2AFE">
        <w:rPr>
          <w:rFonts w:ascii="Arial" w:hAnsi="Arial" w:cs="Arial"/>
          <w:szCs w:val="24"/>
        </w:rPr>
        <w:t xml:space="preserve"> previas</w:t>
      </w:r>
    </w:p>
    <w:p w14:paraId="3905702B" w14:textId="77777777" w:rsidR="00971F79" w:rsidRPr="008F2AFE" w:rsidRDefault="00000000">
      <w:pPr>
        <w:pStyle w:val="Listaconvietas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 xml:space="preserve">Contar con autorización para usar la </w:t>
      </w:r>
      <w:proofErr w:type="spellStart"/>
      <w:r w:rsidRPr="008F2AFE">
        <w:rPr>
          <w:rFonts w:ascii="Arial" w:hAnsi="Arial" w:cs="Arial"/>
          <w:sz w:val="24"/>
          <w:szCs w:val="24"/>
          <w:lang w:val="es-PE"/>
        </w:rPr>
        <w:t>tablet</w:t>
      </w:r>
      <w:proofErr w:type="spellEnd"/>
      <w:r w:rsidRPr="008F2AFE">
        <w:rPr>
          <w:rFonts w:ascii="Arial" w:hAnsi="Arial" w:cs="Arial"/>
          <w:sz w:val="24"/>
          <w:szCs w:val="24"/>
          <w:lang w:val="es-PE"/>
        </w:rPr>
        <w:t>, la cuenta de Google y los canales de pago.</w:t>
      </w:r>
    </w:p>
    <w:p w14:paraId="20ACF624" w14:textId="77777777" w:rsidR="00971F79" w:rsidRPr="008F2AFE" w:rsidRDefault="00000000">
      <w:pPr>
        <w:pStyle w:val="Listaconvietas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Disponer de conexión a Internet y enlaces correctos al formulario y hoja de cálculo.</w:t>
      </w:r>
    </w:p>
    <w:p w14:paraId="266B98B9" w14:textId="77777777" w:rsidR="00971F79" w:rsidRPr="008F2AFE" w:rsidRDefault="00000000">
      <w:pPr>
        <w:pStyle w:val="Listaconvietas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Verificar que el personal conozca qué campos debe completar y quién puede consultar los datos.</w:t>
      </w:r>
    </w:p>
    <w:p w14:paraId="08CEBC4A" w14:textId="77777777" w:rsidR="00971F79" w:rsidRPr="008F2AFE" w:rsidRDefault="00000000">
      <w:pPr>
        <w:pStyle w:val="Listaconvietas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Si se utiliza POS, tener cuenta activa, equipo compatible, usuario autorizado y capacitación básica.</w:t>
      </w:r>
    </w:p>
    <w:p w14:paraId="7E1A1681" w14:textId="77777777" w:rsidR="00971F79" w:rsidRPr="008F2AFE" w:rsidRDefault="00000000">
      <w:pPr>
        <w:pStyle w:val="Listaconvietas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Si se emiten comprobantes electrónicos, confirmar que el proveedor y el procedimiento estén habilitados para la empresa.</w:t>
      </w:r>
    </w:p>
    <w:p w14:paraId="49DE58D6" w14:textId="77777777" w:rsidR="00971F79" w:rsidRPr="008F2AFE" w:rsidRDefault="00000000">
      <w:pPr>
        <w:pStyle w:val="Listaconvietas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 xml:space="preserve">No registrar ni almacenar contraseñas, claves bancarias, códigos de verificación ni datos sensibles de tarjetas en Google </w:t>
      </w:r>
      <w:proofErr w:type="spellStart"/>
      <w:r w:rsidRPr="008F2AFE">
        <w:rPr>
          <w:rFonts w:ascii="Arial" w:hAnsi="Arial" w:cs="Arial"/>
          <w:sz w:val="24"/>
          <w:szCs w:val="24"/>
          <w:lang w:val="es-PE"/>
        </w:rPr>
        <w:t>Forms</w:t>
      </w:r>
      <w:proofErr w:type="spellEnd"/>
      <w:r w:rsidRPr="008F2AFE">
        <w:rPr>
          <w:rFonts w:ascii="Arial" w:hAnsi="Arial" w:cs="Arial"/>
          <w:sz w:val="24"/>
          <w:szCs w:val="24"/>
          <w:lang w:val="es-PE"/>
        </w:rPr>
        <w:t xml:space="preserve"> o Sheets.</w:t>
      </w:r>
    </w:p>
    <w:p w14:paraId="7202DAE3" w14:textId="77777777" w:rsidR="00971F79" w:rsidRPr="008F2AFE" w:rsidRDefault="00000000" w:rsidP="008F2AFE">
      <w:pPr>
        <w:pStyle w:val="Ttulo1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3. ENCENDIDO Y APAGADO DE EQUIPOS</w:t>
      </w:r>
    </w:p>
    <w:p w14:paraId="72942BCD" w14:textId="77777777" w:rsidR="00971F79" w:rsidRPr="008F2AFE" w:rsidRDefault="00000000" w:rsidP="008F2AFE">
      <w:pPr>
        <w:pStyle w:val="Ttulo2"/>
        <w:jc w:val="both"/>
        <w:rPr>
          <w:rFonts w:ascii="Arial" w:hAnsi="Arial" w:cs="Arial"/>
          <w:szCs w:val="24"/>
          <w:lang w:val="es-PE"/>
        </w:rPr>
      </w:pPr>
      <w:r w:rsidRPr="008F2AFE">
        <w:rPr>
          <w:rFonts w:ascii="Arial" w:hAnsi="Arial" w:cs="Arial"/>
          <w:szCs w:val="24"/>
          <w:lang w:val="es-PE"/>
        </w:rPr>
        <w:t xml:space="preserve">3.1 Encendido de la </w:t>
      </w:r>
      <w:proofErr w:type="spellStart"/>
      <w:r w:rsidRPr="008F2AFE">
        <w:rPr>
          <w:rFonts w:ascii="Arial" w:hAnsi="Arial" w:cs="Arial"/>
          <w:szCs w:val="24"/>
          <w:lang w:val="es-PE"/>
        </w:rPr>
        <w:t>tablet</w:t>
      </w:r>
      <w:proofErr w:type="spellEnd"/>
    </w:p>
    <w:p w14:paraId="396142B2" w14:textId="77777777" w:rsidR="00971F79" w:rsidRPr="00CC7ED3" w:rsidRDefault="00000000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CC7ED3">
        <w:rPr>
          <w:rFonts w:ascii="Arial" w:hAnsi="Arial" w:cs="Arial"/>
          <w:sz w:val="24"/>
          <w:szCs w:val="24"/>
          <w:lang w:val="es-PE"/>
        </w:rPr>
        <w:t xml:space="preserve">Verificar que la </w:t>
      </w:r>
      <w:proofErr w:type="spellStart"/>
      <w:r w:rsidRPr="00CC7ED3">
        <w:rPr>
          <w:rFonts w:ascii="Arial" w:hAnsi="Arial" w:cs="Arial"/>
          <w:sz w:val="24"/>
          <w:szCs w:val="24"/>
          <w:lang w:val="es-PE"/>
        </w:rPr>
        <w:t>tablet</w:t>
      </w:r>
      <w:proofErr w:type="spellEnd"/>
      <w:r w:rsidRPr="00CC7ED3">
        <w:rPr>
          <w:rFonts w:ascii="Arial" w:hAnsi="Arial" w:cs="Arial"/>
          <w:sz w:val="24"/>
          <w:szCs w:val="24"/>
          <w:lang w:val="es-PE"/>
        </w:rPr>
        <w:t xml:space="preserve"> no presente golpes, pantalla rota, cable expuesto u otros daños visibles.</w:t>
      </w:r>
    </w:p>
    <w:p w14:paraId="63487DCE" w14:textId="77777777" w:rsidR="00971F79" w:rsidRPr="00CC7ED3" w:rsidRDefault="00000000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CC7ED3">
        <w:rPr>
          <w:rFonts w:ascii="Arial" w:hAnsi="Arial" w:cs="Arial"/>
          <w:sz w:val="24"/>
          <w:szCs w:val="24"/>
          <w:lang w:val="es-PE"/>
        </w:rPr>
        <w:t>Comprobar que tenga batería suficiente para la jornada; conectar el cargador si es necesario.</w:t>
      </w:r>
    </w:p>
    <w:p w14:paraId="6F0F2B30" w14:textId="77777777" w:rsidR="00971F79" w:rsidRPr="00CC7ED3" w:rsidRDefault="00000000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CC7ED3">
        <w:rPr>
          <w:rFonts w:ascii="Arial" w:hAnsi="Arial" w:cs="Arial"/>
          <w:sz w:val="24"/>
          <w:szCs w:val="24"/>
          <w:lang w:val="es-PE"/>
        </w:rPr>
        <w:lastRenderedPageBreak/>
        <w:t>Mantener presionado el botón de encendido hasta que aparezca el logotipo del fabricante.</w:t>
      </w:r>
    </w:p>
    <w:p w14:paraId="33F8CB19" w14:textId="77777777" w:rsidR="00971F79" w:rsidRPr="00CC7ED3" w:rsidRDefault="00000000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CC7ED3">
        <w:rPr>
          <w:rFonts w:ascii="Arial" w:hAnsi="Arial" w:cs="Arial"/>
          <w:sz w:val="24"/>
          <w:szCs w:val="24"/>
          <w:lang w:val="es-PE"/>
        </w:rPr>
        <w:t>Desbloquear el dispositivo con el método autorizado, sin compartir el código de desbloqueo.</w:t>
      </w:r>
    </w:p>
    <w:p w14:paraId="6A943EE5" w14:textId="77777777" w:rsidR="00971F79" w:rsidRPr="00CC7ED3" w:rsidRDefault="00000000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CC7ED3">
        <w:rPr>
          <w:rFonts w:ascii="Arial" w:hAnsi="Arial" w:cs="Arial"/>
          <w:sz w:val="24"/>
          <w:szCs w:val="24"/>
          <w:lang w:val="es-PE"/>
        </w:rPr>
        <w:t xml:space="preserve">Comprobar fecha y hora, conexión </w:t>
      </w:r>
      <w:proofErr w:type="spellStart"/>
      <w:r w:rsidRPr="00CC7ED3">
        <w:rPr>
          <w:rFonts w:ascii="Arial" w:hAnsi="Arial" w:cs="Arial"/>
          <w:sz w:val="24"/>
          <w:szCs w:val="24"/>
          <w:lang w:val="es-PE"/>
        </w:rPr>
        <w:t>Wi</w:t>
      </w:r>
      <w:proofErr w:type="spellEnd"/>
      <w:r w:rsidRPr="00CC7ED3">
        <w:rPr>
          <w:rFonts w:ascii="Arial" w:hAnsi="Arial" w:cs="Arial"/>
          <w:sz w:val="24"/>
          <w:szCs w:val="24"/>
          <w:lang w:val="es-PE"/>
        </w:rPr>
        <w:t>-Fi y acceso al navegador.</w:t>
      </w:r>
    </w:p>
    <w:p w14:paraId="543DB59A" w14:textId="77777777" w:rsidR="00971F79" w:rsidRPr="00CC7ED3" w:rsidRDefault="00000000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CC7ED3">
        <w:rPr>
          <w:rFonts w:ascii="Arial" w:hAnsi="Arial" w:cs="Arial"/>
          <w:sz w:val="24"/>
          <w:szCs w:val="24"/>
          <w:lang w:val="es-PE"/>
        </w:rPr>
        <w:t>Abrir únicamente las aplicaciones necesarias para la actividad comercial.</w:t>
      </w:r>
    </w:p>
    <w:p w14:paraId="5E6CA9B0" w14:textId="77777777" w:rsidR="00971F79" w:rsidRPr="008F2AFE" w:rsidRDefault="00000000" w:rsidP="008F2AFE">
      <w:pPr>
        <w:pStyle w:val="Ttulo2"/>
        <w:jc w:val="both"/>
        <w:rPr>
          <w:rFonts w:ascii="Arial" w:hAnsi="Arial" w:cs="Arial"/>
          <w:szCs w:val="24"/>
          <w:lang w:val="es-PE"/>
        </w:rPr>
      </w:pPr>
      <w:r w:rsidRPr="008F2AFE">
        <w:rPr>
          <w:rFonts w:ascii="Arial" w:hAnsi="Arial" w:cs="Arial"/>
          <w:szCs w:val="24"/>
          <w:lang w:val="es-PE"/>
        </w:rPr>
        <w:t xml:space="preserve">3.2 Apagado de la </w:t>
      </w:r>
      <w:proofErr w:type="spellStart"/>
      <w:r w:rsidRPr="008F2AFE">
        <w:rPr>
          <w:rFonts w:ascii="Arial" w:hAnsi="Arial" w:cs="Arial"/>
          <w:szCs w:val="24"/>
          <w:lang w:val="es-PE"/>
        </w:rPr>
        <w:t>tablet</w:t>
      </w:r>
      <w:proofErr w:type="spellEnd"/>
    </w:p>
    <w:p w14:paraId="09B6AF7D" w14:textId="77777777" w:rsidR="00971F79" w:rsidRPr="00CC7ED3" w:rsidRDefault="00000000">
      <w:pPr>
        <w:pStyle w:val="Prrafodelista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CC7ED3">
        <w:rPr>
          <w:rFonts w:ascii="Arial" w:hAnsi="Arial" w:cs="Arial"/>
          <w:sz w:val="24"/>
          <w:szCs w:val="24"/>
          <w:lang w:val="es-PE"/>
        </w:rPr>
        <w:t>Confirmar que todos los formularios enviados hayan mostrado el mensaje de confirmación.</w:t>
      </w:r>
    </w:p>
    <w:p w14:paraId="40770D20" w14:textId="77777777" w:rsidR="00971F79" w:rsidRPr="00CC7ED3" w:rsidRDefault="00000000">
      <w:pPr>
        <w:pStyle w:val="Prrafodelista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CC7ED3">
        <w:rPr>
          <w:rFonts w:ascii="Arial" w:hAnsi="Arial" w:cs="Arial"/>
          <w:sz w:val="24"/>
          <w:szCs w:val="24"/>
          <w:lang w:val="es-PE"/>
        </w:rPr>
        <w:t>Si existe duda sobre un registro, verificar en Google Sheets antes de volver a enviarlo.</w:t>
      </w:r>
    </w:p>
    <w:p w14:paraId="323F5FBD" w14:textId="77777777" w:rsidR="00971F79" w:rsidRPr="00CC7ED3" w:rsidRDefault="00000000">
      <w:pPr>
        <w:pStyle w:val="Prrafodelista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CC7ED3">
        <w:rPr>
          <w:rFonts w:ascii="Arial" w:hAnsi="Arial" w:cs="Arial"/>
          <w:sz w:val="24"/>
          <w:szCs w:val="24"/>
          <w:lang w:val="es-PE"/>
        </w:rPr>
        <w:t>Cerrar las aplicaciones utilizadas y guardar la información pendiente.</w:t>
      </w:r>
    </w:p>
    <w:p w14:paraId="4448AAB4" w14:textId="77777777" w:rsidR="00971F79" w:rsidRPr="00CC7ED3" w:rsidRDefault="00000000">
      <w:pPr>
        <w:pStyle w:val="Prrafodelista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CC7ED3">
        <w:rPr>
          <w:rFonts w:ascii="Arial" w:hAnsi="Arial" w:cs="Arial"/>
          <w:sz w:val="24"/>
          <w:szCs w:val="24"/>
          <w:lang w:val="es-PE"/>
        </w:rPr>
        <w:t>Utilizar la opción de apagado del sistema operativo y confirmar.</w:t>
      </w:r>
    </w:p>
    <w:p w14:paraId="32C99B73" w14:textId="77777777" w:rsidR="00971F79" w:rsidRPr="00CC7ED3" w:rsidRDefault="00000000">
      <w:pPr>
        <w:pStyle w:val="Prrafodelista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CC7ED3">
        <w:rPr>
          <w:rFonts w:ascii="Arial" w:hAnsi="Arial" w:cs="Arial"/>
          <w:sz w:val="24"/>
          <w:szCs w:val="24"/>
          <w:lang w:val="es-PE"/>
        </w:rPr>
        <w:t>Conectar el equipo al cargador si requiere recarga y guardarlo en un lugar seco y seguro.</w:t>
      </w:r>
    </w:p>
    <w:p w14:paraId="7B5D5F5E" w14:textId="77777777" w:rsidR="00971F79" w:rsidRPr="00CC7ED3" w:rsidRDefault="00000000">
      <w:pPr>
        <w:pStyle w:val="Prrafodelista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CC7ED3">
        <w:rPr>
          <w:rFonts w:ascii="Arial" w:hAnsi="Arial" w:cs="Arial"/>
          <w:sz w:val="24"/>
          <w:szCs w:val="24"/>
          <w:lang w:val="es-PE"/>
        </w:rPr>
        <w:t>Precaución: no apagar ni reiniciar el equipo mientras se procesa una operación de pago o se está enviando información.</w:t>
      </w:r>
    </w:p>
    <w:p w14:paraId="48209C1F" w14:textId="77777777" w:rsidR="00971F79" w:rsidRPr="008F2AFE" w:rsidRDefault="00000000" w:rsidP="008F2AFE">
      <w:pPr>
        <w:pStyle w:val="Ttulo1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4. CONEXIÓN A INTERNET</w:t>
      </w:r>
    </w:p>
    <w:p w14:paraId="26123E96" w14:textId="77777777" w:rsidR="00971F79" w:rsidRPr="00CC7ED3" w:rsidRDefault="00000000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CC7ED3">
        <w:rPr>
          <w:rFonts w:ascii="Arial" w:hAnsi="Arial" w:cs="Arial"/>
          <w:sz w:val="24"/>
          <w:szCs w:val="24"/>
          <w:lang w:val="es-PE"/>
        </w:rPr>
        <w:t xml:space="preserve">Abrir Ajustes o Configuración en la </w:t>
      </w:r>
      <w:proofErr w:type="spellStart"/>
      <w:r w:rsidRPr="00CC7ED3">
        <w:rPr>
          <w:rFonts w:ascii="Arial" w:hAnsi="Arial" w:cs="Arial"/>
          <w:sz w:val="24"/>
          <w:szCs w:val="24"/>
          <w:lang w:val="es-PE"/>
        </w:rPr>
        <w:t>tablet</w:t>
      </w:r>
      <w:proofErr w:type="spellEnd"/>
      <w:r w:rsidRPr="00CC7ED3">
        <w:rPr>
          <w:rFonts w:ascii="Arial" w:hAnsi="Arial" w:cs="Arial"/>
          <w:sz w:val="24"/>
          <w:szCs w:val="24"/>
          <w:lang w:val="es-PE"/>
        </w:rPr>
        <w:t>.</w:t>
      </w:r>
    </w:p>
    <w:p w14:paraId="24F7B47F" w14:textId="77777777" w:rsidR="00971F79" w:rsidRPr="00CC7ED3" w:rsidRDefault="00000000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CC7ED3">
        <w:rPr>
          <w:rFonts w:ascii="Arial" w:hAnsi="Arial" w:cs="Arial"/>
          <w:sz w:val="24"/>
          <w:szCs w:val="24"/>
          <w:lang w:val="es-PE"/>
        </w:rPr>
        <w:t xml:space="preserve">Entrar en </w:t>
      </w:r>
      <w:proofErr w:type="spellStart"/>
      <w:r w:rsidRPr="00CC7ED3">
        <w:rPr>
          <w:rFonts w:ascii="Arial" w:hAnsi="Arial" w:cs="Arial"/>
          <w:sz w:val="24"/>
          <w:szCs w:val="24"/>
          <w:lang w:val="es-PE"/>
        </w:rPr>
        <w:t>Wi</w:t>
      </w:r>
      <w:proofErr w:type="spellEnd"/>
      <w:r w:rsidRPr="00CC7ED3">
        <w:rPr>
          <w:rFonts w:ascii="Arial" w:hAnsi="Arial" w:cs="Arial"/>
          <w:sz w:val="24"/>
          <w:szCs w:val="24"/>
          <w:lang w:val="es-PE"/>
        </w:rPr>
        <w:t>-Fi y activar la conexión inalámbrica.</w:t>
      </w:r>
    </w:p>
    <w:p w14:paraId="4DD421DC" w14:textId="77777777" w:rsidR="00971F79" w:rsidRPr="00CC7ED3" w:rsidRDefault="00000000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CC7ED3">
        <w:rPr>
          <w:rFonts w:ascii="Arial" w:hAnsi="Arial" w:cs="Arial"/>
          <w:sz w:val="24"/>
          <w:szCs w:val="24"/>
          <w:lang w:val="es-PE"/>
        </w:rPr>
        <w:t>Seleccionar la red autorizada por la empresa.</w:t>
      </w:r>
    </w:p>
    <w:p w14:paraId="5E23D7D3" w14:textId="77777777" w:rsidR="00971F79" w:rsidRPr="00CC7ED3" w:rsidRDefault="00000000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CC7ED3">
        <w:rPr>
          <w:rFonts w:ascii="Arial" w:hAnsi="Arial" w:cs="Arial"/>
          <w:sz w:val="24"/>
          <w:szCs w:val="24"/>
          <w:lang w:val="es-PE"/>
        </w:rPr>
        <w:t>Introducir la contraseña únicamente en el dispositivo autorizado; no compartirla en mensajes públicos.</w:t>
      </w:r>
    </w:p>
    <w:p w14:paraId="201BB0DE" w14:textId="77777777" w:rsidR="00971F79" w:rsidRPr="00CC7ED3" w:rsidRDefault="00000000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CC7ED3">
        <w:rPr>
          <w:rFonts w:ascii="Arial" w:hAnsi="Arial" w:cs="Arial"/>
          <w:sz w:val="24"/>
          <w:szCs w:val="24"/>
          <w:lang w:val="es-PE"/>
        </w:rPr>
        <w:t>Esperar a que el equipo indique que está conectado.</w:t>
      </w:r>
    </w:p>
    <w:p w14:paraId="615CE7BF" w14:textId="77777777" w:rsidR="00971F79" w:rsidRPr="00CC7ED3" w:rsidRDefault="00000000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CC7ED3">
        <w:rPr>
          <w:rFonts w:ascii="Arial" w:hAnsi="Arial" w:cs="Arial"/>
          <w:sz w:val="24"/>
          <w:szCs w:val="24"/>
          <w:lang w:val="es-PE"/>
        </w:rPr>
        <w:t xml:space="preserve">Abrir el navegador y acceder al enlace autorizado de Google </w:t>
      </w:r>
      <w:proofErr w:type="spellStart"/>
      <w:r w:rsidRPr="00CC7ED3">
        <w:rPr>
          <w:rFonts w:ascii="Arial" w:hAnsi="Arial" w:cs="Arial"/>
          <w:sz w:val="24"/>
          <w:szCs w:val="24"/>
          <w:lang w:val="es-PE"/>
        </w:rPr>
        <w:t>Forms</w:t>
      </w:r>
      <w:proofErr w:type="spellEnd"/>
      <w:r w:rsidRPr="00CC7ED3">
        <w:rPr>
          <w:rFonts w:ascii="Arial" w:hAnsi="Arial" w:cs="Arial"/>
          <w:sz w:val="24"/>
          <w:szCs w:val="24"/>
          <w:lang w:val="es-PE"/>
        </w:rPr>
        <w:t>.</w:t>
      </w:r>
    </w:p>
    <w:p w14:paraId="443385F2" w14:textId="77777777" w:rsidR="00971F79" w:rsidRPr="00CC7ED3" w:rsidRDefault="00000000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CC7ED3">
        <w:rPr>
          <w:rFonts w:ascii="Arial" w:hAnsi="Arial" w:cs="Arial"/>
          <w:sz w:val="24"/>
          <w:szCs w:val="24"/>
          <w:lang w:val="es-PE"/>
        </w:rPr>
        <w:t>Realizar una comprobación controlada, si el administrador lo permite, y verificar que la respuesta llegue a Google Sheets.</w:t>
      </w:r>
    </w:p>
    <w:p w14:paraId="07A65C8D" w14:textId="77777777" w:rsidR="00971F79" w:rsidRPr="008F2AFE" w:rsidRDefault="00000000" w:rsidP="008F2AFE">
      <w:pPr>
        <w:pStyle w:val="Ttulo2"/>
        <w:jc w:val="both"/>
        <w:rPr>
          <w:rFonts w:ascii="Arial" w:hAnsi="Arial" w:cs="Arial"/>
          <w:szCs w:val="24"/>
        </w:rPr>
      </w:pPr>
      <w:r w:rsidRPr="008F2AFE">
        <w:rPr>
          <w:rFonts w:ascii="Arial" w:hAnsi="Arial" w:cs="Arial"/>
          <w:szCs w:val="24"/>
        </w:rPr>
        <w:t>4.1 Si no hay conexión</w:t>
      </w:r>
    </w:p>
    <w:p w14:paraId="14393337" w14:textId="77777777" w:rsidR="00971F79" w:rsidRPr="008F2AFE" w:rsidRDefault="00000000">
      <w:pPr>
        <w:pStyle w:val="Listaconvietas"/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 xml:space="preserve">Confirmar que el </w:t>
      </w:r>
      <w:proofErr w:type="spellStart"/>
      <w:r w:rsidRPr="008F2AFE">
        <w:rPr>
          <w:rFonts w:ascii="Arial" w:hAnsi="Arial" w:cs="Arial"/>
          <w:sz w:val="24"/>
          <w:szCs w:val="24"/>
          <w:lang w:val="es-PE"/>
        </w:rPr>
        <w:t>Wi</w:t>
      </w:r>
      <w:proofErr w:type="spellEnd"/>
      <w:r w:rsidRPr="008F2AFE">
        <w:rPr>
          <w:rFonts w:ascii="Arial" w:hAnsi="Arial" w:cs="Arial"/>
          <w:sz w:val="24"/>
          <w:szCs w:val="24"/>
          <w:lang w:val="es-PE"/>
        </w:rPr>
        <w:t>-Fi esté activado y que el modo avión esté desactivado.</w:t>
      </w:r>
    </w:p>
    <w:p w14:paraId="716E7BFA" w14:textId="77777777" w:rsidR="00971F79" w:rsidRPr="008F2AFE" w:rsidRDefault="00000000">
      <w:pPr>
        <w:pStyle w:val="Listaconvietas"/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Comprobar si otros dispositivos autorizados pueden navegar.</w:t>
      </w:r>
    </w:p>
    <w:p w14:paraId="36970C19" w14:textId="77777777" w:rsidR="00971F79" w:rsidRPr="008F2AFE" w:rsidRDefault="00000000">
      <w:pPr>
        <w:pStyle w:val="Listaconvietas"/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 xml:space="preserve">Acercarse al </w:t>
      </w:r>
      <w:proofErr w:type="spellStart"/>
      <w:r w:rsidRPr="008F2AFE">
        <w:rPr>
          <w:rFonts w:ascii="Arial" w:hAnsi="Arial" w:cs="Arial"/>
          <w:sz w:val="24"/>
          <w:szCs w:val="24"/>
          <w:lang w:val="es-PE"/>
        </w:rPr>
        <w:t>router</w:t>
      </w:r>
      <w:proofErr w:type="spellEnd"/>
      <w:r w:rsidRPr="008F2AFE">
        <w:rPr>
          <w:rFonts w:ascii="Arial" w:hAnsi="Arial" w:cs="Arial"/>
          <w:sz w:val="24"/>
          <w:szCs w:val="24"/>
          <w:lang w:val="es-PE"/>
        </w:rPr>
        <w:t xml:space="preserve"> o punto de acceso sin manipular su configuración.</w:t>
      </w:r>
    </w:p>
    <w:p w14:paraId="5BB7F2AC" w14:textId="77777777" w:rsidR="00971F79" w:rsidRPr="008F2AFE" w:rsidRDefault="00000000">
      <w:pPr>
        <w:pStyle w:val="Listaconvietas"/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Si la conexión continúa fallando, avisar al administrador y utilizar el procedimiento manual temporal aprobado por la empresa.</w:t>
      </w:r>
    </w:p>
    <w:p w14:paraId="3AE59749" w14:textId="77777777" w:rsidR="00971F79" w:rsidRPr="008F2AFE" w:rsidRDefault="00000000">
      <w:pPr>
        <w:pStyle w:val="Listaconvietas"/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Cuando vuelva la conexión, ingresar los registros pendientes una sola vez y marcar cuáles ya se digitalizaron para evitar duplicados.</w:t>
      </w:r>
    </w:p>
    <w:p w14:paraId="14E9AD74" w14:textId="77777777" w:rsidR="00971F79" w:rsidRPr="008F2AFE" w:rsidRDefault="00000000" w:rsidP="008F2AFE">
      <w:pPr>
        <w:pStyle w:val="Ttulo1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5. USO DE LA TABLET PARA REGISTRAR PEDIDOS Y VENTAS</w:t>
      </w:r>
    </w:p>
    <w:p w14:paraId="63AFFE20" w14:textId="77777777" w:rsidR="00971F79" w:rsidRPr="008F2AFE" w:rsidRDefault="00000000" w:rsidP="008F2AFE">
      <w:pPr>
        <w:pStyle w:val="Ttulo2"/>
        <w:jc w:val="both"/>
        <w:rPr>
          <w:rFonts w:ascii="Arial" w:hAnsi="Arial" w:cs="Arial"/>
          <w:szCs w:val="24"/>
          <w:lang w:val="es-PE"/>
        </w:rPr>
      </w:pPr>
      <w:r w:rsidRPr="008F2AFE">
        <w:rPr>
          <w:rFonts w:ascii="Arial" w:hAnsi="Arial" w:cs="Arial"/>
          <w:szCs w:val="24"/>
          <w:lang w:val="es-PE"/>
        </w:rPr>
        <w:t>5.1 Procedimiento de registro</w:t>
      </w:r>
    </w:p>
    <w:p w14:paraId="71B4FA4C" w14:textId="77777777" w:rsidR="00971F79" w:rsidRPr="008F2AFE" w:rsidRDefault="00000000">
      <w:pPr>
        <w:pStyle w:val="Listaconvietas"/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 xml:space="preserve">Desbloquear la </w:t>
      </w:r>
      <w:proofErr w:type="spellStart"/>
      <w:r w:rsidRPr="008F2AFE">
        <w:rPr>
          <w:rFonts w:ascii="Arial" w:hAnsi="Arial" w:cs="Arial"/>
          <w:sz w:val="24"/>
          <w:szCs w:val="24"/>
          <w:lang w:val="es-PE"/>
        </w:rPr>
        <w:t>tablet</w:t>
      </w:r>
      <w:proofErr w:type="spellEnd"/>
      <w:r w:rsidRPr="008F2AFE">
        <w:rPr>
          <w:rFonts w:ascii="Arial" w:hAnsi="Arial" w:cs="Arial"/>
          <w:sz w:val="24"/>
          <w:szCs w:val="24"/>
          <w:lang w:val="es-PE"/>
        </w:rPr>
        <w:t xml:space="preserve"> y confirmar que esté conectada a Internet.</w:t>
      </w:r>
    </w:p>
    <w:p w14:paraId="46F32C4C" w14:textId="77777777" w:rsidR="00971F79" w:rsidRPr="008F2AFE" w:rsidRDefault="00000000">
      <w:pPr>
        <w:pStyle w:val="Listaconvietas"/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lastRenderedPageBreak/>
        <w:t>Abrir el enlace vigente del formulario de registro de ventas aprobado por el administrador.</w:t>
      </w:r>
    </w:p>
    <w:p w14:paraId="79F72EA8" w14:textId="77777777" w:rsidR="00971F79" w:rsidRPr="008F2AFE" w:rsidRDefault="00000000">
      <w:pPr>
        <w:pStyle w:val="Listaconvietas"/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Comprobar que se muestra el formulario de Confecciones YEROMA correcto.</w:t>
      </w:r>
    </w:p>
    <w:p w14:paraId="1AC5D513" w14:textId="77777777" w:rsidR="00971F79" w:rsidRPr="008F2AFE" w:rsidRDefault="00000000">
      <w:pPr>
        <w:pStyle w:val="Listaconvietas"/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Completar los campos que tenga definidos el formulario: fecha, referencia o número de operación, producto, cantidad, precio, total, medio de pago y otros datos autorizados.</w:t>
      </w:r>
    </w:p>
    <w:p w14:paraId="328BFF10" w14:textId="77777777" w:rsidR="00971F79" w:rsidRPr="008F2AFE" w:rsidRDefault="00000000">
      <w:pPr>
        <w:pStyle w:val="Listaconvietas"/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Verificar cantidades, precios, importe total y medio de pago antes de enviar.</w:t>
      </w:r>
    </w:p>
    <w:p w14:paraId="3FC4D564" w14:textId="77777777" w:rsidR="00971F79" w:rsidRPr="008F2AFE" w:rsidRDefault="00000000">
      <w:pPr>
        <w:pStyle w:val="Listaconvietas"/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Presionar Enviar y esperar el mensaje de confirmación.</w:t>
      </w:r>
    </w:p>
    <w:p w14:paraId="7D3B293A" w14:textId="77777777" w:rsidR="00971F79" w:rsidRPr="008F2AFE" w:rsidRDefault="00000000">
      <w:pPr>
        <w:pStyle w:val="Listaconvietas"/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Si el formulario confirma el envío, consultar Google Sheets cuando corresponda para verificar que el registro esté almacenado.</w:t>
      </w:r>
    </w:p>
    <w:p w14:paraId="61A99659" w14:textId="77777777" w:rsidR="00971F79" w:rsidRPr="008F2AFE" w:rsidRDefault="00000000">
      <w:pPr>
        <w:pStyle w:val="Listaconvietas"/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Si no aparece confirmación, no reenviar inmediatamente: revisar primero si el registro llegó a Sheets o pedir al responsable que lo compruebe.</w:t>
      </w:r>
    </w:p>
    <w:p w14:paraId="41F9ACF9" w14:textId="77777777" w:rsidR="00971F79" w:rsidRPr="008F2AFE" w:rsidRDefault="00000000">
      <w:pPr>
        <w:pStyle w:val="Listaconvietas"/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 xml:space="preserve">Dejar la </w:t>
      </w:r>
      <w:proofErr w:type="spellStart"/>
      <w:r w:rsidRPr="008F2AFE">
        <w:rPr>
          <w:rFonts w:ascii="Arial" w:hAnsi="Arial" w:cs="Arial"/>
          <w:sz w:val="24"/>
          <w:szCs w:val="24"/>
          <w:lang w:val="es-PE"/>
        </w:rPr>
        <w:t>tablet</w:t>
      </w:r>
      <w:proofErr w:type="spellEnd"/>
      <w:r w:rsidRPr="008F2AFE">
        <w:rPr>
          <w:rFonts w:ascii="Arial" w:hAnsi="Arial" w:cs="Arial"/>
          <w:sz w:val="24"/>
          <w:szCs w:val="24"/>
          <w:lang w:val="es-PE"/>
        </w:rPr>
        <w:t xml:space="preserve"> bloqueada cuando no se encuentre en uso.</w:t>
      </w:r>
    </w:p>
    <w:p w14:paraId="226DA1BA" w14:textId="77777777" w:rsidR="00971F79" w:rsidRPr="008F2AFE" w:rsidRDefault="00000000" w:rsidP="008F2AFE">
      <w:pPr>
        <w:pStyle w:val="Ttulo2"/>
        <w:jc w:val="both"/>
        <w:rPr>
          <w:rFonts w:ascii="Arial" w:hAnsi="Arial" w:cs="Arial"/>
          <w:szCs w:val="24"/>
        </w:rPr>
      </w:pPr>
      <w:r w:rsidRPr="008F2AFE">
        <w:rPr>
          <w:rFonts w:ascii="Arial" w:hAnsi="Arial" w:cs="Arial"/>
          <w:szCs w:val="24"/>
        </w:rPr>
        <w:t xml:space="preserve">5.2 Datos </w:t>
      </w:r>
      <w:proofErr w:type="spellStart"/>
      <w:r w:rsidRPr="008F2AFE">
        <w:rPr>
          <w:rFonts w:ascii="Arial" w:hAnsi="Arial" w:cs="Arial"/>
          <w:szCs w:val="24"/>
        </w:rPr>
        <w:t>que</w:t>
      </w:r>
      <w:proofErr w:type="spellEnd"/>
      <w:r w:rsidRPr="008F2AFE">
        <w:rPr>
          <w:rFonts w:ascii="Arial" w:hAnsi="Arial" w:cs="Arial"/>
          <w:szCs w:val="24"/>
        </w:rPr>
        <w:t xml:space="preserve"> no deben registrarse</w:t>
      </w:r>
    </w:p>
    <w:p w14:paraId="62E22B2B" w14:textId="77777777" w:rsidR="00971F79" w:rsidRPr="008F2AFE" w:rsidRDefault="00000000">
      <w:pPr>
        <w:pStyle w:val="Listaconvietas"/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Contraseñas, PIN de tarjetas, códigos de seguridad, claves bancarias o códigos de autenticación.</w:t>
      </w:r>
    </w:p>
    <w:p w14:paraId="199EFF38" w14:textId="77777777" w:rsidR="00971F79" w:rsidRPr="008F2AFE" w:rsidRDefault="00000000">
      <w:pPr>
        <w:pStyle w:val="Listaconvietas"/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Fotografías de documentos personales sin una finalidad autorizada.</w:t>
      </w:r>
    </w:p>
    <w:p w14:paraId="03B1BEB8" w14:textId="77777777" w:rsidR="00971F79" w:rsidRPr="008F2AFE" w:rsidRDefault="00000000">
      <w:pPr>
        <w:pStyle w:val="Listaconvietas"/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Datos personales que no sean necesarios para la operación comercial.</w:t>
      </w:r>
    </w:p>
    <w:p w14:paraId="54EE553C" w14:textId="77777777" w:rsidR="00971F79" w:rsidRPr="008F2AFE" w:rsidRDefault="00000000">
      <w:pPr>
        <w:pStyle w:val="Listaconvietas"/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Información de clientes para fines distintos de los comunicados por la empresa.</w:t>
      </w:r>
    </w:p>
    <w:p w14:paraId="5648C812" w14:textId="77777777" w:rsidR="00971F79" w:rsidRPr="008F2AFE" w:rsidRDefault="00000000" w:rsidP="008F2AFE">
      <w:pPr>
        <w:pStyle w:val="Ttulo1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6. ACCESO AL SISTEMA POS (SOLO SI SE SELECCIONA)</w:t>
      </w:r>
    </w:p>
    <w:p w14:paraId="41303C3F" w14:textId="77777777" w:rsidR="00971F79" w:rsidRPr="008F2AFE" w:rsidRDefault="00000000" w:rsidP="008F2AFE">
      <w:p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El informe de proyecto considera el POS como un servicio evaluado y complementario. Los siguientes pasos son generales; los nombres de menús pueden variar según el proveedor.</w:t>
      </w:r>
    </w:p>
    <w:p w14:paraId="72841154" w14:textId="77777777" w:rsidR="00971F79" w:rsidRPr="008F2AFE" w:rsidRDefault="00000000" w:rsidP="008F2AFE">
      <w:p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Confirmar con el administrador que el POS fue seleccionado, contratado y habilitado.</w:t>
      </w:r>
    </w:p>
    <w:p w14:paraId="4F99B88E" w14:textId="77777777" w:rsidR="00971F79" w:rsidRPr="008F2AFE" w:rsidRDefault="00000000">
      <w:pPr>
        <w:pStyle w:val="Listaconvietas"/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Acceder únicamente desde la aplicación, terminal o página oficial del proveedor.</w:t>
      </w:r>
    </w:p>
    <w:p w14:paraId="5749EEEF" w14:textId="77777777" w:rsidR="00971F79" w:rsidRPr="008F2AFE" w:rsidRDefault="00000000">
      <w:pPr>
        <w:pStyle w:val="Listaconvietas"/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Iniciar sesión con el usuario individual asignado.</w:t>
      </w:r>
    </w:p>
    <w:p w14:paraId="4A602E60" w14:textId="77777777" w:rsidR="00971F79" w:rsidRPr="008F2AFE" w:rsidRDefault="00000000">
      <w:pPr>
        <w:pStyle w:val="Listaconvietas"/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Seleccionar el establecimiento o caja, si el sistema lo solicita.</w:t>
      </w:r>
    </w:p>
    <w:p w14:paraId="66DFF3C3" w14:textId="77777777" w:rsidR="00971F79" w:rsidRPr="008F2AFE" w:rsidRDefault="00000000">
      <w:pPr>
        <w:pStyle w:val="Listaconvietas"/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Comprobar que los permisos permitan realizar las operaciones del puesto.</w:t>
      </w:r>
    </w:p>
    <w:p w14:paraId="38976658" w14:textId="77777777" w:rsidR="00971F79" w:rsidRPr="008F2AFE" w:rsidRDefault="00000000">
      <w:pPr>
        <w:pStyle w:val="Listaconvietas"/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Verificar que el catálogo, los precios y los impuestos configurados estén aprobados por el administrador.</w:t>
      </w:r>
    </w:p>
    <w:p w14:paraId="233E0407" w14:textId="77777777" w:rsidR="00971F79" w:rsidRPr="008F2AFE" w:rsidRDefault="00000000">
      <w:pPr>
        <w:pStyle w:val="Listaconvietas"/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Al finalizar el turno, cerrar la sesión o bloquear el equipo según el procedimiento del proveedor.</w:t>
      </w:r>
    </w:p>
    <w:p w14:paraId="1D2D5404" w14:textId="77777777" w:rsidR="00971F79" w:rsidRPr="008F2AFE" w:rsidRDefault="00000000" w:rsidP="008F2AFE">
      <w:pPr>
        <w:pStyle w:val="Ttulo1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7. REGISTRO DE UNA VENTA</w:t>
      </w:r>
    </w:p>
    <w:p w14:paraId="6EFCDE43" w14:textId="77777777" w:rsidR="00971F79" w:rsidRPr="008F2AFE" w:rsidRDefault="00000000">
      <w:pPr>
        <w:pStyle w:val="Listaconvietas"/>
        <w:numPr>
          <w:ilvl w:val="0"/>
          <w:numId w:val="2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Atender al cliente y confirmar los productos solicitados.</w:t>
      </w:r>
    </w:p>
    <w:p w14:paraId="75E7B51C" w14:textId="77777777" w:rsidR="00971F79" w:rsidRPr="008F2AFE" w:rsidRDefault="00000000">
      <w:pPr>
        <w:pStyle w:val="Listaconvietas"/>
        <w:numPr>
          <w:ilvl w:val="0"/>
          <w:numId w:val="2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Verificar modelo, talla, color, cantidad, disponibilidad y precio con la información autorizada.</w:t>
      </w:r>
    </w:p>
    <w:p w14:paraId="551BEE47" w14:textId="77777777" w:rsidR="00971F79" w:rsidRPr="008F2AFE" w:rsidRDefault="00000000">
      <w:pPr>
        <w:pStyle w:val="Listaconvietas"/>
        <w:numPr>
          <w:ilvl w:val="0"/>
          <w:numId w:val="2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Calcular el importe total y comunicarlo claramente al cliente.</w:t>
      </w:r>
    </w:p>
    <w:p w14:paraId="2B91046B" w14:textId="77777777" w:rsidR="00971F79" w:rsidRPr="008F2AFE" w:rsidRDefault="00000000">
      <w:pPr>
        <w:pStyle w:val="Listaconvietas"/>
        <w:numPr>
          <w:ilvl w:val="0"/>
          <w:numId w:val="2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 xml:space="preserve">Registrar la operación en Google </w:t>
      </w:r>
      <w:proofErr w:type="spellStart"/>
      <w:r w:rsidRPr="008F2AFE">
        <w:rPr>
          <w:rFonts w:ascii="Arial" w:hAnsi="Arial" w:cs="Arial"/>
          <w:sz w:val="24"/>
          <w:szCs w:val="24"/>
          <w:lang w:val="es-PE"/>
        </w:rPr>
        <w:t>Forms</w:t>
      </w:r>
      <w:proofErr w:type="spellEnd"/>
      <w:r w:rsidRPr="008F2AFE">
        <w:rPr>
          <w:rFonts w:ascii="Arial" w:hAnsi="Arial" w:cs="Arial"/>
          <w:sz w:val="24"/>
          <w:szCs w:val="24"/>
          <w:lang w:val="es-PE"/>
        </w:rPr>
        <w:t>; si la empresa adopta un POS, seguir el procedimiento aprobado para ese sistema.</w:t>
      </w:r>
    </w:p>
    <w:p w14:paraId="7563428D" w14:textId="77777777" w:rsidR="00971F79" w:rsidRPr="008F2AFE" w:rsidRDefault="00000000">
      <w:pPr>
        <w:pStyle w:val="Listaconvietas"/>
        <w:numPr>
          <w:ilvl w:val="0"/>
          <w:numId w:val="2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lastRenderedPageBreak/>
        <w:t>Confirmar con el cliente el medio de pago que utilizará.</w:t>
      </w:r>
    </w:p>
    <w:p w14:paraId="7BFD1893" w14:textId="77777777" w:rsidR="00971F79" w:rsidRPr="008F2AFE" w:rsidRDefault="00000000">
      <w:pPr>
        <w:pStyle w:val="Listaconvietas"/>
        <w:numPr>
          <w:ilvl w:val="0"/>
          <w:numId w:val="2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Ejecutar el procedimiento de cobro correspondiente y verificar que el dinero se haya recibido.</w:t>
      </w:r>
    </w:p>
    <w:p w14:paraId="37A4BB42" w14:textId="77777777" w:rsidR="00971F79" w:rsidRPr="008F2AFE" w:rsidRDefault="00000000">
      <w:pPr>
        <w:pStyle w:val="Listaconvietas"/>
        <w:numPr>
          <w:ilvl w:val="0"/>
          <w:numId w:val="2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Registrar el medio de pago y la referencia de la operación, sin guardar datos bancarios sensibles.</w:t>
      </w:r>
    </w:p>
    <w:p w14:paraId="45B0B68E" w14:textId="77777777" w:rsidR="00971F79" w:rsidRPr="008F2AFE" w:rsidRDefault="00000000">
      <w:pPr>
        <w:pStyle w:val="Listaconvietas"/>
        <w:numPr>
          <w:ilvl w:val="0"/>
          <w:numId w:val="2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Entregar el producto solo después de confirmar el pago y cumplir el procedimiento comercial.</w:t>
      </w:r>
    </w:p>
    <w:p w14:paraId="27584EC9" w14:textId="77777777" w:rsidR="00971F79" w:rsidRPr="008F2AFE" w:rsidRDefault="00000000">
      <w:pPr>
        <w:pStyle w:val="Listaconvietas"/>
        <w:numPr>
          <w:ilvl w:val="0"/>
          <w:numId w:val="2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Emitir el comprobante correspondiente si la empresa cuenta con un sistema habilitado para hacerlo.</w:t>
      </w:r>
    </w:p>
    <w:p w14:paraId="01D34FC3" w14:textId="77777777" w:rsidR="00971F79" w:rsidRPr="008F2AFE" w:rsidRDefault="00000000">
      <w:pPr>
        <w:pStyle w:val="Listaconvietas"/>
        <w:numPr>
          <w:ilvl w:val="0"/>
          <w:numId w:val="2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Verificar que la venta figure en el registro digital o en el sistema seleccionado.</w:t>
      </w:r>
    </w:p>
    <w:p w14:paraId="22A79E0B" w14:textId="77777777" w:rsidR="00971F79" w:rsidRPr="008F2AFE" w:rsidRDefault="00000000">
      <w:pPr>
        <w:pStyle w:val="Listaconvietas"/>
        <w:numPr>
          <w:ilvl w:val="0"/>
          <w:numId w:val="2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 xml:space="preserve">Google </w:t>
      </w:r>
      <w:proofErr w:type="spellStart"/>
      <w:r w:rsidRPr="008F2AFE">
        <w:rPr>
          <w:rFonts w:ascii="Arial" w:hAnsi="Arial" w:cs="Arial"/>
          <w:sz w:val="24"/>
          <w:szCs w:val="24"/>
          <w:lang w:val="es-PE"/>
        </w:rPr>
        <w:t>Forms</w:t>
      </w:r>
      <w:proofErr w:type="spellEnd"/>
      <w:r w:rsidRPr="008F2AFE">
        <w:rPr>
          <w:rFonts w:ascii="Arial" w:hAnsi="Arial" w:cs="Arial"/>
          <w:sz w:val="24"/>
          <w:szCs w:val="24"/>
          <w:lang w:val="es-PE"/>
        </w:rPr>
        <w:t xml:space="preserve"> y Google Sheets sirven para capturar y organizar información; por sí solos no procesan pagos, no autorizan transacciones bancarias ni constituyen un sistema avanzado de inventario.</w:t>
      </w:r>
    </w:p>
    <w:p w14:paraId="1366DA4D" w14:textId="77777777" w:rsidR="00971F79" w:rsidRPr="008F2AFE" w:rsidRDefault="00000000" w:rsidP="008F2AFE">
      <w:pPr>
        <w:pStyle w:val="Ttulo1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8. CONSULTA DE PRODUCTOS Y STOCK</w:t>
      </w:r>
    </w:p>
    <w:p w14:paraId="6BD17F55" w14:textId="77777777" w:rsidR="00971F79" w:rsidRPr="008F2AFE" w:rsidRDefault="00000000" w:rsidP="008F2AFE">
      <w:pPr>
        <w:pStyle w:val="Ttulo2"/>
        <w:jc w:val="both"/>
        <w:rPr>
          <w:rFonts w:ascii="Arial" w:hAnsi="Arial" w:cs="Arial"/>
          <w:szCs w:val="24"/>
          <w:lang w:val="es-PE"/>
        </w:rPr>
      </w:pPr>
      <w:r w:rsidRPr="008F2AFE">
        <w:rPr>
          <w:rFonts w:ascii="Arial" w:hAnsi="Arial" w:cs="Arial"/>
          <w:szCs w:val="24"/>
          <w:lang w:val="es-PE"/>
        </w:rPr>
        <w:t>8.1 Consulta de productos</w:t>
      </w:r>
    </w:p>
    <w:p w14:paraId="5F0EC508" w14:textId="77777777" w:rsidR="00971F79" w:rsidRPr="008F2AFE" w:rsidRDefault="00000000">
      <w:pPr>
        <w:pStyle w:val="Listaconvietas"/>
        <w:numPr>
          <w:ilvl w:val="0"/>
          <w:numId w:val="28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Abrir el catálogo o registro de productos autorizado.</w:t>
      </w:r>
    </w:p>
    <w:p w14:paraId="54A9A623" w14:textId="77777777" w:rsidR="00971F79" w:rsidRPr="008F2AFE" w:rsidRDefault="00000000">
      <w:pPr>
        <w:pStyle w:val="Listaconvietas"/>
        <w:numPr>
          <w:ilvl w:val="0"/>
          <w:numId w:val="28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Buscar por nombre, código o descripción, según las opciones disponibles.</w:t>
      </w:r>
    </w:p>
    <w:p w14:paraId="0B576B94" w14:textId="77777777" w:rsidR="00971F79" w:rsidRPr="008F2AFE" w:rsidRDefault="00000000">
      <w:pPr>
        <w:pStyle w:val="Listaconvietas"/>
        <w:numPr>
          <w:ilvl w:val="0"/>
          <w:numId w:val="28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Confirmar que la fotografía o descripción corresponda al producto solicitado.</w:t>
      </w:r>
    </w:p>
    <w:p w14:paraId="33C6BE98" w14:textId="77777777" w:rsidR="00971F79" w:rsidRPr="008F2AFE" w:rsidRDefault="00000000">
      <w:pPr>
        <w:pStyle w:val="Listaconvietas"/>
        <w:numPr>
          <w:ilvl w:val="0"/>
          <w:numId w:val="28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Verificar el precio vigente con la fuente aprobada por el administrador.</w:t>
      </w:r>
    </w:p>
    <w:p w14:paraId="6A8A9F0A" w14:textId="77777777" w:rsidR="00971F79" w:rsidRPr="008F2AFE" w:rsidRDefault="00000000">
      <w:pPr>
        <w:pStyle w:val="Listaconvietas"/>
        <w:numPr>
          <w:ilvl w:val="0"/>
          <w:numId w:val="28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Si existen diferencias entre el catálogo y la información del local, confirmar con el responsable antes de ofrecer el producto.</w:t>
      </w:r>
    </w:p>
    <w:p w14:paraId="630429F5" w14:textId="77777777" w:rsidR="00971F79" w:rsidRPr="008F2AFE" w:rsidRDefault="00000000" w:rsidP="008F2AFE">
      <w:pPr>
        <w:pStyle w:val="Ttulo2"/>
        <w:jc w:val="both"/>
        <w:rPr>
          <w:rFonts w:ascii="Arial" w:hAnsi="Arial" w:cs="Arial"/>
          <w:szCs w:val="24"/>
          <w:lang w:val="es-PE"/>
        </w:rPr>
      </w:pPr>
      <w:r w:rsidRPr="008F2AFE">
        <w:rPr>
          <w:rFonts w:ascii="Arial" w:hAnsi="Arial" w:cs="Arial"/>
          <w:szCs w:val="24"/>
          <w:lang w:val="es-PE"/>
        </w:rPr>
        <w:t>8.2 Consulta de stock</w:t>
      </w:r>
    </w:p>
    <w:p w14:paraId="31CA885A" w14:textId="77777777" w:rsidR="00971F79" w:rsidRPr="008F2AFE" w:rsidRDefault="00000000">
      <w:pPr>
        <w:pStyle w:val="Listaconvietas"/>
        <w:numPr>
          <w:ilvl w:val="0"/>
          <w:numId w:val="29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Consultar el registro de existencias autorizado por la empresa.</w:t>
      </w:r>
    </w:p>
    <w:p w14:paraId="41DDB133" w14:textId="77777777" w:rsidR="00971F79" w:rsidRPr="008F2AFE" w:rsidRDefault="00000000">
      <w:pPr>
        <w:pStyle w:val="Listaconvietas"/>
        <w:numPr>
          <w:ilvl w:val="0"/>
          <w:numId w:val="29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Verificar la cantidad física disponible y, cuando corresponda, talla, color y modelo.</w:t>
      </w:r>
    </w:p>
    <w:p w14:paraId="70E3B675" w14:textId="77777777" w:rsidR="00971F79" w:rsidRPr="008F2AFE" w:rsidRDefault="00000000">
      <w:pPr>
        <w:pStyle w:val="Listaconvietas"/>
        <w:numPr>
          <w:ilvl w:val="0"/>
          <w:numId w:val="29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Si la empresa usa una hoja de cálculo de inventario, confirmar la fecha de actualización y los permisos de acceso.</w:t>
      </w:r>
    </w:p>
    <w:p w14:paraId="6ADBAAE6" w14:textId="77777777" w:rsidR="00971F79" w:rsidRPr="008F2AFE" w:rsidRDefault="00000000">
      <w:pPr>
        <w:pStyle w:val="Listaconvietas"/>
        <w:numPr>
          <w:ilvl w:val="0"/>
          <w:numId w:val="29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Si el dato digital no coincide con las existencias físicas, no asegurar disponibilidad hasta que el responsable revise la diferencia.</w:t>
      </w:r>
    </w:p>
    <w:p w14:paraId="08383843" w14:textId="77777777" w:rsidR="00971F79" w:rsidRPr="008F2AFE" w:rsidRDefault="00000000">
      <w:pPr>
        <w:pStyle w:val="Listaconvietas"/>
        <w:numPr>
          <w:ilvl w:val="0"/>
          <w:numId w:val="29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Comunicar la discrepancia al administrador para que autorice la corrección.</w:t>
      </w:r>
    </w:p>
    <w:p w14:paraId="6FD31BCF" w14:textId="77777777" w:rsidR="00971F79" w:rsidRPr="008F2AFE" w:rsidRDefault="00000000">
      <w:pPr>
        <w:pStyle w:val="Listaconvietas"/>
        <w:numPr>
          <w:ilvl w:val="0"/>
          <w:numId w:val="29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Límite: el proyecto no contempla inicialmente un sistema avanzado de inventario. Una hoja de ventas no debe presentarse como control automático de stock si no existe una estructura específica y validada para ello.</w:t>
      </w:r>
    </w:p>
    <w:p w14:paraId="10DEBA41" w14:textId="77777777" w:rsidR="00971F79" w:rsidRPr="008F2AFE" w:rsidRDefault="00000000" w:rsidP="008F2AFE">
      <w:pPr>
        <w:pStyle w:val="Ttulo1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9. APERTURA Y CIERRE DE CAJA</w:t>
      </w:r>
    </w:p>
    <w:p w14:paraId="4B9C1260" w14:textId="77777777" w:rsidR="00971F79" w:rsidRPr="008F2AFE" w:rsidRDefault="00000000" w:rsidP="008F2AFE">
      <w:pPr>
        <w:pStyle w:val="Ttulo2"/>
        <w:jc w:val="both"/>
        <w:rPr>
          <w:rFonts w:ascii="Arial" w:hAnsi="Arial" w:cs="Arial"/>
          <w:szCs w:val="24"/>
          <w:lang w:val="es-PE"/>
        </w:rPr>
      </w:pPr>
      <w:r w:rsidRPr="008F2AFE">
        <w:rPr>
          <w:rFonts w:ascii="Arial" w:hAnsi="Arial" w:cs="Arial"/>
          <w:szCs w:val="24"/>
          <w:lang w:val="es-PE"/>
        </w:rPr>
        <w:t>9.1 Apertura de caja</w:t>
      </w:r>
    </w:p>
    <w:p w14:paraId="3D79C0A5" w14:textId="77777777" w:rsidR="00971F79" w:rsidRPr="008F2AFE" w:rsidRDefault="00000000">
      <w:pPr>
        <w:pStyle w:val="Listaconvietas"/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El responsable designado verifica el fondo inicial de caja, si la empresa trabaja con efectivo.</w:t>
      </w:r>
    </w:p>
    <w:p w14:paraId="02E056A2" w14:textId="77777777" w:rsidR="00971F79" w:rsidRPr="008F2AFE" w:rsidRDefault="00000000">
      <w:pPr>
        <w:pStyle w:val="Listaconvietas"/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Anota el importe inicial en el formato autorizado, con fecha, hora y responsable.</w:t>
      </w:r>
    </w:p>
    <w:p w14:paraId="73682C69" w14:textId="77777777" w:rsidR="00971F79" w:rsidRPr="008F2AFE" w:rsidRDefault="00000000">
      <w:pPr>
        <w:pStyle w:val="Listaconvietas"/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lastRenderedPageBreak/>
        <w:t>Comprueba la disponibilidad de los medios de cobro que se encuentren habilitados.</w:t>
      </w:r>
    </w:p>
    <w:p w14:paraId="7E7CB4C0" w14:textId="77777777" w:rsidR="00971F79" w:rsidRPr="008F2AFE" w:rsidRDefault="00000000">
      <w:pPr>
        <w:pStyle w:val="Listaconvietas"/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 xml:space="preserve">Verifica que la </w:t>
      </w:r>
      <w:proofErr w:type="spellStart"/>
      <w:r w:rsidRPr="008F2AFE">
        <w:rPr>
          <w:rFonts w:ascii="Arial" w:hAnsi="Arial" w:cs="Arial"/>
          <w:sz w:val="24"/>
          <w:szCs w:val="24"/>
          <w:lang w:val="es-PE"/>
        </w:rPr>
        <w:t>tablet</w:t>
      </w:r>
      <w:proofErr w:type="spellEnd"/>
      <w:r w:rsidRPr="008F2AFE">
        <w:rPr>
          <w:rFonts w:ascii="Arial" w:hAnsi="Arial" w:cs="Arial"/>
          <w:sz w:val="24"/>
          <w:szCs w:val="24"/>
          <w:lang w:val="es-PE"/>
        </w:rPr>
        <w:t xml:space="preserve"> o equipo de registro esté operativo y conectado.</w:t>
      </w:r>
    </w:p>
    <w:p w14:paraId="112F1D38" w14:textId="77777777" w:rsidR="00971F79" w:rsidRPr="008F2AFE" w:rsidRDefault="00000000">
      <w:pPr>
        <w:pStyle w:val="Listaconvietas"/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Si se utiliza POS, ingresa a la caja asignada siguiendo las instrucciones del proveedor.</w:t>
      </w:r>
    </w:p>
    <w:p w14:paraId="57809D5F" w14:textId="77777777" w:rsidR="00971F79" w:rsidRPr="008F2AFE" w:rsidRDefault="00000000" w:rsidP="008F2AFE">
      <w:pPr>
        <w:pStyle w:val="Ttulo2"/>
        <w:jc w:val="both"/>
        <w:rPr>
          <w:rFonts w:ascii="Arial" w:hAnsi="Arial" w:cs="Arial"/>
          <w:szCs w:val="24"/>
          <w:lang w:val="es-PE"/>
        </w:rPr>
      </w:pPr>
      <w:r w:rsidRPr="008F2AFE">
        <w:rPr>
          <w:rFonts w:ascii="Arial" w:hAnsi="Arial" w:cs="Arial"/>
          <w:szCs w:val="24"/>
          <w:lang w:val="es-PE"/>
        </w:rPr>
        <w:t>9.2 Cierre de caja</w:t>
      </w:r>
    </w:p>
    <w:p w14:paraId="7C222FE8" w14:textId="77777777" w:rsidR="00971F79" w:rsidRPr="008F2AFE" w:rsidRDefault="00000000">
      <w:pPr>
        <w:pStyle w:val="Listaconvietas"/>
        <w:numPr>
          <w:ilvl w:val="0"/>
          <w:numId w:val="31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Dejar de iniciar nuevas operaciones cuando el responsable indique el cierre.</w:t>
      </w:r>
    </w:p>
    <w:p w14:paraId="4694D4C9" w14:textId="77777777" w:rsidR="00971F79" w:rsidRPr="008F2AFE" w:rsidRDefault="00000000">
      <w:pPr>
        <w:pStyle w:val="Listaconvietas"/>
        <w:numPr>
          <w:ilvl w:val="0"/>
          <w:numId w:val="31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Revisar las ventas registradas durante el turno en el formulario, hoja de cálculo o POS habilitado.</w:t>
      </w:r>
    </w:p>
    <w:p w14:paraId="56B40673" w14:textId="77777777" w:rsidR="00971F79" w:rsidRPr="008F2AFE" w:rsidRDefault="00000000">
      <w:pPr>
        <w:pStyle w:val="Listaconvietas"/>
        <w:numPr>
          <w:ilvl w:val="0"/>
          <w:numId w:val="31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Sumar por separado los importes en efectivo y los pagos digitales confirmados.</w:t>
      </w:r>
    </w:p>
    <w:p w14:paraId="5368450A" w14:textId="77777777" w:rsidR="00971F79" w:rsidRPr="008F2AFE" w:rsidRDefault="00000000">
      <w:pPr>
        <w:pStyle w:val="Listaconvietas"/>
        <w:numPr>
          <w:ilvl w:val="0"/>
          <w:numId w:val="31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Comparar los totales registrados con los comprobantes y movimientos disponibles en los canales autorizados.</w:t>
      </w:r>
    </w:p>
    <w:p w14:paraId="622D739C" w14:textId="77777777" w:rsidR="00971F79" w:rsidRPr="008F2AFE" w:rsidRDefault="00000000">
      <w:pPr>
        <w:pStyle w:val="Listaconvietas"/>
        <w:numPr>
          <w:ilvl w:val="0"/>
          <w:numId w:val="31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Identificar diferencias, pagos pendientes o posibles duplicados; no alterar registros sin autorización.</w:t>
      </w:r>
    </w:p>
    <w:p w14:paraId="04B925DB" w14:textId="77777777" w:rsidR="00971F79" w:rsidRPr="008F2AFE" w:rsidRDefault="00000000">
      <w:pPr>
        <w:pStyle w:val="Listaconvietas"/>
        <w:numPr>
          <w:ilvl w:val="0"/>
          <w:numId w:val="31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Registrar el resultado del cierre, las incidencias y el nombre del responsable.</w:t>
      </w:r>
    </w:p>
    <w:p w14:paraId="4DEDF18A" w14:textId="77777777" w:rsidR="00971F79" w:rsidRPr="008F2AFE" w:rsidRDefault="00000000">
      <w:pPr>
        <w:pStyle w:val="Listaconvietas"/>
        <w:numPr>
          <w:ilvl w:val="0"/>
          <w:numId w:val="31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Cerrar la sesión del POS, si se utiliza, y guardar los equipos de forma segura.</w:t>
      </w:r>
    </w:p>
    <w:p w14:paraId="3C5810B4" w14:textId="77777777" w:rsidR="00971F79" w:rsidRPr="008F2AFE" w:rsidRDefault="00000000">
      <w:pPr>
        <w:pStyle w:val="Listaconvietas"/>
        <w:numPr>
          <w:ilvl w:val="0"/>
          <w:numId w:val="31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Este apartado es un procedimiento general de control. Los formatos definitivos de caja, fondos iniciales y conciliación deben ser aprobados por la administración de YEROMA.</w:t>
      </w:r>
    </w:p>
    <w:p w14:paraId="19858D81" w14:textId="77777777" w:rsidR="00971F79" w:rsidRPr="008F2AFE" w:rsidRDefault="00000000" w:rsidP="008F2AFE">
      <w:pPr>
        <w:pStyle w:val="Ttulo1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10. COBRO MEDIANTE POS (SI ESTÁ HABILITADO)</w:t>
      </w:r>
    </w:p>
    <w:p w14:paraId="3392459C" w14:textId="77777777" w:rsidR="00971F79" w:rsidRPr="008F2AFE" w:rsidRDefault="00000000">
      <w:pPr>
        <w:pStyle w:val="Listaconvietas"/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Confirmar el importe total de la venta antes de iniciar el cobro.</w:t>
      </w:r>
    </w:p>
    <w:p w14:paraId="0D8550E9" w14:textId="77777777" w:rsidR="00971F79" w:rsidRPr="008F2AFE" w:rsidRDefault="00000000">
      <w:pPr>
        <w:pStyle w:val="Listaconvietas"/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Verificar que el terminal o aplicación POS pertenezca al proveedor autorizado y esté operativo.</w:t>
      </w:r>
    </w:p>
    <w:p w14:paraId="4E7DA8F3" w14:textId="77777777" w:rsidR="00971F79" w:rsidRPr="008F2AFE" w:rsidRDefault="00000000">
      <w:pPr>
        <w:pStyle w:val="Listaconvietas"/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Introducir o confirmar el importe en el equipo, revisándolo antes de solicitar el pago.</w:t>
      </w:r>
    </w:p>
    <w:p w14:paraId="45C755DB" w14:textId="77777777" w:rsidR="00971F79" w:rsidRPr="008F2AFE" w:rsidRDefault="00000000">
      <w:pPr>
        <w:pStyle w:val="Listaconvietas"/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Solicitar al cliente que realice la operación siguiendo las indicaciones del terminal.</w:t>
      </w:r>
    </w:p>
    <w:p w14:paraId="0B359BC3" w14:textId="77777777" w:rsidR="00971F79" w:rsidRPr="008F2AFE" w:rsidRDefault="00000000">
      <w:pPr>
        <w:pStyle w:val="Listaconvietas"/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Esperar el resultado final del POS; no considerar suficiente una pantalla en proceso.</w:t>
      </w:r>
    </w:p>
    <w:p w14:paraId="22A53C38" w14:textId="77777777" w:rsidR="00971F79" w:rsidRPr="008F2AFE" w:rsidRDefault="00000000">
      <w:pPr>
        <w:pStyle w:val="Listaconvietas"/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Comprobar que el resultado indique aprobación y revisar el importe y la referencia de operación.</w:t>
      </w:r>
    </w:p>
    <w:p w14:paraId="3803E28C" w14:textId="77777777" w:rsidR="00971F79" w:rsidRPr="008F2AFE" w:rsidRDefault="00000000">
      <w:pPr>
        <w:pStyle w:val="Listaconvietas"/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Si la operación es rechazada, no entregar el producto como pagado; consultar con el cliente otra forma de pago.</w:t>
      </w:r>
    </w:p>
    <w:p w14:paraId="0816E32A" w14:textId="77777777" w:rsidR="00971F79" w:rsidRPr="008F2AFE" w:rsidRDefault="00000000">
      <w:pPr>
        <w:pStyle w:val="Listaconvietas"/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Registrar el medio de pago y la referencia permitida en el registro de ventas.</w:t>
      </w:r>
    </w:p>
    <w:p w14:paraId="71156E9D" w14:textId="77777777" w:rsidR="00971F79" w:rsidRPr="008F2AFE" w:rsidRDefault="00000000">
      <w:pPr>
        <w:pStyle w:val="Listaconvietas"/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Entregar el comprobante de la operación cuando corresponda y continuar con la entrega del producto.</w:t>
      </w:r>
    </w:p>
    <w:p w14:paraId="5E416B41" w14:textId="77777777" w:rsidR="00971F79" w:rsidRPr="008F2AFE" w:rsidRDefault="00000000">
      <w:pPr>
        <w:pStyle w:val="Listaconvietas"/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No repetir un cobro si el resultado es incierto. Primero se debe consultar el historial de operaciones o contactar al proveedor para evitar cargos duplicados.</w:t>
      </w:r>
    </w:p>
    <w:p w14:paraId="0EBC7DF3" w14:textId="77777777" w:rsidR="00971F79" w:rsidRPr="008F2AFE" w:rsidRDefault="00000000" w:rsidP="008F2AFE">
      <w:pPr>
        <w:pStyle w:val="Ttulo1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11. COBRO MEDIANTE YAPE</w:t>
      </w:r>
    </w:p>
    <w:p w14:paraId="703884E1" w14:textId="77777777" w:rsidR="00971F79" w:rsidRPr="008F2AFE" w:rsidRDefault="00000000">
      <w:pPr>
        <w:pStyle w:val="Listaconvietas"/>
        <w:numPr>
          <w:ilvl w:val="0"/>
          <w:numId w:val="33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Indicar al cliente el importe exacto de la compra.</w:t>
      </w:r>
    </w:p>
    <w:p w14:paraId="434E8F05" w14:textId="77777777" w:rsidR="00971F79" w:rsidRPr="008F2AFE" w:rsidRDefault="00000000">
      <w:pPr>
        <w:pStyle w:val="Listaconvietas"/>
        <w:numPr>
          <w:ilvl w:val="0"/>
          <w:numId w:val="33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Mostrar el QR de cobro autorizado por YEROMA o proporcionar el dato de destino aprobado por la administración.</w:t>
      </w:r>
    </w:p>
    <w:p w14:paraId="37D18038" w14:textId="77777777" w:rsidR="00971F79" w:rsidRPr="008F2AFE" w:rsidRDefault="00000000">
      <w:pPr>
        <w:pStyle w:val="Listaconvietas"/>
        <w:numPr>
          <w:ilvl w:val="0"/>
          <w:numId w:val="33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Solicitar al cliente que realice el pago desde su aplicación.</w:t>
      </w:r>
    </w:p>
    <w:p w14:paraId="7B30B02B" w14:textId="77777777" w:rsidR="00971F79" w:rsidRPr="008F2AFE" w:rsidRDefault="00000000">
      <w:pPr>
        <w:pStyle w:val="Listaconvietas"/>
        <w:numPr>
          <w:ilvl w:val="0"/>
          <w:numId w:val="33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lastRenderedPageBreak/>
        <w:t>El trabajador debe verificar el abono desde la aplicación o cuenta receptora autorizada por la empresa, cuando tenga acceso permitido.</w:t>
      </w:r>
    </w:p>
    <w:p w14:paraId="15E35AEF" w14:textId="77777777" w:rsidR="00971F79" w:rsidRPr="008F2AFE" w:rsidRDefault="00000000">
      <w:pPr>
        <w:pStyle w:val="Listaconvietas"/>
        <w:numPr>
          <w:ilvl w:val="0"/>
          <w:numId w:val="33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Comprobar que el estado de la operación sea exitoso, que el importe coincida y que la operación corresponda a la venta actual.</w:t>
      </w:r>
    </w:p>
    <w:p w14:paraId="4E24394C" w14:textId="77777777" w:rsidR="00971F79" w:rsidRPr="008F2AFE" w:rsidRDefault="00000000">
      <w:pPr>
        <w:pStyle w:val="Listaconvietas"/>
        <w:numPr>
          <w:ilvl w:val="0"/>
          <w:numId w:val="33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Si el abono no aparece, está pendiente o el importe no coincide, no marcar la venta como pagada; consultar con el administrador.</w:t>
      </w:r>
    </w:p>
    <w:p w14:paraId="5EB6F478" w14:textId="77777777" w:rsidR="00971F79" w:rsidRPr="008F2AFE" w:rsidRDefault="00000000">
      <w:pPr>
        <w:pStyle w:val="Listaconvietas"/>
        <w:numPr>
          <w:ilvl w:val="0"/>
          <w:numId w:val="33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Registrar la venta como pagada solo después de confirmar el abono y anotar la referencia permitida.</w:t>
      </w:r>
    </w:p>
    <w:p w14:paraId="2BCD93F5" w14:textId="77777777" w:rsidR="00971F79" w:rsidRPr="008F2AFE" w:rsidRDefault="00000000">
      <w:pPr>
        <w:pStyle w:val="Listaconvietas"/>
        <w:numPr>
          <w:ilvl w:val="0"/>
          <w:numId w:val="33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Entregar el producto y emitir el comprobante correspondiente si el proceso de la empresa lo requiere y está habilitado.</w:t>
      </w:r>
    </w:p>
    <w:p w14:paraId="08B1FB38" w14:textId="77777777" w:rsidR="00971F79" w:rsidRPr="008F2AFE" w:rsidRDefault="00000000">
      <w:pPr>
        <w:pStyle w:val="Listaconvietas"/>
        <w:numPr>
          <w:ilvl w:val="0"/>
          <w:numId w:val="33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Una captura de pantalla mostrada por el cliente no constituye, por sí sola, confirmación suficiente. No solicitar ni almacenar el PIN o contraseña del cliente.</w:t>
      </w:r>
    </w:p>
    <w:p w14:paraId="2EFF4553" w14:textId="77777777" w:rsidR="00971F79" w:rsidRPr="008F2AFE" w:rsidRDefault="00000000" w:rsidP="008F2AFE">
      <w:pPr>
        <w:pStyle w:val="Ttulo1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12. COBRO MEDIANTE PLIN</w:t>
      </w:r>
    </w:p>
    <w:p w14:paraId="12133A8D" w14:textId="77777777" w:rsidR="00971F79" w:rsidRPr="008F2AFE" w:rsidRDefault="00000000">
      <w:pPr>
        <w:pStyle w:val="Listaconvietas"/>
        <w:numPr>
          <w:ilvl w:val="0"/>
          <w:numId w:val="34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Comunicar al cliente el importe exacto.</w:t>
      </w:r>
    </w:p>
    <w:p w14:paraId="06B9EBF2" w14:textId="77777777" w:rsidR="00971F79" w:rsidRPr="008F2AFE" w:rsidRDefault="00000000">
      <w:pPr>
        <w:pStyle w:val="Listaconvietas"/>
        <w:numPr>
          <w:ilvl w:val="0"/>
          <w:numId w:val="34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Mostrar el QR autorizado o indicar el destino de pago validado por la administración.</w:t>
      </w:r>
    </w:p>
    <w:p w14:paraId="259D69A6" w14:textId="77777777" w:rsidR="00971F79" w:rsidRPr="008F2AFE" w:rsidRDefault="00000000">
      <w:pPr>
        <w:pStyle w:val="Listaconvietas"/>
        <w:numPr>
          <w:ilvl w:val="0"/>
          <w:numId w:val="34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Esperar a que el cliente complete la operación.</w:t>
      </w:r>
    </w:p>
    <w:p w14:paraId="22EACAC4" w14:textId="77777777" w:rsidR="00971F79" w:rsidRPr="008F2AFE" w:rsidRDefault="00000000">
      <w:pPr>
        <w:pStyle w:val="Listaconvietas"/>
        <w:numPr>
          <w:ilvl w:val="0"/>
          <w:numId w:val="34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Comprobar el abono en el canal receptor autorizado por la empresa.</w:t>
      </w:r>
    </w:p>
    <w:p w14:paraId="2471834B" w14:textId="77777777" w:rsidR="00971F79" w:rsidRPr="008F2AFE" w:rsidRDefault="00000000">
      <w:pPr>
        <w:pStyle w:val="Listaconvietas"/>
        <w:numPr>
          <w:ilvl w:val="0"/>
          <w:numId w:val="34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Revisar estado, importe y referencia de la operación, cuando esta información esté disponible.</w:t>
      </w:r>
    </w:p>
    <w:p w14:paraId="31C68FAA" w14:textId="77777777" w:rsidR="00971F79" w:rsidRPr="008F2AFE" w:rsidRDefault="00000000">
      <w:pPr>
        <w:pStyle w:val="Listaconvietas"/>
        <w:numPr>
          <w:ilvl w:val="0"/>
          <w:numId w:val="34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Si no se confirma el abono, no entregar el producto como pagado ni solicitar repetidamente el mismo cobro sin revisar el historial.</w:t>
      </w:r>
    </w:p>
    <w:p w14:paraId="2982482C" w14:textId="77777777" w:rsidR="00971F79" w:rsidRPr="008F2AFE" w:rsidRDefault="00000000">
      <w:pPr>
        <w:pStyle w:val="Listaconvietas"/>
        <w:numPr>
          <w:ilvl w:val="0"/>
          <w:numId w:val="34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Registrar el medio de pago y la referencia permitida en el registro de ventas.</w:t>
      </w:r>
    </w:p>
    <w:p w14:paraId="06178A8B" w14:textId="77777777" w:rsidR="00971F79" w:rsidRPr="008F2AFE" w:rsidRDefault="00000000">
      <w:pPr>
        <w:pStyle w:val="Listaconvietas"/>
        <w:numPr>
          <w:ilvl w:val="0"/>
          <w:numId w:val="34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Entregar el producto cuando el pago esté confirmado y completar el comprobante que corresponda, si se encuentra habilitado.</w:t>
      </w:r>
    </w:p>
    <w:p w14:paraId="502A9FB5" w14:textId="77777777" w:rsidR="00971F79" w:rsidRPr="008F2AFE" w:rsidRDefault="00000000">
      <w:pPr>
        <w:pStyle w:val="Listaconvietas"/>
        <w:numPr>
          <w:ilvl w:val="0"/>
          <w:numId w:val="34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La disponibilidad de funciones y pantallas depende de la aplicación y de la entidad financiera vinculada. Seguir siempre las instrucciones oficiales de la herramienta utilizada.</w:t>
      </w:r>
    </w:p>
    <w:p w14:paraId="0E3DB8DA" w14:textId="77777777" w:rsidR="00971F79" w:rsidRPr="008F2AFE" w:rsidRDefault="00000000" w:rsidP="008F2AFE">
      <w:pPr>
        <w:pStyle w:val="Ttulo1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13. USO DEL CÓDIGO QR</w:t>
      </w:r>
    </w:p>
    <w:p w14:paraId="70E92B5B" w14:textId="77777777" w:rsidR="00971F79" w:rsidRPr="008F2AFE" w:rsidRDefault="00000000">
      <w:pPr>
        <w:pStyle w:val="Listaconvietas"/>
        <w:numPr>
          <w:ilvl w:val="0"/>
          <w:numId w:val="35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Utilizar únicamente un QR de cobro autorizado y confirmado por la administración.</w:t>
      </w:r>
    </w:p>
    <w:p w14:paraId="3C3129AF" w14:textId="77777777" w:rsidR="00971F79" w:rsidRPr="008F2AFE" w:rsidRDefault="00000000">
      <w:pPr>
        <w:pStyle w:val="Listaconvietas"/>
        <w:numPr>
          <w:ilvl w:val="0"/>
          <w:numId w:val="35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Antes de mostrarlo, verificar que el nombre o destinatario de cobro sea el correcto.</w:t>
      </w:r>
    </w:p>
    <w:p w14:paraId="45190081" w14:textId="77777777" w:rsidR="00971F79" w:rsidRPr="008F2AFE" w:rsidRDefault="00000000">
      <w:pPr>
        <w:pStyle w:val="Listaconvietas"/>
        <w:numPr>
          <w:ilvl w:val="0"/>
          <w:numId w:val="35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Indicar al cliente el importe exacto y confirmar el destino antes de completar el pago.</w:t>
      </w:r>
    </w:p>
    <w:p w14:paraId="6B353E36" w14:textId="77777777" w:rsidR="00971F79" w:rsidRPr="008F2AFE" w:rsidRDefault="00000000">
      <w:pPr>
        <w:pStyle w:val="Listaconvietas"/>
        <w:numPr>
          <w:ilvl w:val="0"/>
          <w:numId w:val="35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Evitar que el QR se encuentre cubierto, reemplazado o alterado por una etiqueta no autorizada.</w:t>
      </w:r>
    </w:p>
    <w:p w14:paraId="74A0864A" w14:textId="77777777" w:rsidR="00971F79" w:rsidRPr="008F2AFE" w:rsidRDefault="00000000">
      <w:pPr>
        <w:pStyle w:val="Listaconvietas"/>
        <w:numPr>
          <w:ilvl w:val="0"/>
          <w:numId w:val="35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Después del pago, verificar el abono en el canal receptor; no asumir que escanear el QR significa que el pago fue realizado.</w:t>
      </w:r>
    </w:p>
    <w:p w14:paraId="4D4CBBA5" w14:textId="77777777" w:rsidR="00971F79" w:rsidRPr="008F2AFE" w:rsidRDefault="00000000">
      <w:pPr>
        <w:pStyle w:val="Listaconvietas"/>
        <w:numPr>
          <w:ilvl w:val="0"/>
          <w:numId w:val="35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Registrar la operación y conservar únicamente la referencia necesaria para la conciliación.</w:t>
      </w:r>
    </w:p>
    <w:p w14:paraId="13C77F09" w14:textId="77777777" w:rsidR="00971F79" w:rsidRPr="008F2AFE" w:rsidRDefault="00000000">
      <w:pPr>
        <w:pStyle w:val="Listaconvietas"/>
        <w:numPr>
          <w:ilvl w:val="0"/>
          <w:numId w:val="35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Si el QR se pierde, es reemplazado o genera dudas, dejar de utilizarlo y solicitar validación al administrador.</w:t>
      </w:r>
    </w:p>
    <w:p w14:paraId="67614ACB" w14:textId="77777777" w:rsidR="00971F79" w:rsidRPr="008F2AFE" w:rsidRDefault="00000000" w:rsidP="008F2AFE">
      <w:pPr>
        <w:pStyle w:val="Ttulo1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lastRenderedPageBreak/>
        <w:t>14. VERIFICACIÓN DE PAGOS Y REGISTRO DEL MEDIO DE PAGO</w:t>
      </w:r>
    </w:p>
    <w:p w14:paraId="1A7F3560" w14:textId="77777777" w:rsidR="00971F79" w:rsidRPr="008F2AFE" w:rsidRDefault="00000000" w:rsidP="008F2AFE">
      <w:pPr>
        <w:pStyle w:val="Ttulo2"/>
        <w:jc w:val="both"/>
        <w:rPr>
          <w:rFonts w:ascii="Arial" w:hAnsi="Arial" w:cs="Arial"/>
          <w:szCs w:val="24"/>
        </w:rPr>
      </w:pPr>
      <w:r w:rsidRPr="008F2AFE">
        <w:rPr>
          <w:rFonts w:ascii="Arial" w:hAnsi="Arial" w:cs="Arial"/>
          <w:szCs w:val="24"/>
        </w:rPr>
        <w:t xml:space="preserve">14.1 </w:t>
      </w:r>
      <w:proofErr w:type="spellStart"/>
      <w:r w:rsidRPr="008F2AFE">
        <w:rPr>
          <w:rFonts w:ascii="Arial" w:hAnsi="Arial" w:cs="Arial"/>
          <w:szCs w:val="24"/>
        </w:rPr>
        <w:t>Controles</w:t>
      </w:r>
      <w:proofErr w:type="spellEnd"/>
      <w:r w:rsidRPr="008F2AFE">
        <w:rPr>
          <w:rFonts w:ascii="Arial" w:hAnsi="Arial" w:cs="Arial"/>
          <w:szCs w:val="24"/>
        </w:rPr>
        <w:t xml:space="preserve"> </w:t>
      </w:r>
      <w:proofErr w:type="spellStart"/>
      <w:r w:rsidRPr="008F2AFE">
        <w:rPr>
          <w:rFonts w:ascii="Arial" w:hAnsi="Arial" w:cs="Arial"/>
          <w:szCs w:val="24"/>
        </w:rPr>
        <w:t>mínimos</w:t>
      </w:r>
      <w:proofErr w:type="spellEnd"/>
      <w:r w:rsidRPr="008F2AFE">
        <w:rPr>
          <w:rFonts w:ascii="Arial" w:hAnsi="Arial" w:cs="Arial"/>
          <w:szCs w:val="24"/>
        </w:rPr>
        <w:t xml:space="preserve"> para cualquier pago</w:t>
      </w:r>
    </w:p>
    <w:p w14:paraId="1D2F5F5F" w14:textId="77777777" w:rsidR="00971F79" w:rsidRPr="008F2AFE" w:rsidRDefault="00000000">
      <w:pPr>
        <w:pStyle w:val="Listaconvietas"/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Confirmar el estado final de la operación en el canal receptor autorizado.</w:t>
      </w:r>
    </w:p>
    <w:p w14:paraId="3D6A7B88" w14:textId="77777777" w:rsidR="00971F79" w:rsidRPr="008F2AFE" w:rsidRDefault="00000000">
      <w:pPr>
        <w:pStyle w:val="Listaconvietas"/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Comparar el importe recibido con el total de la venta.</w:t>
      </w:r>
    </w:p>
    <w:p w14:paraId="3911D6D7" w14:textId="77777777" w:rsidR="00971F79" w:rsidRPr="008F2AFE" w:rsidRDefault="00000000">
      <w:pPr>
        <w:pStyle w:val="Listaconvietas"/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Comprobar que la transacción corresponde a la venta actual y no a otra operación.</w:t>
      </w:r>
    </w:p>
    <w:p w14:paraId="7C6BC60D" w14:textId="77777777" w:rsidR="00971F79" w:rsidRPr="008F2AFE" w:rsidRDefault="00000000">
      <w:pPr>
        <w:pStyle w:val="Listaconvietas"/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Revisar la referencia o identificador disponible, evitando registrar información sensible.</w:t>
      </w:r>
    </w:p>
    <w:p w14:paraId="4D99D9A8" w14:textId="77777777" w:rsidR="00971F79" w:rsidRPr="008F2AFE" w:rsidRDefault="00000000">
      <w:pPr>
        <w:pStyle w:val="Listaconvietas"/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Registrar el medio de pago solo después de verificar el resultado.</w:t>
      </w:r>
    </w:p>
    <w:p w14:paraId="223FE277" w14:textId="77777777" w:rsidR="00971F79" w:rsidRPr="008F2AFE" w:rsidRDefault="00000000">
      <w:pPr>
        <w:pStyle w:val="Listaconvietas"/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No entregar productos cuando el pago esté pendiente, rechazado, cancelado o no se pueda comprobar.</w:t>
      </w:r>
    </w:p>
    <w:p w14:paraId="07DFC04E" w14:textId="77777777" w:rsidR="00971F79" w:rsidRPr="008F2AFE" w:rsidRDefault="00000000">
      <w:pPr>
        <w:pStyle w:val="Listaconvietas"/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No basarse únicamente en capturas de pantalla, mensajes o comprobantes que el cliente muestre.</w:t>
      </w:r>
    </w:p>
    <w:p w14:paraId="2DE13858" w14:textId="77777777" w:rsidR="00971F79" w:rsidRPr="008F2AFE" w:rsidRDefault="00000000" w:rsidP="008F2AFE">
      <w:pPr>
        <w:pStyle w:val="Ttulo2"/>
        <w:jc w:val="both"/>
        <w:rPr>
          <w:rFonts w:ascii="Arial" w:hAnsi="Arial" w:cs="Arial"/>
          <w:szCs w:val="24"/>
        </w:rPr>
      </w:pPr>
      <w:r w:rsidRPr="008F2AFE">
        <w:rPr>
          <w:rFonts w:ascii="Arial" w:hAnsi="Arial" w:cs="Arial"/>
          <w:szCs w:val="24"/>
        </w:rPr>
        <w:t xml:space="preserve">14.2 </w:t>
      </w:r>
      <w:proofErr w:type="spellStart"/>
      <w:r w:rsidRPr="008F2AFE">
        <w:rPr>
          <w:rFonts w:ascii="Arial" w:hAnsi="Arial" w:cs="Arial"/>
          <w:szCs w:val="24"/>
        </w:rPr>
        <w:t>Qué</w:t>
      </w:r>
      <w:proofErr w:type="spellEnd"/>
      <w:r w:rsidRPr="008F2AFE">
        <w:rPr>
          <w:rFonts w:ascii="Arial" w:hAnsi="Arial" w:cs="Arial"/>
          <w:szCs w:val="24"/>
        </w:rPr>
        <w:t xml:space="preserve"> </w:t>
      </w:r>
      <w:proofErr w:type="spellStart"/>
      <w:r w:rsidRPr="008F2AFE">
        <w:rPr>
          <w:rFonts w:ascii="Arial" w:hAnsi="Arial" w:cs="Arial"/>
          <w:szCs w:val="24"/>
        </w:rPr>
        <w:t>hacer</w:t>
      </w:r>
      <w:proofErr w:type="spellEnd"/>
      <w:r w:rsidRPr="008F2AFE">
        <w:rPr>
          <w:rFonts w:ascii="Arial" w:hAnsi="Arial" w:cs="Arial"/>
          <w:szCs w:val="24"/>
        </w:rPr>
        <w:t xml:space="preserve"> </w:t>
      </w:r>
      <w:proofErr w:type="spellStart"/>
      <w:r w:rsidRPr="008F2AFE">
        <w:rPr>
          <w:rFonts w:ascii="Arial" w:hAnsi="Arial" w:cs="Arial"/>
          <w:szCs w:val="24"/>
        </w:rPr>
        <w:t>según</w:t>
      </w:r>
      <w:proofErr w:type="spellEnd"/>
      <w:r w:rsidRPr="008F2AFE">
        <w:rPr>
          <w:rFonts w:ascii="Arial" w:hAnsi="Arial" w:cs="Arial"/>
          <w:szCs w:val="24"/>
        </w:rPr>
        <w:t xml:space="preserve"> el resultado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97"/>
        <w:gridCol w:w="4997"/>
      </w:tblGrid>
      <w:tr w:rsidR="00971F79" w:rsidRPr="008F2AFE" w14:paraId="6BAB4638" w14:textId="77777777">
        <w:tc>
          <w:tcPr>
            <w:tcW w:w="4997" w:type="dxa"/>
            <w:shd w:val="clear" w:color="auto" w:fill="713F32"/>
          </w:tcPr>
          <w:p w14:paraId="343B50CD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b/>
                <w:color w:val="FFFFFF"/>
                <w:sz w:val="24"/>
                <w:szCs w:val="24"/>
              </w:rPr>
              <w:t>Resultado observado</w:t>
            </w:r>
          </w:p>
        </w:tc>
        <w:tc>
          <w:tcPr>
            <w:tcW w:w="4997" w:type="dxa"/>
            <w:shd w:val="clear" w:color="auto" w:fill="713F32"/>
          </w:tcPr>
          <w:p w14:paraId="6297913A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b/>
                <w:color w:val="FFFFFF"/>
                <w:sz w:val="24"/>
                <w:szCs w:val="24"/>
              </w:rPr>
              <w:t>Acción requerida</w:t>
            </w:r>
          </w:p>
        </w:tc>
      </w:tr>
      <w:tr w:rsidR="00971F79" w:rsidRPr="008F2AFE" w14:paraId="2B3111C0" w14:textId="77777777">
        <w:tc>
          <w:tcPr>
            <w:tcW w:w="4997" w:type="dxa"/>
          </w:tcPr>
          <w:p w14:paraId="24B1BE9E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Pago aprobado y monto correcto</w:t>
            </w:r>
          </w:p>
        </w:tc>
        <w:tc>
          <w:tcPr>
            <w:tcW w:w="4997" w:type="dxa"/>
          </w:tcPr>
          <w:p w14:paraId="51EA7902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Registrar como pagado, anotar referencia permitida y continuar el proceso.</w:t>
            </w:r>
          </w:p>
        </w:tc>
      </w:tr>
      <w:tr w:rsidR="00971F79" w:rsidRPr="008F2AFE" w14:paraId="602202DE" w14:textId="77777777">
        <w:tc>
          <w:tcPr>
            <w:tcW w:w="4997" w:type="dxa"/>
          </w:tcPr>
          <w:p w14:paraId="1482CC4B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Pago pendiente o en proceso</w:t>
            </w:r>
          </w:p>
        </w:tc>
        <w:tc>
          <w:tcPr>
            <w:tcW w:w="4997" w:type="dxa"/>
          </w:tcPr>
          <w:p w14:paraId="78E40F0B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Esperar y volver a consultar el canal receptor. No repetir el cobro de inmediato.</w:t>
            </w:r>
          </w:p>
        </w:tc>
      </w:tr>
      <w:tr w:rsidR="00971F79" w:rsidRPr="008F2AFE" w14:paraId="1B019F11" w14:textId="77777777">
        <w:tc>
          <w:tcPr>
            <w:tcW w:w="4997" w:type="dxa"/>
          </w:tcPr>
          <w:p w14:paraId="13D4F1D1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 xml:space="preserve">Pago </w:t>
            </w: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rechazado</w:t>
            </w:r>
            <w:proofErr w:type="spellEnd"/>
            <w:r w:rsidRPr="008F2AFE">
              <w:rPr>
                <w:rFonts w:ascii="Arial" w:hAnsi="Arial" w:cs="Arial"/>
                <w:sz w:val="24"/>
                <w:szCs w:val="24"/>
              </w:rPr>
              <w:t xml:space="preserve"> o </w:t>
            </w: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cancelado</w:t>
            </w:r>
            <w:proofErr w:type="spellEnd"/>
          </w:p>
        </w:tc>
        <w:tc>
          <w:tcPr>
            <w:tcW w:w="4997" w:type="dxa"/>
          </w:tcPr>
          <w:p w14:paraId="6B4D995E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No marcar como pagado. Ofrecer otro medio autorizado si el cliente desea continuar.</w:t>
            </w:r>
          </w:p>
        </w:tc>
      </w:tr>
      <w:tr w:rsidR="00971F79" w:rsidRPr="008F2AFE" w14:paraId="6FA4ECFE" w14:textId="77777777">
        <w:tc>
          <w:tcPr>
            <w:tcW w:w="4997" w:type="dxa"/>
          </w:tcPr>
          <w:p w14:paraId="284002A7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Monto inferior al total</w:t>
            </w:r>
          </w:p>
        </w:tc>
        <w:tc>
          <w:tcPr>
            <w:tcW w:w="4997" w:type="dxa"/>
          </w:tcPr>
          <w:p w14:paraId="3AB29257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No cerrar la venta como pagada; confirmar la diferencia con el cliente y el administrador.</w:t>
            </w:r>
          </w:p>
        </w:tc>
      </w:tr>
      <w:tr w:rsidR="00971F79" w:rsidRPr="008F2AFE" w14:paraId="57130D9C" w14:textId="77777777">
        <w:tc>
          <w:tcPr>
            <w:tcW w:w="4997" w:type="dxa"/>
          </w:tcPr>
          <w:p w14:paraId="2524C0DD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Posible</w:t>
            </w:r>
            <w:proofErr w:type="spellEnd"/>
            <w:r w:rsidRPr="008F2A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pago</w:t>
            </w:r>
            <w:proofErr w:type="spellEnd"/>
            <w:r w:rsidRPr="008F2A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duplicado</w:t>
            </w:r>
            <w:proofErr w:type="spellEnd"/>
          </w:p>
        </w:tc>
        <w:tc>
          <w:tcPr>
            <w:tcW w:w="4997" w:type="dxa"/>
          </w:tcPr>
          <w:p w14:paraId="0E07AA0B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No realizar otro cobro. Consultar historial y contactar al proveedor o administrador.</w:t>
            </w:r>
          </w:p>
        </w:tc>
      </w:tr>
      <w:tr w:rsidR="00971F79" w:rsidRPr="008F2AFE" w14:paraId="65985773" w14:textId="77777777">
        <w:tc>
          <w:tcPr>
            <w:tcW w:w="4997" w:type="dxa"/>
          </w:tcPr>
          <w:p w14:paraId="10FDFA8F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Cliente muestra captura, pero no aparece el abono</w:t>
            </w:r>
          </w:p>
        </w:tc>
        <w:tc>
          <w:tcPr>
            <w:tcW w:w="4997" w:type="dxa"/>
          </w:tcPr>
          <w:p w14:paraId="7A81EE1A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Mantener la venta pendiente y solicitar revisión mediante el canal receptor.</w:t>
            </w:r>
          </w:p>
        </w:tc>
      </w:tr>
      <w:tr w:rsidR="00971F79" w:rsidRPr="008F2AFE" w14:paraId="61279460" w14:textId="77777777">
        <w:tc>
          <w:tcPr>
            <w:tcW w:w="4997" w:type="dxa"/>
          </w:tcPr>
          <w:p w14:paraId="205FC84C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Abono</w:t>
            </w:r>
            <w:proofErr w:type="spellEnd"/>
            <w:r w:rsidRPr="008F2AFE">
              <w:rPr>
                <w:rFonts w:ascii="Arial" w:hAnsi="Arial" w:cs="Arial"/>
                <w:sz w:val="24"/>
                <w:szCs w:val="24"/>
              </w:rPr>
              <w:t xml:space="preserve"> sin </w:t>
            </w: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venta</w:t>
            </w:r>
            <w:proofErr w:type="spellEnd"/>
            <w:r w:rsidRPr="008F2A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identificada</w:t>
            </w:r>
            <w:proofErr w:type="spellEnd"/>
          </w:p>
        </w:tc>
        <w:tc>
          <w:tcPr>
            <w:tcW w:w="4997" w:type="dxa"/>
          </w:tcPr>
          <w:p w14:paraId="1593C635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No asignarlo arbitrariamente. Informar al administrador para conciliación.</w:t>
            </w:r>
          </w:p>
        </w:tc>
      </w:tr>
    </w:tbl>
    <w:p w14:paraId="46741EC3" w14:textId="77777777" w:rsidR="00971F79" w:rsidRPr="008F2AFE" w:rsidRDefault="00971F79" w:rsidP="008F2AFE">
      <w:pPr>
        <w:jc w:val="both"/>
        <w:rPr>
          <w:rFonts w:ascii="Arial" w:hAnsi="Arial" w:cs="Arial"/>
          <w:sz w:val="24"/>
          <w:szCs w:val="24"/>
          <w:lang w:val="es-PE"/>
        </w:rPr>
      </w:pPr>
    </w:p>
    <w:p w14:paraId="6FCCEA4A" w14:textId="77777777" w:rsidR="00971F79" w:rsidRPr="008F2AFE" w:rsidRDefault="00000000" w:rsidP="008F2AFE">
      <w:pPr>
        <w:pStyle w:val="Ttulo2"/>
        <w:jc w:val="both"/>
        <w:rPr>
          <w:rFonts w:ascii="Arial" w:hAnsi="Arial" w:cs="Arial"/>
          <w:szCs w:val="24"/>
          <w:lang w:val="es-PE"/>
        </w:rPr>
      </w:pPr>
      <w:r w:rsidRPr="008F2AFE">
        <w:rPr>
          <w:rFonts w:ascii="Arial" w:hAnsi="Arial" w:cs="Arial"/>
          <w:szCs w:val="24"/>
          <w:lang w:val="es-PE"/>
        </w:rPr>
        <w:t>14.3 Registro mínimo recomendado</w:t>
      </w:r>
    </w:p>
    <w:p w14:paraId="234515B7" w14:textId="77777777" w:rsidR="00971F79" w:rsidRPr="008F2AFE" w:rsidRDefault="00000000" w:rsidP="008F2AFE">
      <w:p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El registro debe utilizar únicamente campos aprobados por la empresa, por ejemplo: fecha y hora, referencia interna de venta, importe, medio de pago, estado verificado y referencia de transacción permitida. No almacenar contraseñas, PIN, código de seguridad de tarjeta ni credenciales bancarias.</w:t>
      </w:r>
    </w:p>
    <w:p w14:paraId="2C5ED8A3" w14:textId="77777777" w:rsidR="00971F79" w:rsidRPr="008F2AFE" w:rsidRDefault="00000000" w:rsidP="008F2AFE">
      <w:pPr>
        <w:pStyle w:val="Ttulo1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15. EMISIÓN DE BOLETAS Y FACTURAS ELECTRÓNICAS (SI CORRESPONDE)</w:t>
      </w:r>
    </w:p>
    <w:p w14:paraId="4DA99FCF" w14:textId="77777777" w:rsidR="00971F79" w:rsidRPr="008F2AFE" w:rsidRDefault="00000000" w:rsidP="008F2AFE">
      <w:p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Una vez validado el pago de la venta, el operador deberá consultar al cliente si desea recibir una boleta o una factura electrónica. De acuerdo con la respuesta, solicitará los datos necesarios para emitir el comprobante y utilizará el POS o el sistema de emisión electrónica habilitado por Confecciones YEROMA. La emisión deberá realizarse verificando previamente que los datos del cliente y los importes de la operación sean correctos.</w:t>
      </w:r>
    </w:p>
    <w:p w14:paraId="7F64A3AF" w14:textId="77777777" w:rsidR="00971F79" w:rsidRPr="008F2AFE" w:rsidRDefault="00000000" w:rsidP="008F2AFE">
      <w:pPr>
        <w:pStyle w:val="Ttulo2"/>
        <w:jc w:val="both"/>
        <w:rPr>
          <w:rFonts w:ascii="Arial" w:hAnsi="Arial" w:cs="Arial"/>
          <w:szCs w:val="24"/>
          <w:lang w:val="es-PE"/>
        </w:rPr>
      </w:pPr>
      <w:r w:rsidRPr="008F2AFE">
        <w:rPr>
          <w:rFonts w:ascii="Arial" w:hAnsi="Arial" w:cs="Arial"/>
          <w:szCs w:val="24"/>
          <w:lang w:val="es-PE"/>
        </w:rPr>
        <w:lastRenderedPageBreak/>
        <w:t>15.1. Emisión de boleta electrónica</w:t>
      </w:r>
    </w:p>
    <w:p w14:paraId="52E86875" w14:textId="77777777" w:rsidR="00971F79" w:rsidRPr="008F2AFE" w:rsidRDefault="00000000">
      <w:pPr>
        <w:pStyle w:val="Listaconvietas"/>
        <w:numPr>
          <w:ilvl w:val="0"/>
          <w:numId w:val="3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Verificar que el pago de la venta haya sido confirmado.</w:t>
      </w:r>
    </w:p>
    <w:p w14:paraId="38FC4252" w14:textId="77777777" w:rsidR="00971F79" w:rsidRPr="008F2AFE" w:rsidRDefault="00000000">
      <w:pPr>
        <w:pStyle w:val="Listaconvietas"/>
        <w:numPr>
          <w:ilvl w:val="0"/>
          <w:numId w:val="3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Consultar al cliente si desea una boleta o una factura electrónica.</w:t>
      </w:r>
    </w:p>
    <w:p w14:paraId="40891A42" w14:textId="77777777" w:rsidR="00971F79" w:rsidRPr="008F2AFE" w:rsidRDefault="00000000">
      <w:pPr>
        <w:pStyle w:val="Listaconvietas"/>
        <w:numPr>
          <w:ilvl w:val="0"/>
          <w:numId w:val="3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Si solicita una boleta, pedir su documento de identidad (DNI), cuando corresponda según el procedimiento de emisión.</w:t>
      </w:r>
    </w:p>
    <w:p w14:paraId="66C120FA" w14:textId="77777777" w:rsidR="00971F79" w:rsidRPr="008F2AFE" w:rsidRDefault="00000000">
      <w:pPr>
        <w:pStyle w:val="Listaconvietas"/>
        <w:numPr>
          <w:ilvl w:val="0"/>
          <w:numId w:val="3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Ingresar al POS o sistema autorizado y seleccionar la opción de emisión de boleta electrónica.</w:t>
      </w:r>
    </w:p>
    <w:p w14:paraId="1A1B1035" w14:textId="77777777" w:rsidR="00971F79" w:rsidRPr="008F2AFE" w:rsidRDefault="00000000">
      <w:pPr>
        <w:pStyle w:val="Listaconvietas"/>
        <w:numPr>
          <w:ilvl w:val="0"/>
          <w:numId w:val="3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Registrar los datos solicitados por el sistema y comprobar que los productos, las cantidades, los precios y el importe total coincidan con la venta.</w:t>
      </w:r>
    </w:p>
    <w:p w14:paraId="1B497E9F" w14:textId="77777777" w:rsidR="00971F79" w:rsidRPr="008F2AFE" w:rsidRDefault="00000000">
      <w:pPr>
        <w:pStyle w:val="Listaconvietas"/>
        <w:numPr>
          <w:ilvl w:val="0"/>
          <w:numId w:val="3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Revisar la información antes de confirmar la emisión.</w:t>
      </w:r>
    </w:p>
    <w:p w14:paraId="6D8B6A88" w14:textId="77777777" w:rsidR="00971F79" w:rsidRPr="008F2AFE" w:rsidRDefault="00000000">
      <w:pPr>
        <w:pStyle w:val="Listaconvietas"/>
        <w:numPr>
          <w:ilvl w:val="0"/>
          <w:numId w:val="3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Emitir la boleta electrónica y verificar que el sistema confirme la operación.</w:t>
      </w:r>
    </w:p>
    <w:p w14:paraId="1882DC45" w14:textId="77777777" w:rsidR="00971F79" w:rsidRPr="008F2AFE" w:rsidRDefault="00000000">
      <w:pPr>
        <w:pStyle w:val="Listaconvietas"/>
        <w:numPr>
          <w:ilvl w:val="0"/>
          <w:numId w:val="3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Entregar o enviar el comprobante al cliente mediante el medio disponible.</w:t>
      </w:r>
    </w:p>
    <w:p w14:paraId="6F48F617" w14:textId="77777777" w:rsidR="00971F79" w:rsidRPr="008F2AFE" w:rsidRDefault="00000000">
      <w:pPr>
        <w:pStyle w:val="Listaconvietas"/>
        <w:numPr>
          <w:ilvl w:val="0"/>
          <w:numId w:val="3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Registrar la referencia del comprobante junto con la venta, según el procedimiento interno de Confecciones YEROMA.</w:t>
      </w:r>
    </w:p>
    <w:p w14:paraId="5D15C4F1" w14:textId="77777777" w:rsidR="00971F79" w:rsidRPr="008F2AFE" w:rsidRDefault="00000000" w:rsidP="008F2AFE">
      <w:pPr>
        <w:pStyle w:val="Ttulo2"/>
        <w:jc w:val="both"/>
        <w:rPr>
          <w:rFonts w:ascii="Arial" w:hAnsi="Arial" w:cs="Arial"/>
          <w:szCs w:val="24"/>
          <w:lang w:val="es-PE"/>
        </w:rPr>
      </w:pPr>
      <w:r w:rsidRPr="008F2AFE">
        <w:rPr>
          <w:rFonts w:ascii="Arial" w:hAnsi="Arial" w:cs="Arial"/>
          <w:szCs w:val="24"/>
          <w:lang w:val="es-PE"/>
        </w:rPr>
        <w:t>15.2. Emisión de factura electrónica</w:t>
      </w:r>
    </w:p>
    <w:p w14:paraId="273143AB" w14:textId="77777777" w:rsidR="00971F79" w:rsidRPr="008F2AFE" w:rsidRDefault="00000000">
      <w:pPr>
        <w:pStyle w:val="Listaconvietas"/>
        <w:numPr>
          <w:ilvl w:val="0"/>
          <w:numId w:val="38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Verificar que el pago de la venta haya sido confirmado.</w:t>
      </w:r>
    </w:p>
    <w:p w14:paraId="27FDC31A" w14:textId="77777777" w:rsidR="00971F79" w:rsidRPr="008F2AFE" w:rsidRDefault="00000000">
      <w:pPr>
        <w:pStyle w:val="Listaconvietas"/>
        <w:numPr>
          <w:ilvl w:val="0"/>
          <w:numId w:val="38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Consultar al cliente si requiere una factura electrónica.</w:t>
      </w:r>
    </w:p>
    <w:p w14:paraId="4D3276F7" w14:textId="77777777" w:rsidR="00971F79" w:rsidRPr="008F2AFE" w:rsidRDefault="00000000">
      <w:pPr>
        <w:pStyle w:val="Listaconvietas"/>
        <w:numPr>
          <w:ilvl w:val="0"/>
          <w:numId w:val="38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Si solicita una factura, pedir su número de RUC y los datos adicionales que requiera el sistema autorizado, como la razón social.</w:t>
      </w:r>
    </w:p>
    <w:p w14:paraId="240AB640" w14:textId="77777777" w:rsidR="00971F79" w:rsidRPr="008F2AFE" w:rsidRDefault="00000000">
      <w:pPr>
        <w:pStyle w:val="Listaconvietas"/>
        <w:numPr>
          <w:ilvl w:val="0"/>
          <w:numId w:val="38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Ingresar al POS o sistema autorizado y seleccionar la opción de emisión de factura electrónica.</w:t>
      </w:r>
    </w:p>
    <w:p w14:paraId="49FE8AE5" w14:textId="77777777" w:rsidR="00971F79" w:rsidRPr="008F2AFE" w:rsidRDefault="00000000">
      <w:pPr>
        <w:pStyle w:val="Listaconvietas"/>
        <w:numPr>
          <w:ilvl w:val="0"/>
          <w:numId w:val="38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Registrar los datos del cliente y verificar que sean correctos.</w:t>
      </w:r>
    </w:p>
    <w:p w14:paraId="45233E45" w14:textId="77777777" w:rsidR="00971F79" w:rsidRPr="008F2AFE" w:rsidRDefault="00000000">
      <w:pPr>
        <w:pStyle w:val="Listaconvietas"/>
        <w:numPr>
          <w:ilvl w:val="0"/>
          <w:numId w:val="38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Comprobar que los productos, las cantidades, los precios y los importes correspondan a la venta.</w:t>
      </w:r>
    </w:p>
    <w:p w14:paraId="7418B70D" w14:textId="77777777" w:rsidR="00971F79" w:rsidRPr="008F2AFE" w:rsidRDefault="00000000">
      <w:pPr>
        <w:pStyle w:val="Listaconvietas"/>
        <w:numPr>
          <w:ilvl w:val="0"/>
          <w:numId w:val="38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Confirmar la emisión y verificar el resultado que muestra el sistema.</w:t>
      </w:r>
    </w:p>
    <w:p w14:paraId="733373B1" w14:textId="77777777" w:rsidR="00971F79" w:rsidRPr="008F2AFE" w:rsidRDefault="00000000">
      <w:pPr>
        <w:pStyle w:val="Listaconvietas"/>
        <w:numPr>
          <w:ilvl w:val="0"/>
          <w:numId w:val="38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Entregar o enviar la factura electrónica al cliente mediante el medio disponible.</w:t>
      </w:r>
    </w:p>
    <w:p w14:paraId="17EA44D0" w14:textId="77777777" w:rsidR="00971F79" w:rsidRPr="008F2AFE" w:rsidRDefault="00000000">
      <w:pPr>
        <w:pStyle w:val="Listaconvietas"/>
        <w:numPr>
          <w:ilvl w:val="0"/>
          <w:numId w:val="38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Registrar la referencia del comprobante junto con la operación comercial.</w:t>
      </w:r>
    </w:p>
    <w:p w14:paraId="115EAE9D" w14:textId="77777777" w:rsidR="00971F79" w:rsidRPr="008F2AFE" w:rsidRDefault="00000000" w:rsidP="008F2AFE">
      <w:pPr>
        <w:pStyle w:val="Ttulo2"/>
        <w:jc w:val="both"/>
        <w:rPr>
          <w:rFonts w:ascii="Arial" w:hAnsi="Arial" w:cs="Arial"/>
          <w:szCs w:val="24"/>
          <w:lang w:val="es-PE"/>
        </w:rPr>
      </w:pPr>
      <w:r w:rsidRPr="008F2AFE">
        <w:rPr>
          <w:rFonts w:ascii="Arial" w:hAnsi="Arial" w:cs="Arial"/>
          <w:szCs w:val="24"/>
          <w:lang w:val="es-PE"/>
        </w:rPr>
        <w:t>15.3. Consideraciones ante errores</w:t>
      </w:r>
    </w:p>
    <w:p w14:paraId="785D88B6" w14:textId="77777777" w:rsidR="00971F79" w:rsidRPr="008F2AFE" w:rsidRDefault="00000000">
      <w:pPr>
        <w:pStyle w:val="Listaconvietas"/>
        <w:numPr>
          <w:ilvl w:val="0"/>
          <w:numId w:val="39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Si los datos del cliente son incorrectos o están incompletos, solicitar su corrección antes de emitir el comprobante.</w:t>
      </w:r>
    </w:p>
    <w:p w14:paraId="3752997E" w14:textId="77777777" w:rsidR="00971F79" w:rsidRPr="008F2AFE" w:rsidRDefault="00000000">
      <w:pPr>
        <w:pStyle w:val="Listaconvietas"/>
        <w:numPr>
          <w:ilvl w:val="0"/>
          <w:numId w:val="39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Si el sistema rechaza la emisión, revisar el mensaje de error y comunicar la incidencia al administrador cuando sea necesario.</w:t>
      </w:r>
    </w:p>
    <w:p w14:paraId="76D7357C" w14:textId="77777777" w:rsidR="00971F79" w:rsidRPr="008F2AFE" w:rsidRDefault="00000000">
      <w:pPr>
        <w:pStyle w:val="Listaconvietas"/>
        <w:numPr>
          <w:ilvl w:val="0"/>
          <w:numId w:val="39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Si no se confirma la emisión, verificar el estado del comprobante antes de intentar generarlo nuevamente, para evitar duplicidades.</w:t>
      </w:r>
    </w:p>
    <w:p w14:paraId="392BD786" w14:textId="77777777" w:rsidR="00971F79" w:rsidRPr="008F2AFE" w:rsidRDefault="00000000">
      <w:pPr>
        <w:pStyle w:val="Listaconvietas"/>
        <w:numPr>
          <w:ilvl w:val="0"/>
          <w:numId w:val="39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No modificar ni anular comprobantes emitidos sin seguir el procedimiento autorizado.</w:t>
      </w:r>
    </w:p>
    <w:p w14:paraId="61F804B9" w14:textId="77777777" w:rsidR="00971F79" w:rsidRPr="008F2AFE" w:rsidRDefault="00000000">
      <w:pPr>
        <w:pStyle w:val="Listaconvietas"/>
        <w:numPr>
          <w:ilvl w:val="0"/>
          <w:numId w:val="39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El operador deberá utilizar únicamente el POS o sistema de emisión electrónica habilitado por la empresa y seguir las instrucciones correspondientes al proveedor seleccionado.</w:t>
      </w:r>
    </w:p>
    <w:p w14:paraId="02DA0D45" w14:textId="77777777" w:rsidR="00971F79" w:rsidRPr="008F2AFE" w:rsidRDefault="00000000" w:rsidP="008F2AFE">
      <w:pPr>
        <w:pStyle w:val="Ttulo1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lastRenderedPageBreak/>
        <w:t>16. CONSULTA DE OPERACIONES Y REPORTES</w:t>
      </w:r>
    </w:p>
    <w:p w14:paraId="023BBE4D" w14:textId="77777777" w:rsidR="00971F79" w:rsidRPr="008F2AFE" w:rsidRDefault="00000000" w:rsidP="008F2AFE">
      <w:pPr>
        <w:pStyle w:val="Ttulo2"/>
        <w:jc w:val="both"/>
        <w:rPr>
          <w:rFonts w:ascii="Arial" w:hAnsi="Arial" w:cs="Arial"/>
          <w:szCs w:val="24"/>
          <w:lang w:val="es-PE"/>
        </w:rPr>
      </w:pPr>
      <w:r w:rsidRPr="008F2AFE">
        <w:rPr>
          <w:rFonts w:ascii="Arial" w:hAnsi="Arial" w:cs="Arial"/>
          <w:szCs w:val="24"/>
          <w:lang w:val="es-PE"/>
        </w:rPr>
        <w:t>16.1 Consulta en Google Sheets</w:t>
      </w:r>
    </w:p>
    <w:p w14:paraId="49004639" w14:textId="77777777" w:rsidR="00971F79" w:rsidRPr="008F2AFE" w:rsidRDefault="00000000">
      <w:pPr>
        <w:pStyle w:val="Listaconvietas"/>
        <w:numPr>
          <w:ilvl w:val="0"/>
          <w:numId w:val="40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Acceder con la cuenta autorizada y abrir la hoja de ventas vinculada al formulario.</w:t>
      </w:r>
    </w:p>
    <w:p w14:paraId="2A92D6AA" w14:textId="77777777" w:rsidR="00971F79" w:rsidRPr="008F2AFE" w:rsidRDefault="00000000">
      <w:pPr>
        <w:pStyle w:val="Listaconvietas"/>
        <w:numPr>
          <w:ilvl w:val="0"/>
          <w:numId w:val="40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Localizar la operación mediante fecha, referencia interna u otro campo disponible.</w:t>
      </w:r>
    </w:p>
    <w:p w14:paraId="5E420169" w14:textId="77777777" w:rsidR="00971F79" w:rsidRPr="008F2AFE" w:rsidRDefault="00000000">
      <w:pPr>
        <w:pStyle w:val="Listaconvietas"/>
        <w:numPr>
          <w:ilvl w:val="0"/>
          <w:numId w:val="40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Utilizar filtros solo si se cuenta con permisos y se entiende cómo volver a mostrar todos los registros.</w:t>
      </w:r>
    </w:p>
    <w:p w14:paraId="253D0831" w14:textId="77777777" w:rsidR="00971F79" w:rsidRPr="008F2AFE" w:rsidRDefault="00000000">
      <w:pPr>
        <w:pStyle w:val="Listaconvietas"/>
        <w:numPr>
          <w:ilvl w:val="0"/>
          <w:numId w:val="40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Comparar el registro con la información de venta y el estado de pago verificado.</w:t>
      </w:r>
    </w:p>
    <w:p w14:paraId="316FFA9F" w14:textId="77777777" w:rsidR="00971F79" w:rsidRPr="008F2AFE" w:rsidRDefault="00000000">
      <w:pPr>
        <w:pStyle w:val="Listaconvietas"/>
        <w:numPr>
          <w:ilvl w:val="0"/>
          <w:numId w:val="40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No sobrescribir ni borrar registros para corregir una diferencia; comunicarla al responsable y utilizar el método de corrección aprobado.</w:t>
      </w:r>
    </w:p>
    <w:p w14:paraId="2FEE6FCB" w14:textId="77777777" w:rsidR="00971F79" w:rsidRPr="008F2AFE" w:rsidRDefault="00000000">
      <w:pPr>
        <w:pStyle w:val="Listaconvietas"/>
        <w:numPr>
          <w:ilvl w:val="0"/>
          <w:numId w:val="40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Al terminar, retirar filtros que puedan confundir al siguiente usuario y cerrar la sesión cuando el equipo sea compartido.</w:t>
      </w:r>
    </w:p>
    <w:p w14:paraId="694383E7" w14:textId="77777777" w:rsidR="00971F79" w:rsidRPr="008F2AFE" w:rsidRDefault="00000000" w:rsidP="008F2AFE">
      <w:pPr>
        <w:pStyle w:val="Ttulo2"/>
        <w:jc w:val="both"/>
        <w:rPr>
          <w:rFonts w:ascii="Arial" w:hAnsi="Arial" w:cs="Arial"/>
          <w:szCs w:val="24"/>
          <w:lang w:val="es-PE"/>
        </w:rPr>
      </w:pPr>
      <w:r w:rsidRPr="008F2AFE">
        <w:rPr>
          <w:rFonts w:ascii="Arial" w:hAnsi="Arial" w:cs="Arial"/>
          <w:szCs w:val="24"/>
          <w:lang w:val="es-PE"/>
        </w:rPr>
        <w:t>16.2 Consulta en POS, si se adopta</w:t>
      </w:r>
    </w:p>
    <w:p w14:paraId="5E2827DB" w14:textId="77777777" w:rsidR="00971F79" w:rsidRPr="008F2AFE" w:rsidRDefault="00000000">
      <w:pPr>
        <w:pStyle w:val="Listaconvietas"/>
        <w:numPr>
          <w:ilvl w:val="0"/>
          <w:numId w:val="41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Consultar el historial de ventas o transacciones con el usuario autorizado.</w:t>
      </w:r>
    </w:p>
    <w:p w14:paraId="458DEED3" w14:textId="77777777" w:rsidR="00971F79" w:rsidRPr="008F2AFE" w:rsidRDefault="00000000">
      <w:pPr>
        <w:pStyle w:val="Listaconvietas"/>
        <w:numPr>
          <w:ilvl w:val="0"/>
          <w:numId w:val="41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Filtrar por fecha, caja, estado o referencia según las funciones del proveedor.</w:t>
      </w:r>
    </w:p>
    <w:p w14:paraId="710FEE90" w14:textId="77777777" w:rsidR="00971F79" w:rsidRPr="008F2AFE" w:rsidRDefault="00000000">
      <w:pPr>
        <w:pStyle w:val="Listaconvietas"/>
        <w:numPr>
          <w:ilvl w:val="0"/>
          <w:numId w:val="41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Verificar que el reporte corresponda al periodo consultado.</w:t>
      </w:r>
    </w:p>
    <w:p w14:paraId="0B400952" w14:textId="77777777" w:rsidR="00971F79" w:rsidRPr="008F2AFE" w:rsidRDefault="00000000">
      <w:pPr>
        <w:pStyle w:val="Listaconvietas"/>
        <w:numPr>
          <w:ilvl w:val="0"/>
          <w:numId w:val="41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Exportar o compartir reportes solo si el administrador lo autoriza.</w:t>
      </w:r>
    </w:p>
    <w:p w14:paraId="32B23DC5" w14:textId="77777777" w:rsidR="00971F79" w:rsidRPr="008F2AFE" w:rsidRDefault="00000000">
      <w:pPr>
        <w:pStyle w:val="Listaconvietas"/>
        <w:numPr>
          <w:ilvl w:val="0"/>
          <w:numId w:val="41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Ante diferencias entre POS, canal de pago y hoja de ventas, registrar la incidencia y solicitar conciliación.</w:t>
      </w:r>
    </w:p>
    <w:p w14:paraId="7AF88422" w14:textId="77777777" w:rsidR="00971F79" w:rsidRPr="008F2AFE" w:rsidRDefault="00000000" w:rsidP="008F2AFE">
      <w:p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Google Sheets permite consultar registros capturados, pero los reportes disponibles dependen de los campos y fórmulas que se hayan configurado. No afirmar que existen reportes automáticos hasta que hayan sido creados y probados.</w:t>
      </w:r>
    </w:p>
    <w:p w14:paraId="2AF1F6D4" w14:textId="77777777" w:rsidR="00971F79" w:rsidRPr="008F2AFE" w:rsidRDefault="00000000" w:rsidP="008F2AFE">
      <w:pPr>
        <w:pStyle w:val="Ttulo1"/>
        <w:jc w:val="both"/>
        <w:rPr>
          <w:rFonts w:ascii="Arial" w:hAnsi="Arial" w:cs="Arial"/>
          <w:sz w:val="24"/>
          <w:szCs w:val="24"/>
        </w:rPr>
      </w:pPr>
      <w:r w:rsidRPr="008F2AFE">
        <w:rPr>
          <w:rFonts w:ascii="Arial" w:hAnsi="Arial" w:cs="Arial"/>
          <w:sz w:val="24"/>
          <w:szCs w:val="24"/>
        </w:rPr>
        <w:t>17. PROCEDIMIENTOS BÁSICOS ANTE ERRORES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971F79" w:rsidRPr="008F2AFE" w14:paraId="3CD607E6" w14:textId="77777777">
        <w:tc>
          <w:tcPr>
            <w:tcW w:w="3331" w:type="dxa"/>
            <w:shd w:val="clear" w:color="auto" w:fill="713F32"/>
          </w:tcPr>
          <w:p w14:paraId="1F96DAD7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b/>
                <w:color w:val="FFFFFF"/>
                <w:sz w:val="24"/>
                <w:szCs w:val="24"/>
              </w:rPr>
              <w:t>Incidencia</w:t>
            </w:r>
          </w:p>
        </w:tc>
        <w:tc>
          <w:tcPr>
            <w:tcW w:w="3331" w:type="dxa"/>
            <w:shd w:val="clear" w:color="auto" w:fill="713F32"/>
          </w:tcPr>
          <w:p w14:paraId="795629F1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b/>
                <w:color w:val="FFFFFF"/>
                <w:sz w:val="24"/>
                <w:szCs w:val="24"/>
              </w:rPr>
              <w:t>Acción inmediata</w:t>
            </w:r>
          </w:p>
        </w:tc>
        <w:tc>
          <w:tcPr>
            <w:tcW w:w="3331" w:type="dxa"/>
            <w:shd w:val="clear" w:color="auto" w:fill="713F32"/>
          </w:tcPr>
          <w:p w14:paraId="7993F975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b/>
                <w:color w:val="FFFFFF"/>
                <w:sz w:val="24"/>
                <w:szCs w:val="24"/>
              </w:rPr>
              <w:t>Escalamiento / prevención</w:t>
            </w:r>
          </w:p>
        </w:tc>
      </w:tr>
      <w:tr w:rsidR="00971F79" w:rsidRPr="008F2AFE" w14:paraId="7600BCAB" w14:textId="77777777">
        <w:tc>
          <w:tcPr>
            <w:tcW w:w="3331" w:type="dxa"/>
          </w:tcPr>
          <w:p w14:paraId="79F9C8E9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Tablet no enciende</w:t>
            </w:r>
          </w:p>
        </w:tc>
        <w:tc>
          <w:tcPr>
            <w:tcW w:w="3331" w:type="dxa"/>
          </w:tcPr>
          <w:p w14:paraId="7E9D81FC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Revisar batería, cable y enchufe; no abrir el equipo.</w:t>
            </w:r>
          </w:p>
        </w:tc>
        <w:tc>
          <w:tcPr>
            <w:tcW w:w="3331" w:type="dxa"/>
          </w:tcPr>
          <w:p w14:paraId="7B909DC0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Informar al administrador si no responde o presenta daños.</w:t>
            </w:r>
          </w:p>
        </w:tc>
      </w:tr>
      <w:tr w:rsidR="00971F79" w:rsidRPr="008F2AFE" w14:paraId="2306E3F6" w14:textId="77777777">
        <w:tc>
          <w:tcPr>
            <w:tcW w:w="3331" w:type="dxa"/>
          </w:tcPr>
          <w:p w14:paraId="1552D7F2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No hay Internet</w:t>
            </w:r>
          </w:p>
        </w:tc>
        <w:tc>
          <w:tcPr>
            <w:tcW w:w="3331" w:type="dxa"/>
          </w:tcPr>
          <w:p w14:paraId="26332114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 xml:space="preserve">Comprobar </w:t>
            </w:r>
            <w:proofErr w:type="spellStart"/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Wi</w:t>
            </w:r>
            <w:proofErr w:type="spellEnd"/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-Fi y disponibilidad en otro equipo autorizado.</w:t>
            </w:r>
          </w:p>
        </w:tc>
        <w:tc>
          <w:tcPr>
            <w:tcW w:w="3331" w:type="dxa"/>
          </w:tcPr>
          <w:p w14:paraId="1288BEA8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Avisar al administrador; aplicar el registro temporal aprobado.</w:t>
            </w:r>
          </w:p>
        </w:tc>
      </w:tr>
      <w:tr w:rsidR="00971F79" w:rsidRPr="008F2AFE" w14:paraId="5F983248" w14:textId="77777777">
        <w:tc>
          <w:tcPr>
            <w:tcW w:w="3331" w:type="dxa"/>
          </w:tcPr>
          <w:p w14:paraId="5A641F4B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Formulario</w:t>
            </w:r>
            <w:proofErr w:type="spellEnd"/>
            <w:r w:rsidRPr="008F2AFE">
              <w:rPr>
                <w:rFonts w:ascii="Arial" w:hAnsi="Arial" w:cs="Arial"/>
                <w:sz w:val="24"/>
                <w:szCs w:val="24"/>
              </w:rPr>
              <w:t xml:space="preserve"> no </w:t>
            </w: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confirma</w:t>
            </w:r>
            <w:proofErr w:type="spellEnd"/>
            <w:r w:rsidRPr="008F2A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envío</w:t>
            </w:r>
            <w:proofErr w:type="spellEnd"/>
          </w:p>
        </w:tc>
        <w:tc>
          <w:tcPr>
            <w:tcW w:w="3331" w:type="dxa"/>
          </w:tcPr>
          <w:p w14:paraId="4E1172A9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No reenviar inmediatamente; revisar Google Sheets para evitar duplicados.</w:t>
            </w:r>
          </w:p>
        </w:tc>
        <w:tc>
          <w:tcPr>
            <w:tcW w:w="3331" w:type="dxa"/>
          </w:tcPr>
          <w:p w14:paraId="0E68A540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Solicitar al responsable que confirme la recepción.</w:t>
            </w:r>
          </w:p>
        </w:tc>
      </w:tr>
      <w:tr w:rsidR="00971F79" w:rsidRPr="008F2AFE" w14:paraId="6CBDC6ED" w14:textId="77777777">
        <w:tc>
          <w:tcPr>
            <w:tcW w:w="3331" w:type="dxa"/>
          </w:tcPr>
          <w:p w14:paraId="6CCDF089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 xml:space="preserve">Registro </w:t>
            </w: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duplicado</w:t>
            </w:r>
            <w:proofErr w:type="spellEnd"/>
          </w:p>
        </w:tc>
        <w:tc>
          <w:tcPr>
            <w:tcW w:w="3331" w:type="dxa"/>
          </w:tcPr>
          <w:p w14:paraId="3391A5B1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No borrar ni alterar sin autorización; identificar referencias y horas.</w:t>
            </w:r>
          </w:p>
        </w:tc>
        <w:tc>
          <w:tcPr>
            <w:tcW w:w="3331" w:type="dxa"/>
          </w:tcPr>
          <w:p w14:paraId="758E3CC2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Administrador determina el registro válido y documenta la corrección.</w:t>
            </w:r>
          </w:p>
        </w:tc>
      </w:tr>
      <w:tr w:rsidR="00971F79" w:rsidRPr="008F2AFE" w14:paraId="08637715" w14:textId="77777777">
        <w:tc>
          <w:tcPr>
            <w:tcW w:w="3331" w:type="dxa"/>
          </w:tcPr>
          <w:p w14:paraId="47855407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Producto o precio no coincide</w:t>
            </w:r>
          </w:p>
        </w:tc>
        <w:tc>
          <w:tcPr>
            <w:tcW w:w="3331" w:type="dxa"/>
          </w:tcPr>
          <w:p w14:paraId="60F579F7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Pausar la confirmación del precio y consultar la fuente aprobada.</w:t>
            </w:r>
          </w:p>
        </w:tc>
        <w:tc>
          <w:tcPr>
            <w:tcW w:w="3331" w:type="dxa"/>
          </w:tcPr>
          <w:p w14:paraId="4454E860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Administrador actualiza catálogo o registro autorizado.</w:t>
            </w:r>
          </w:p>
        </w:tc>
      </w:tr>
      <w:tr w:rsidR="00971F79" w:rsidRPr="008F2AFE" w14:paraId="68030BD0" w14:textId="77777777">
        <w:tc>
          <w:tcPr>
            <w:tcW w:w="3331" w:type="dxa"/>
          </w:tcPr>
          <w:p w14:paraId="6ADC09B0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 xml:space="preserve">Stock no </w:t>
            </w:r>
            <w:proofErr w:type="gramStart"/>
            <w:r w:rsidRPr="008F2AFE">
              <w:rPr>
                <w:rFonts w:ascii="Arial" w:hAnsi="Arial" w:cs="Arial"/>
                <w:sz w:val="24"/>
                <w:szCs w:val="24"/>
              </w:rPr>
              <w:t>coincide</w:t>
            </w:r>
            <w:proofErr w:type="gramEnd"/>
          </w:p>
        </w:tc>
        <w:tc>
          <w:tcPr>
            <w:tcW w:w="3331" w:type="dxa"/>
          </w:tcPr>
          <w:p w14:paraId="166C9376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No prometer disponibilidad basándose solo en el dato digital.</w:t>
            </w:r>
          </w:p>
        </w:tc>
        <w:tc>
          <w:tcPr>
            <w:tcW w:w="3331" w:type="dxa"/>
          </w:tcPr>
          <w:p w14:paraId="5E61C658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Verificar físicamente y pedir corrección al responsable.</w:t>
            </w:r>
          </w:p>
        </w:tc>
      </w:tr>
      <w:tr w:rsidR="00971F79" w:rsidRPr="008F2AFE" w14:paraId="6F958737" w14:textId="77777777">
        <w:tc>
          <w:tcPr>
            <w:tcW w:w="3331" w:type="dxa"/>
          </w:tcPr>
          <w:p w14:paraId="57E90F57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 xml:space="preserve">POS sin conexión o </w:t>
            </w: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lastRenderedPageBreak/>
              <w:t>rechazado</w:t>
            </w:r>
          </w:p>
        </w:tc>
        <w:tc>
          <w:tcPr>
            <w:tcW w:w="3331" w:type="dxa"/>
          </w:tcPr>
          <w:p w14:paraId="22FE6236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lastRenderedPageBreak/>
              <w:t xml:space="preserve">No repetir el cobro sin </w:t>
            </w: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lastRenderedPageBreak/>
              <w:t>revisar el estado de la primera operación.</w:t>
            </w:r>
          </w:p>
        </w:tc>
        <w:tc>
          <w:tcPr>
            <w:tcW w:w="3331" w:type="dxa"/>
          </w:tcPr>
          <w:p w14:paraId="140A70C9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lastRenderedPageBreak/>
              <w:t xml:space="preserve">Consultar historial y soporte </w:t>
            </w: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lastRenderedPageBreak/>
              <w:t>del proveedor.</w:t>
            </w:r>
          </w:p>
        </w:tc>
      </w:tr>
      <w:tr w:rsidR="00971F79" w:rsidRPr="008F2AFE" w14:paraId="68205B84" w14:textId="77777777">
        <w:tc>
          <w:tcPr>
            <w:tcW w:w="3331" w:type="dxa"/>
          </w:tcPr>
          <w:p w14:paraId="56712BA9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lastRenderedPageBreak/>
              <w:t>Yape/Plin/QR no muestra abono</w:t>
            </w:r>
          </w:p>
        </w:tc>
        <w:tc>
          <w:tcPr>
            <w:tcW w:w="3331" w:type="dxa"/>
          </w:tcPr>
          <w:p w14:paraId="4EA4D4C6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Mantener el pago pendiente; comprobar el canal receptor.</w:t>
            </w:r>
          </w:p>
        </w:tc>
        <w:tc>
          <w:tcPr>
            <w:tcW w:w="3331" w:type="dxa"/>
          </w:tcPr>
          <w:p w14:paraId="24839CBA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Administrador revisa la transacción; no aceptar solo una captura.</w:t>
            </w:r>
          </w:p>
        </w:tc>
      </w:tr>
      <w:tr w:rsidR="00971F79" w:rsidRPr="008F2AFE" w14:paraId="7A454BB6" w14:textId="77777777">
        <w:tc>
          <w:tcPr>
            <w:tcW w:w="3331" w:type="dxa"/>
          </w:tcPr>
          <w:p w14:paraId="3C63CFE3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Importe</w:t>
            </w:r>
            <w:proofErr w:type="spellEnd"/>
            <w:r w:rsidRPr="008F2A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cobrado</w:t>
            </w:r>
            <w:proofErr w:type="spellEnd"/>
            <w:r w:rsidRPr="008F2A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incorrecto</w:t>
            </w:r>
            <w:proofErr w:type="spellEnd"/>
          </w:p>
        </w:tc>
        <w:tc>
          <w:tcPr>
            <w:tcW w:w="3331" w:type="dxa"/>
          </w:tcPr>
          <w:p w14:paraId="5C2B17BF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No realizar un segundo cobro improvisado ni devolver dinero sin validar.</w:t>
            </w:r>
          </w:p>
        </w:tc>
        <w:tc>
          <w:tcPr>
            <w:tcW w:w="3331" w:type="dxa"/>
          </w:tcPr>
          <w:p w14:paraId="7C3AE3E2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Administrador concilia la operación y sigue el procedimiento del proveedor.</w:t>
            </w:r>
          </w:p>
        </w:tc>
      </w:tr>
      <w:tr w:rsidR="00971F79" w:rsidRPr="008F2AFE" w14:paraId="1A28603E" w14:textId="77777777">
        <w:tc>
          <w:tcPr>
            <w:tcW w:w="3331" w:type="dxa"/>
          </w:tcPr>
          <w:p w14:paraId="4F7673A3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Comprobante no emitido o rechazado</w:t>
            </w:r>
          </w:p>
        </w:tc>
        <w:tc>
          <w:tcPr>
            <w:tcW w:w="3331" w:type="dxa"/>
          </w:tcPr>
          <w:p w14:paraId="0E3F0B0F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No afirmar que fue emitido; guardar el mensaje de error.</w:t>
            </w:r>
          </w:p>
        </w:tc>
        <w:tc>
          <w:tcPr>
            <w:tcW w:w="3331" w:type="dxa"/>
          </w:tcPr>
          <w:p w14:paraId="239805EF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Responsable revisa datos y contacta al proveedor autorizado.</w:t>
            </w:r>
          </w:p>
        </w:tc>
      </w:tr>
      <w:tr w:rsidR="00971F79" w:rsidRPr="008F2AFE" w14:paraId="056EC170" w14:textId="77777777">
        <w:tc>
          <w:tcPr>
            <w:tcW w:w="3331" w:type="dxa"/>
          </w:tcPr>
          <w:p w14:paraId="1A00E9C4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Pérdida o sospecha de acceso a una cuenta</w:t>
            </w:r>
          </w:p>
        </w:tc>
        <w:tc>
          <w:tcPr>
            <w:tcW w:w="3331" w:type="dxa"/>
          </w:tcPr>
          <w:p w14:paraId="3014C35E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Bloquear el equipo si es posible y no compartir códigos.</w:t>
            </w:r>
          </w:p>
        </w:tc>
        <w:tc>
          <w:tcPr>
            <w:tcW w:w="3331" w:type="dxa"/>
          </w:tcPr>
          <w:p w14:paraId="2797CBB6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Avisar de inmediato al administrador para proteger la cuenta y revisar accesos.</w:t>
            </w:r>
          </w:p>
        </w:tc>
      </w:tr>
    </w:tbl>
    <w:p w14:paraId="04FFA1A2" w14:textId="77777777" w:rsidR="00971F79" w:rsidRPr="008F2AFE" w:rsidRDefault="00971F79" w:rsidP="008F2AFE">
      <w:pPr>
        <w:jc w:val="both"/>
        <w:rPr>
          <w:rFonts w:ascii="Arial" w:hAnsi="Arial" w:cs="Arial"/>
          <w:sz w:val="24"/>
          <w:szCs w:val="24"/>
          <w:lang w:val="es-PE"/>
        </w:rPr>
      </w:pPr>
    </w:p>
    <w:p w14:paraId="5DE88350" w14:textId="77777777" w:rsidR="00971F79" w:rsidRPr="008F2AFE" w:rsidRDefault="00000000" w:rsidP="008F2AFE">
      <w:pPr>
        <w:pStyle w:val="Ttulo2"/>
        <w:jc w:val="both"/>
        <w:rPr>
          <w:rFonts w:ascii="Arial" w:hAnsi="Arial" w:cs="Arial"/>
          <w:szCs w:val="24"/>
          <w:lang w:val="es-PE"/>
        </w:rPr>
      </w:pPr>
      <w:r w:rsidRPr="008F2AFE">
        <w:rPr>
          <w:rFonts w:ascii="Arial" w:hAnsi="Arial" w:cs="Arial"/>
          <w:szCs w:val="24"/>
          <w:lang w:val="es-PE"/>
        </w:rPr>
        <w:t>17.1 Registro de incidencia</w:t>
      </w:r>
    </w:p>
    <w:p w14:paraId="3C028E7F" w14:textId="77777777" w:rsidR="00971F79" w:rsidRPr="008F2AFE" w:rsidRDefault="00000000" w:rsidP="008F2AFE">
      <w:p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Toda incidencia que afecte una venta, un pago, un comprobante o la integridad de los datos debe registrar como mínimo: fecha y hora, responsable, referencia interna, descripción del problema, acción inicial, persona notificada, resultado y evidencia disponible. No incluir contraseñas ni datos financieros sensibles.</w:t>
      </w:r>
    </w:p>
    <w:p w14:paraId="49217055" w14:textId="77777777" w:rsidR="00971F79" w:rsidRPr="008F2AFE" w:rsidRDefault="00000000" w:rsidP="008F2AFE">
      <w:pPr>
        <w:pStyle w:val="Ttulo1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18. SEGURIDAD, PRIVACIDAD Y RESPALDO</w:t>
      </w:r>
    </w:p>
    <w:p w14:paraId="22DF50AF" w14:textId="77777777" w:rsidR="00971F79" w:rsidRPr="008F2AFE" w:rsidRDefault="00000000">
      <w:pPr>
        <w:pStyle w:val="Listaconvietas"/>
        <w:numPr>
          <w:ilvl w:val="0"/>
          <w:numId w:val="42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Usar cuentas individuales siempre que la herramienta lo permita; evitar compartir contraseñas.</w:t>
      </w:r>
    </w:p>
    <w:p w14:paraId="6C272150" w14:textId="77777777" w:rsidR="00971F79" w:rsidRPr="008F2AFE" w:rsidRDefault="00000000">
      <w:pPr>
        <w:pStyle w:val="Listaconvietas"/>
        <w:numPr>
          <w:ilvl w:val="0"/>
          <w:numId w:val="42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Activar verificación en dos pasos en las cuentas que la ofrezcan y guardar los métodos de recuperación bajo control del administrador.</w:t>
      </w:r>
    </w:p>
    <w:p w14:paraId="3435EECD" w14:textId="77777777" w:rsidR="00971F79" w:rsidRPr="008F2AFE" w:rsidRDefault="00000000">
      <w:pPr>
        <w:pStyle w:val="Listaconvietas"/>
        <w:numPr>
          <w:ilvl w:val="0"/>
          <w:numId w:val="42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 xml:space="preserve">Conceder permisos de Google </w:t>
      </w:r>
      <w:proofErr w:type="spellStart"/>
      <w:r w:rsidRPr="008F2AFE">
        <w:rPr>
          <w:rFonts w:ascii="Arial" w:hAnsi="Arial" w:cs="Arial"/>
          <w:sz w:val="24"/>
          <w:szCs w:val="24"/>
          <w:lang w:val="es-PE"/>
        </w:rPr>
        <w:t>Forms</w:t>
      </w:r>
      <w:proofErr w:type="spellEnd"/>
      <w:r w:rsidRPr="008F2AFE">
        <w:rPr>
          <w:rFonts w:ascii="Arial" w:hAnsi="Arial" w:cs="Arial"/>
          <w:sz w:val="24"/>
          <w:szCs w:val="24"/>
          <w:lang w:val="es-PE"/>
        </w:rPr>
        <w:t xml:space="preserve"> y Sheets solo a personas que necesiten acceder a los datos.</w:t>
      </w:r>
    </w:p>
    <w:p w14:paraId="14170851" w14:textId="77777777" w:rsidR="00971F79" w:rsidRPr="008F2AFE" w:rsidRDefault="00000000">
      <w:pPr>
        <w:pStyle w:val="Listaconvietas"/>
        <w:numPr>
          <w:ilvl w:val="0"/>
          <w:numId w:val="42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No publicar enlaces de hojas de ventas ni datos de clientes en redes sociales o espacios públicos.</w:t>
      </w:r>
    </w:p>
    <w:p w14:paraId="52A6B6BC" w14:textId="77777777" w:rsidR="00971F79" w:rsidRPr="008F2AFE" w:rsidRDefault="00000000">
      <w:pPr>
        <w:pStyle w:val="Listaconvietas"/>
        <w:numPr>
          <w:ilvl w:val="0"/>
          <w:numId w:val="42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Recopilar solo los datos necesarios para la finalidad comercial informada y manejar la información conforme a la normativa peruana de protección de datos personales.</w:t>
      </w:r>
    </w:p>
    <w:p w14:paraId="60BD23AF" w14:textId="77777777" w:rsidR="00971F79" w:rsidRPr="008F2AFE" w:rsidRDefault="00000000">
      <w:pPr>
        <w:pStyle w:val="Listaconvietas"/>
        <w:numPr>
          <w:ilvl w:val="0"/>
          <w:numId w:val="42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Revisar periódicamente quién tiene acceso y retirar permisos cuando una persona deje de cumplir funciones.</w:t>
      </w:r>
    </w:p>
    <w:p w14:paraId="530EE529" w14:textId="77777777" w:rsidR="00971F79" w:rsidRPr="008F2AFE" w:rsidRDefault="00000000">
      <w:pPr>
        <w:pStyle w:val="Listaconvietas"/>
        <w:numPr>
          <w:ilvl w:val="0"/>
          <w:numId w:val="42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Guardar una copia de respaldo de la información comercial con una periodicidad definida por la administración; comprobar que la copia pueda abrirse.</w:t>
      </w:r>
    </w:p>
    <w:p w14:paraId="7D7A4802" w14:textId="77777777" w:rsidR="00971F79" w:rsidRPr="008F2AFE" w:rsidRDefault="00000000">
      <w:pPr>
        <w:pStyle w:val="Listaconvietas"/>
        <w:numPr>
          <w:ilvl w:val="0"/>
          <w:numId w:val="42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No conectar memorias USB ni instalar aplicaciones no autorizadas en los equipos de trabajo.</w:t>
      </w:r>
    </w:p>
    <w:p w14:paraId="57296711" w14:textId="77777777" w:rsidR="00971F79" w:rsidRPr="008F2AFE" w:rsidRDefault="00000000">
      <w:pPr>
        <w:pStyle w:val="Listaconvietas"/>
        <w:numPr>
          <w:ilvl w:val="0"/>
          <w:numId w:val="42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Mantener los dispositivos protegidos, actualizados y bajo supervisión durante la jornada.</w:t>
      </w:r>
    </w:p>
    <w:p w14:paraId="6A63D835" w14:textId="77777777" w:rsidR="00971F79" w:rsidRPr="008F2AFE" w:rsidRDefault="00000000">
      <w:pPr>
        <w:pStyle w:val="Listaconvietas"/>
        <w:numPr>
          <w:ilvl w:val="0"/>
          <w:numId w:val="42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Cuando un equipo termine su vida útil, gestionar su disposición de forma responsable como residuo electrónico.</w:t>
      </w:r>
    </w:p>
    <w:p w14:paraId="136A4BB6" w14:textId="77777777" w:rsidR="00971F79" w:rsidRPr="008F2AFE" w:rsidRDefault="00000000" w:rsidP="008F2AFE">
      <w:pPr>
        <w:pStyle w:val="Ttulo1"/>
        <w:jc w:val="both"/>
        <w:rPr>
          <w:rFonts w:ascii="Arial" w:hAnsi="Arial" w:cs="Arial"/>
          <w:sz w:val="24"/>
          <w:szCs w:val="24"/>
        </w:rPr>
      </w:pPr>
      <w:r w:rsidRPr="008F2AFE">
        <w:rPr>
          <w:rFonts w:ascii="Arial" w:hAnsi="Arial" w:cs="Arial"/>
          <w:sz w:val="24"/>
          <w:szCs w:val="24"/>
        </w:rPr>
        <w:lastRenderedPageBreak/>
        <w:t>19. LISTA DE VERIFICACIÓN DIARIA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8"/>
        <w:gridCol w:w="2498"/>
        <w:gridCol w:w="2498"/>
        <w:gridCol w:w="2498"/>
      </w:tblGrid>
      <w:tr w:rsidR="00971F79" w:rsidRPr="008F2AFE" w14:paraId="1841C078" w14:textId="77777777">
        <w:tc>
          <w:tcPr>
            <w:tcW w:w="2498" w:type="dxa"/>
            <w:shd w:val="clear" w:color="auto" w:fill="713F32"/>
          </w:tcPr>
          <w:p w14:paraId="6FE75284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b/>
                <w:color w:val="FFFFFF"/>
                <w:sz w:val="24"/>
                <w:szCs w:val="24"/>
              </w:rPr>
              <w:t>Momento</w:t>
            </w:r>
          </w:p>
        </w:tc>
        <w:tc>
          <w:tcPr>
            <w:tcW w:w="2498" w:type="dxa"/>
            <w:shd w:val="clear" w:color="auto" w:fill="713F32"/>
          </w:tcPr>
          <w:p w14:paraId="18558426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b/>
                <w:color w:val="FFFFFF"/>
                <w:sz w:val="24"/>
                <w:szCs w:val="24"/>
              </w:rPr>
              <w:t>Verificación</w:t>
            </w:r>
          </w:p>
        </w:tc>
        <w:tc>
          <w:tcPr>
            <w:tcW w:w="2498" w:type="dxa"/>
            <w:shd w:val="clear" w:color="auto" w:fill="713F32"/>
          </w:tcPr>
          <w:p w14:paraId="23BB5264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b/>
                <w:color w:val="FFFFFF"/>
                <w:sz w:val="24"/>
                <w:szCs w:val="24"/>
              </w:rPr>
              <w:t>Sí/No/No aplica</w:t>
            </w:r>
          </w:p>
        </w:tc>
        <w:tc>
          <w:tcPr>
            <w:tcW w:w="2498" w:type="dxa"/>
            <w:shd w:val="clear" w:color="auto" w:fill="713F32"/>
          </w:tcPr>
          <w:p w14:paraId="64547CB9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b/>
                <w:color w:val="FFFFFF"/>
                <w:sz w:val="24"/>
                <w:szCs w:val="24"/>
              </w:rPr>
              <w:t>Observación</w:t>
            </w:r>
          </w:p>
        </w:tc>
      </w:tr>
      <w:tr w:rsidR="00971F79" w:rsidRPr="008F2AFE" w14:paraId="4B399376" w14:textId="77777777">
        <w:tc>
          <w:tcPr>
            <w:tcW w:w="2498" w:type="dxa"/>
          </w:tcPr>
          <w:p w14:paraId="2D81675A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Apertura</w:t>
            </w:r>
          </w:p>
        </w:tc>
        <w:tc>
          <w:tcPr>
            <w:tcW w:w="2498" w:type="dxa"/>
          </w:tcPr>
          <w:p w14:paraId="5866C488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 xml:space="preserve">Tablet o equipo </w:t>
            </w:r>
            <w:proofErr w:type="gramStart"/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enciende</w:t>
            </w:r>
            <w:proofErr w:type="gramEnd"/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 xml:space="preserve"> y no presenta daños.</w:t>
            </w:r>
          </w:p>
        </w:tc>
        <w:tc>
          <w:tcPr>
            <w:tcW w:w="2498" w:type="dxa"/>
          </w:tcPr>
          <w:p w14:paraId="798E7144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  <w:tc>
          <w:tcPr>
            <w:tcW w:w="2498" w:type="dxa"/>
          </w:tcPr>
          <w:p w14:paraId="689C3211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</w:tr>
      <w:tr w:rsidR="00971F79" w:rsidRPr="008F2AFE" w14:paraId="1EC7A84C" w14:textId="77777777">
        <w:tc>
          <w:tcPr>
            <w:tcW w:w="2498" w:type="dxa"/>
          </w:tcPr>
          <w:p w14:paraId="7ADAF52C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Apertura</w:t>
            </w:r>
          </w:p>
        </w:tc>
        <w:tc>
          <w:tcPr>
            <w:tcW w:w="2498" w:type="dxa"/>
          </w:tcPr>
          <w:p w14:paraId="3CFC9AFC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 xml:space="preserve">Conexión </w:t>
            </w:r>
            <w:proofErr w:type="gramStart"/>
            <w:r w:rsidRPr="008F2AFE">
              <w:rPr>
                <w:rFonts w:ascii="Arial" w:hAnsi="Arial" w:cs="Arial"/>
                <w:sz w:val="24"/>
                <w:szCs w:val="24"/>
              </w:rPr>
              <w:t>a</w:t>
            </w:r>
            <w:proofErr w:type="gramEnd"/>
            <w:r w:rsidRPr="008F2AFE">
              <w:rPr>
                <w:rFonts w:ascii="Arial" w:hAnsi="Arial" w:cs="Arial"/>
                <w:sz w:val="24"/>
                <w:szCs w:val="24"/>
              </w:rPr>
              <w:t xml:space="preserve"> Internet disponible.</w:t>
            </w:r>
          </w:p>
        </w:tc>
        <w:tc>
          <w:tcPr>
            <w:tcW w:w="2498" w:type="dxa"/>
          </w:tcPr>
          <w:p w14:paraId="41D29515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98" w:type="dxa"/>
          </w:tcPr>
          <w:p w14:paraId="46AE10CF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71F79" w:rsidRPr="008F2AFE" w14:paraId="7DE61D71" w14:textId="77777777">
        <w:tc>
          <w:tcPr>
            <w:tcW w:w="2498" w:type="dxa"/>
          </w:tcPr>
          <w:p w14:paraId="6C902FF1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Apertura</w:t>
            </w:r>
          </w:p>
        </w:tc>
        <w:tc>
          <w:tcPr>
            <w:tcW w:w="2498" w:type="dxa"/>
          </w:tcPr>
          <w:p w14:paraId="728C2390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Enlace del formulario abre correctamente.</w:t>
            </w:r>
          </w:p>
        </w:tc>
        <w:tc>
          <w:tcPr>
            <w:tcW w:w="2498" w:type="dxa"/>
          </w:tcPr>
          <w:p w14:paraId="053D44A0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  <w:tc>
          <w:tcPr>
            <w:tcW w:w="2498" w:type="dxa"/>
          </w:tcPr>
          <w:p w14:paraId="1A7E649A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</w:tr>
      <w:tr w:rsidR="00971F79" w:rsidRPr="008F2AFE" w14:paraId="1F17CEBE" w14:textId="77777777">
        <w:tc>
          <w:tcPr>
            <w:tcW w:w="2498" w:type="dxa"/>
          </w:tcPr>
          <w:p w14:paraId="00046C6B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Apertura</w:t>
            </w:r>
          </w:p>
        </w:tc>
        <w:tc>
          <w:tcPr>
            <w:tcW w:w="2498" w:type="dxa"/>
          </w:tcPr>
          <w:p w14:paraId="44BFFBCB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QR y datos de destino son los autorizados, si se utilizan.</w:t>
            </w:r>
          </w:p>
        </w:tc>
        <w:tc>
          <w:tcPr>
            <w:tcW w:w="2498" w:type="dxa"/>
          </w:tcPr>
          <w:p w14:paraId="142B7A0F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  <w:tc>
          <w:tcPr>
            <w:tcW w:w="2498" w:type="dxa"/>
          </w:tcPr>
          <w:p w14:paraId="62F65495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</w:tr>
      <w:tr w:rsidR="00971F79" w:rsidRPr="008F2AFE" w14:paraId="03389D91" w14:textId="77777777">
        <w:tc>
          <w:tcPr>
            <w:tcW w:w="2498" w:type="dxa"/>
          </w:tcPr>
          <w:p w14:paraId="6F63171A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Apertura</w:t>
            </w:r>
          </w:p>
        </w:tc>
        <w:tc>
          <w:tcPr>
            <w:tcW w:w="2498" w:type="dxa"/>
          </w:tcPr>
          <w:p w14:paraId="477A369B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POS disponible, si fue contratado.</w:t>
            </w:r>
          </w:p>
        </w:tc>
        <w:tc>
          <w:tcPr>
            <w:tcW w:w="2498" w:type="dxa"/>
          </w:tcPr>
          <w:p w14:paraId="368DC362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  <w:tc>
          <w:tcPr>
            <w:tcW w:w="2498" w:type="dxa"/>
          </w:tcPr>
          <w:p w14:paraId="778D4FBA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</w:tr>
      <w:tr w:rsidR="00971F79" w:rsidRPr="008F2AFE" w14:paraId="6BB0B4A3" w14:textId="77777777">
        <w:tc>
          <w:tcPr>
            <w:tcW w:w="2498" w:type="dxa"/>
          </w:tcPr>
          <w:p w14:paraId="2E01750E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 xml:space="preserve">Durante la </w:t>
            </w: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venta</w:t>
            </w:r>
            <w:proofErr w:type="spellEnd"/>
          </w:p>
        </w:tc>
        <w:tc>
          <w:tcPr>
            <w:tcW w:w="2498" w:type="dxa"/>
          </w:tcPr>
          <w:p w14:paraId="08F46878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Producto, cantidad, precio y total revisados.</w:t>
            </w:r>
          </w:p>
        </w:tc>
        <w:tc>
          <w:tcPr>
            <w:tcW w:w="2498" w:type="dxa"/>
          </w:tcPr>
          <w:p w14:paraId="23586790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  <w:tc>
          <w:tcPr>
            <w:tcW w:w="2498" w:type="dxa"/>
          </w:tcPr>
          <w:p w14:paraId="1189B9FC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</w:tr>
      <w:tr w:rsidR="00971F79" w:rsidRPr="008F2AFE" w14:paraId="37D666E6" w14:textId="77777777">
        <w:tc>
          <w:tcPr>
            <w:tcW w:w="2498" w:type="dxa"/>
          </w:tcPr>
          <w:p w14:paraId="750EC4FA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 xml:space="preserve">Durante la </w:t>
            </w: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venta</w:t>
            </w:r>
            <w:proofErr w:type="spellEnd"/>
          </w:p>
        </w:tc>
        <w:tc>
          <w:tcPr>
            <w:tcW w:w="2498" w:type="dxa"/>
          </w:tcPr>
          <w:p w14:paraId="52A79D16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Pago confirmado en el canal receptor antes de entregar.</w:t>
            </w:r>
          </w:p>
        </w:tc>
        <w:tc>
          <w:tcPr>
            <w:tcW w:w="2498" w:type="dxa"/>
          </w:tcPr>
          <w:p w14:paraId="03422EFC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  <w:tc>
          <w:tcPr>
            <w:tcW w:w="2498" w:type="dxa"/>
          </w:tcPr>
          <w:p w14:paraId="1D1132CB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</w:tr>
      <w:tr w:rsidR="00971F79" w:rsidRPr="008F2AFE" w14:paraId="1B536002" w14:textId="77777777">
        <w:tc>
          <w:tcPr>
            <w:tcW w:w="2498" w:type="dxa"/>
          </w:tcPr>
          <w:p w14:paraId="3736452B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 xml:space="preserve">Durante la </w:t>
            </w: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venta</w:t>
            </w:r>
            <w:proofErr w:type="spellEnd"/>
          </w:p>
        </w:tc>
        <w:tc>
          <w:tcPr>
            <w:tcW w:w="2498" w:type="dxa"/>
          </w:tcPr>
          <w:p w14:paraId="380864A1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Registro enviado y confirmado.</w:t>
            </w:r>
          </w:p>
        </w:tc>
        <w:tc>
          <w:tcPr>
            <w:tcW w:w="2498" w:type="dxa"/>
          </w:tcPr>
          <w:p w14:paraId="35093E72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98" w:type="dxa"/>
          </w:tcPr>
          <w:p w14:paraId="3EAD599B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71F79" w:rsidRPr="008F2AFE" w14:paraId="07E4699B" w14:textId="77777777">
        <w:tc>
          <w:tcPr>
            <w:tcW w:w="2498" w:type="dxa"/>
          </w:tcPr>
          <w:p w14:paraId="6896F841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Cierre</w:t>
            </w:r>
          </w:p>
        </w:tc>
        <w:tc>
          <w:tcPr>
            <w:tcW w:w="2498" w:type="dxa"/>
          </w:tcPr>
          <w:p w14:paraId="02BEB30E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Registros del día consultados y diferencias identificadas.</w:t>
            </w:r>
          </w:p>
        </w:tc>
        <w:tc>
          <w:tcPr>
            <w:tcW w:w="2498" w:type="dxa"/>
          </w:tcPr>
          <w:p w14:paraId="68E7C09A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  <w:tc>
          <w:tcPr>
            <w:tcW w:w="2498" w:type="dxa"/>
          </w:tcPr>
          <w:p w14:paraId="1DD4CDB5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</w:tr>
      <w:tr w:rsidR="00971F79" w:rsidRPr="008F2AFE" w14:paraId="7B624F06" w14:textId="77777777">
        <w:tc>
          <w:tcPr>
            <w:tcW w:w="2498" w:type="dxa"/>
          </w:tcPr>
          <w:p w14:paraId="60B41268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Cierre</w:t>
            </w:r>
          </w:p>
        </w:tc>
        <w:tc>
          <w:tcPr>
            <w:tcW w:w="2498" w:type="dxa"/>
          </w:tcPr>
          <w:p w14:paraId="77331B56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Pagos conciliados con referencias disponibles.</w:t>
            </w:r>
          </w:p>
        </w:tc>
        <w:tc>
          <w:tcPr>
            <w:tcW w:w="2498" w:type="dxa"/>
          </w:tcPr>
          <w:p w14:paraId="7EACA03C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  <w:tc>
          <w:tcPr>
            <w:tcW w:w="2498" w:type="dxa"/>
          </w:tcPr>
          <w:p w14:paraId="3F8C1083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</w:tr>
      <w:tr w:rsidR="00971F79" w:rsidRPr="008F2AFE" w14:paraId="1349BDD5" w14:textId="77777777">
        <w:tc>
          <w:tcPr>
            <w:tcW w:w="2498" w:type="dxa"/>
          </w:tcPr>
          <w:p w14:paraId="057E866E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Cierre</w:t>
            </w:r>
          </w:p>
        </w:tc>
        <w:tc>
          <w:tcPr>
            <w:tcW w:w="2498" w:type="dxa"/>
          </w:tcPr>
          <w:p w14:paraId="61F7D724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Incidencias informadas al administrador.</w:t>
            </w:r>
          </w:p>
        </w:tc>
        <w:tc>
          <w:tcPr>
            <w:tcW w:w="2498" w:type="dxa"/>
          </w:tcPr>
          <w:p w14:paraId="7C056E38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98" w:type="dxa"/>
          </w:tcPr>
          <w:p w14:paraId="77625AFE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71F79" w:rsidRPr="008F2AFE" w14:paraId="0A3F3B46" w14:textId="77777777">
        <w:tc>
          <w:tcPr>
            <w:tcW w:w="2498" w:type="dxa"/>
          </w:tcPr>
          <w:p w14:paraId="0F045C17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Cierre</w:t>
            </w:r>
          </w:p>
        </w:tc>
        <w:tc>
          <w:tcPr>
            <w:tcW w:w="2498" w:type="dxa"/>
          </w:tcPr>
          <w:p w14:paraId="354D8B50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Sesiones cerradas y equipos guardados de forma segura.</w:t>
            </w:r>
          </w:p>
        </w:tc>
        <w:tc>
          <w:tcPr>
            <w:tcW w:w="2498" w:type="dxa"/>
          </w:tcPr>
          <w:p w14:paraId="7AE6554C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  <w:tc>
          <w:tcPr>
            <w:tcW w:w="2498" w:type="dxa"/>
          </w:tcPr>
          <w:p w14:paraId="7163519F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</w:tr>
    </w:tbl>
    <w:p w14:paraId="36D19F4F" w14:textId="77777777" w:rsidR="00971F79" w:rsidRPr="008F2AFE" w:rsidRDefault="00971F79" w:rsidP="008F2AFE">
      <w:pPr>
        <w:jc w:val="both"/>
        <w:rPr>
          <w:rFonts w:ascii="Arial" w:hAnsi="Arial" w:cs="Arial"/>
          <w:sz w:val="24"/>
          <w:szCs w:val="24"/>
          <w:lang w:val="es-PE"/>
        </w:rPr>
      </w:pPr>
    </w:p>
    <w:p w14:paraId="22D959FD" w14:textId="77777777" w:rsidR="00971F79" w:rsidRPr="008F2AFE" w:rsidRDefault="00000000" w:rsidP="008F2AFE">
      <w:p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Fecha: _______________    Responsable: _____________    Firma: ________________</w:t>
      </w:r>
    </w:p>
    <w:p w14:paraId="075E12E9" w14:textId="77777777" w:rsidR="00971F79" w:rsidRPr="008F2AFE" w:rsidRDefault="00000000" w:rsidP="008F2AFE">
      <w:pPr>
        <w:pStyle w:val="Ttulo1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20. PRUEBAS Y EVIDENCIAS PARA VALIDAR EL PROCEDIMIENTO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9"/>
        <w:gridCol w:w="1999"/>
        <w:gridCol w:w="1999"/>
        <w:gridCol w:w="1999"/>
        <w:gridCol w:w="1999"/>
      </w:tblGrid>
      <w:tr w:rsidR="00971F79" w:rsidRPr="008F2AFE" w14:paraId="338CE6F3" w14:textId="77777777">
        <w:tc>
          <w:tcPr>
            <w:tcW w:w="1999" w:type="dxa"/>
            <w:shd w:val="clear" w:color="auto" w:fill="713F32"/>
          </w:tcPr>
          <w:p w14:paraId="3F081982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8F2AFE">
              <w:rPr>
                <w:rFonts w:ascii="Arial" w:hAnsi="Arial" w:cs="Arial"/>
                <w:b/>
                <w:color w:val="FFFFFF"/>
                <w:sz w:val="24"/>
                <w:szCs w:val="24"/>
              </w:rPr>
              <w:t>N.º</w:t>
            </w:r>
            <w:proofErr w:type="gramEnd"/>
          </w:p>
        </w:tc>
        <w:tc>
          <w:tcPr>
            <w:tcW w:w="1999" w:type="dxa"/>
            <w:shd w:val="clear" w:color="auto" w:fill="713F32"/>
          </w:tcPr>
          <w:p w14:paraId="34C77827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b/>
                <w:color w:val="FFFFFF"/>
                <w:sz w:val="24"/>
                <w:szCs w:val="24"/>
              </w:rPr>
              <w:t>Prueba</w:t>
            </w:r>
          </w:p>
        </w:tc>
        <w:tc>
          <w:tcPr>
            <w:tcW w:w="1999" w:type="dxa"/>
            <w:shd w:val="clear" w:color="auto" w:fill="713F32"/>
          </w:tcPr>
          <w:p w14:paraId="63594788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b/>
                <w:color w:val="FFFFFF"/>
                <w:sz w:val="24"/>
                <w:szCs w:val="24"/>
              </w:rPr>
              <w:t>Resultado esperado</w:t>
            </w:r>
          </w:p>
        </w:tc>
        <w:tc>
          <w:tcPr>
            <w:tcW w:w="1999" w:type="dxa"/>
            <w:shd w:val="clear" w:color="auto" w:fill="713F32"/>
          </w:tcPr>
          <w:p w14:paraId="731A24AA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b/>
                <w:color w:val="FFFFFF"/>
                <w:sz w:val="24"/>
                <w:szCs w:val="24"/>
              </w:rPr>
              <w:t>Evidencia</w:t>
            </w:r>
          </w:p>
        </w:tc>
        <w:tc>
          <w:tcPr>
            <w:tcW w:w="1999" w:type="dxa"/>
            <w:shd w:val="clear" w:color="auto" w:fill="713F32"/>
          </w:tcPr>
          <w:p w14:paraId="4CFD7C0D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b/>
                <w:color w:val="FFFFFF"/>
                <w:sz w:val="24"/>
                <w:szCs w:val="24"/>
              </w:rPr>
              <w:t>Estado</w:t>
            </w:r>
          </w:p>
        </w:tc>
      </w:tr>
      <w:tr w:rsidR="00971F79" w:rsidRPr="008F2AFE" w14:paraId="36E94BF7" w14:textId="77777777">
        <w:tc>
          <w:tcPr>
            <w:tcW w:w="1999" w:type="dxa"/>
          </w:tcPr>
          <w:p w14:paraId="3F84C527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999" w:type="dxa"/>
          </w:tcPr>
          <w:p w14:paraId="638C50F1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 xml:space="preserve">Encendido y conexión de la </w:t>
            </w:r>
            <w:proofErr w:type="spellStart"/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tablet</w:t>
            </w:r>
            <w:proofErr w:type="spellEnd"/>
          </w:p>
        </w:tc>
        <w:tc>
          <w:tcPr>
            <w:tcW w:w="1999" w:type="dxa"/>
          </w:tcPr>
          <w:p w14:paraId="190A1D59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 xml:space="preserve">Equipo </w:t>
            </w: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operativo</w:t>
            </w:r>
            <w:proofErr w:type="spellEnd"/>
            <w:r w:rsidRPr="008F2AFE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conectado</w:t>
            </w:r>
            <w:proofErr w:type="spellEnd"/>
          </w:p>
        </w:tc>
        <w:tc>
          <w:tcPr>
            <w:tcW w:w="1999" w:type="dxa"/>
          </w:tcPr>
          <w:p w14:paraId="3414931C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Fotografía o captura</w:t>
            </w:r>
          </w:p>
        </w:tc>
        <w:tc>
          <w:tcPr>
            <w:tcW w:w="1999" w:type="dxa"/>
          </w:tcPr>
          <w:p w14:paraId="145C605B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Pendiente / Conforme</w:t>
            </w:r>
          </w:p>
        </w:tc>
      </w:tr>
      <w:tr w:rsidR="00971F79" w:rsidRPr="008F2AFE" w14:paraId="074457CE" w14:textId="77777777">
        <w:tc>
          <w:tcPr>
            <w:tcW w:w="1999" w:type="dxa"/>
          </w:tcPr>
          <w:p w14:paraId="2F141275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999" w:type="dxa"/>
          </w:tcPr>
          <w:p w14:paraId="3014D02C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Apertura del formulario</w:t>
            </w:r>
          </w:p>
        </w:tc>
        <w:tc>
          <w:tcPr>
            <w:tcW w:w="1999" w:type="dxa"/>
          </w:tcPr>
          <w:p w14:paraId="2982EE45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 xml:space="preserve">Se muestra el formulario </w:t>
            </w: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lastRenderedPageBreak/>
              <w:t>correcto</w:t>
            </w:r>
          </w:p>
        </w:tc>
        <w:tc>
          <w:tcPr>
            <w:tcW w:w="1999" w:type="dxa"/>
          </w:tcPr>
          <w:p w14:paraId="1EFB8F15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lastRenderedPageBreak/>
              <w:t>Captura</w:t>
            </w:r>
            <w:proofErr w:type="spellEnd"/>
            <w:r w:rsidRPr="008F2AFE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pantalla</w:t>
            </w:r>
            <w:proofErr w:type="spellEnd"/>
          </w:p>
        </w:tc>
        <w:tc>
          <w:tcPr>
            <w:tcW w:w="1999" w:type="dxa"/>
          </w:tcPr>
          <w:p w14:paraId="33ACCD14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Pendiente / Conforme</w:t>
            </w:r>
          </w:p>
        </w:tc>
      </w:tr>
      <w:tr w:rsidR="00971F79" w:rsidRPr="008F2AFE" w14:paraId="1C1CD4D6" w14:textId="77777777">
        <w:tc>
          <w:tcPr>
            <w:tcW w:w="1999" w:type="dxa"/>
          </w:tcPr>
          <w:p w14:paraId="63E91DA6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999" w:type="dxa"/>
          </w:tcPr>
          <w:p w14:paraId="012362C5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Envío de registro de prueba</w:t>
            </w:r>
          </w:p>
        </w:tc>
        <w:tc>
          <w:tcPr>
            <w:tcW w:w="1999" w:type="dxa"/>
          </w:tcPr>
          <w:p w14:paraId="4590BD8A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 xml:space="preserve">Respuesta </w:t>
            </w: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recibida</w:t>
            </w:r>
            <w:proofErr w:type="spellEnd"/>
            <w:r w:rsidRPr="008F2A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en</w:t>
            </w:r>
            <w:proofErr w:type="spellEnd"/>
            <w:r w:rsidRPr="008F2AFE">
              <w:rPr>
                <w:rFonts w:ascii="Arial" w:hAnsi="Arial" w:cs="Arial"/>
                <w:sz w:val="24"/>
                <w:szCs w:val="24"/>
              </w:rPr>
              <w:t xml:space="preserve"> Sheets</w:t>
            </w:r>
          </w:p>
        </w:tc>
        <w:tc>
          <w:tcPr>
            <w:tcW w:w="1999" w:type="dxa"/>
          </w:tcPr>
          <w:p w14:paraId="5CC423C9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Captura del envío y fila de prueba</w:t>
            </w:r>
          </w:p>
        </w:tc>
        <w:tc>
          <w:tcPr>
            <w:tcW w:w="1999" w:type="dxa"/>
          </w:tcPr>
          <w:p w14:paraId="6B9DB45A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Pendiente</w:t>
            </w:r>
            <w:proofErr w:type="spellEnd"/>
            <w:r w:rsidRPr="008F2AFE">
              <w:rPr>
                <w:rFonts w:ascii="Arial" w:hAnsi="Arial" w:cs="Arial"/>
                <w:sz w:val="24"/>
                <w:szCs w:val="24"/>
              </w:rPr>
              <w:t xml:space="preserve"> / Conforme</w:t>
            </w:r>
          </w:p>
        </w:tc>
      </w:tr>
      <w:tr w:rsidR="00971F79" w:rsidRPr="008F2AFE" w14:paraId="299D8BA7" w14:textId="77777777">
        <w:tc>
          <w:tcPr>
            <w:tcW w:w="1999" w:type="dxa"/>
          </w:tcPr>
          <w:p w14:paraId="191DDE33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999" w:type="dxa"/>
          </w:tcPr>
          <w:p w14:paraId="29E216CE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Consulta histórica</w:t>
            </w:r>
          </w:p>
        </w:tc>
        <w:tc>
          <w:tcPr>
            <w:tcW w:w="1999" w:type="dxa"/>
          </w:tcPr>
          <w:p w14:paraId="6191B33A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Se encuentra la operación mediante filtros o búsqueda</w:t>
            </w:r>
          </w:p>
        </w:tc>
        <w:tc>
          <w:tcPr>
            <w:tcW w:w="1999" w:type="dxa"/>
          </w:tcPr>
          <w:p w14:paraId="2D95A278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Captura</w:t>
            </w:r>
            <w:proofErr w:type="spellEnd"/>
            <w:r w:rsidRPr="008F2AFE">
              <w:rPr>
                <w:rFonts w:ascii="Arial" w:hAnsi="Arial" w:cs="Arial"/>
                <w:sz w:val="24"/>
                <w:szCs w:val="24"/>
              </w:rPr>
              <w:t xml:space="preserve"> de consulta</w:t>
            </w:r>
          </w:p>
        </w:tc>
        <w:tc>
          <w:tcPr>
            <w:tcW w:w="1999" w:type="dxa"/>
          </w:tcPr>
          <w:p w14:paraId="6086ACBC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Pendiente / Conforme</w:t>
            </w:r>
          </w:p>
        </w:tc>
      </w:tr>
      <w:tr w:rsidR="00971F79" w:rsidRPr="008F2AFE" w14:paraId="456B8148" w14:textId="77777777">
        <w:tc>
          <w:tcPr>
            <w:tcW w:w="1999" w:type="dxa"/>
          </w:tcPr>
          <w:p w14:paraId="1C0359F7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999" w:type="dxa"/>
          </w:tcPr>
          <w:p w14:paraId="479F1978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Permisos de acceso</w:t>
            </w:r>
          </w:p>
        </w:tc>
        <w:tc>
          <w:tcPr>
            <w:tcW w:w="1999" w:type="dxa"/>
          </w:tcPr>
          <w:p w14:paraId="3DA0E809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Solo usuarios autorizados pueden ver o editar</w:t>
            </w:r>
          </w:p>
        </w:tc>
        <w:tc>
          <w:tcPr>
            <w:tcW w:w="1999" w:type="dxa"/>
          </w:tcPr>
          <w:p w14:paraId="60F27A22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Captura de configuración sin exponer datos sensibles</w:t>
            </w:r>
          </w:p>
        </w:tc>
        <w:tc>
          <w:tcPr>
            <w:tcW w:w="1999" w:type="dxa"/>
          </w:tcPr>
          <w:p w14:paraId="51445486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Pendiente</w:t>
            </w:r>
            <w:proofErr w:type="spellEnd"/>
            <w:r w:rsidRPr="008F2AFE">
              <w:rPr>
                <w:rFonts w:ascii="Arial" w:hAnsi="Arial" w:cs="Arial"/>
                <w:sz w:val="24"/>
                <w:szCs w:val="24"/>
              </w:rPr>
              <w:t xml:space="preserve"> / Conforme</w:t>
            </w:r>
          </w:p>
        </w:tc>
      </w:tr>
      <w:tr w:rsidR="00971F79" w:rsidRPr="008F2AFE" w14:paraId="726E25A9" w14:textId="77777777">
        <w:tc>
          <w:tcPr>
            <w:tcW w:w="1999" w:type="dxa"/>
          </w:tcPr>
          <w:p w14:paraId="484B7083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999" w:type="dxa"/>
          </w:tcPr>
          <w:p w14:paraId="112824C3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Verificación de Yape/Plin/QR</w:t>
            </w:r>
          </w:p>
        </w:tc>
        <w:tc>
          <w:tcPr>
            <w:tcW w:w="1999" w:type="dxa"/>
          </w:tcPr>
          <w:p w14:paraId="4C171824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Se comprueba el abono real en canal autorizado</w:t>
            </w:r>
          </w:p>
        </w:tc>
        <w:tc>
          <w:tcPr>
            <w:tcW w:w="1999" w:type="dxa"/>
          </w:tcPr>
          <w:p w14:paraId="2D060BF9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Registro de prueba autorizado, ocultando datos sensibles</w:t>
            </w:r>
          </w:p>
        </w:tc>
        <w:tc>
          <w:tcPr>
            <w:tcW w:w="1999" w:type="dxa"/>
          </w:tcPr>
          <w:p w14:paraId="5C0622B3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 xml:space="preserve">Cuando </w:t>
            </w: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corresponda</w:t>
            </w:r>
            <w:proofErr w:type="spellEnd"/>
          </w:p>
        </w:tc>
      </w:tr>
      <w:tr w:rsidR="00971F79" w:rsidRPr="008F2AFE" w14:paraId="586D6AED" w14:textId="77777777">
        <w:tc>
          <w:tcPr>
            <w:tcW w:w="1999" w:type="dxa"/>
          </w:tcPr>
          <w:p w14:paraId="06A7AF2C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999" w:type="dxa"/>
          </w:tcPr>
          <w:p w14:paraId="69F7D850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POS</w:t>
            </w:r>
          </w:p>
        </w:tc>
        <w:tc>
          <w:tcPr>
            <w:tcW w:w="1999" w:type="dxa"/>
          </w:tcPr>
          <w:p w14:paraId="64327124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Operación registrada y estado final visible</w:t>
            </w:r>
          </w:p>
        </w:tc>
        <w:tc>
          <w:tcPr>
            <w:tcW w:w="1999" w:type="dxa"/>
          </w:tcPr>
          <w:p w14:paraId="7E2B6A7C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Comprobante o captura con datos sensibles ocultos</w:t>
            </w:r>
          </w:p>
        </w:tc>
        <w:tc>
          <w:tcPr>
            <w:tcW w:w="1999" w:type="dxa"/>
          </w:tcPr>
          <w:p w14:paraId="62A11347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 xml:space="preserve">Cuando </w:t>
            </w: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corresponda</w:t>
            </w:r>
            <w:proofErr w:type="spellEnd"/>
          </w:p>
        </w:tc>
      </w:tr>
      <w:tr w:rsidR="00971F79" w:rsidRPr="008F2AFE" w14:paraId="64D14322" w14:textId="77777777">
        <w:tc>
          <w:tcPr>
            <w:tcW w:w="1999" w:type="dxa"/>
          </w:tcPr>
          <w:p w14:paraId="78ABE1A8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999" w:type="dxa"/>
          </w:tcPr>
          <w:p w14:paraId="74FCE8E2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Boleta/factura electrónica</w:t>
            </w:r>
          </w:p>
        </w:tc>
        <w:tc>
          <w:tcPr>
            <w:tcW w:w="1999" w:type="dxa"/>
          </w:tcPr>
          <w:p w14:paraId="257F13E0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Documento emitido y verificable en sistema seleccionado</w:t>
            </w:r>
          </w:p>
        </w:tc>
        <w:tc>
          <w:tcPr>
            <w:tcW w:w="1999" w:type="dxa"/>
          </w:tcPr>
          <w:p w14:paraId="172A2FE6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Evidencia con datos personales ocultos</w:t>
            </w:r>
          </w:p>
        </w:tc>
        <w:tc>
          <w:tcPr>
            <w:tcW w:w="1999" w:type="dxa"/>
          </w:tcPr>
          <w:p w14:paraId="487C54E2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 xml:space="preserve">Cuando </w:t>
            </w: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corresponda</w:t>
            </w:r>
            <w:proofErr w:type="spellEnd"/>
          </w:p>
        </w:tc>
      </w:tr>
      <w:tr w:rsidR="00971F79" w:rsidRPr="008F2AFE" w14:paraId="5CF2C19B" w14:textId="77777777">
        <w:tc>
          <w:tcPr>
            <w:tcW w:w="1999" w:type="dxa"/>
          </w:tcPr>
          <w:p w14:paraId="4B0951CF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999" w:type="dxa"/>
          </w:tcPr>
          <w:p w14:paraId="3F943F9A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Incidencia simulada</w:t>
            </w:r>
          </w:p>
        </w:tc>
        <w:tc>
          <w:tcPr>
            <w:tcW w:w="1999" w:type="dxa"/>
          </w:tcPr>
          <w:p w14:paraId="3558C2C6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Personal sigue el procedimiento y escala el caso</w:t>
            </w:r>
          </w:p>
        </w:tc>
        <w:tc>
          <w:tcPr>
            <w:tcW w:w="1999" w:type="dxa"/>
          </w:tcPr>
          <w:p w14:paraId="2934F8E1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 xml:space="preserve">Formato de </w:t>
            </w: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incidencia</w:t>
            </w:r>
            <w:proofErr w:type="spellEnd"/>
          </w:p>
        </w:tc>
        <w:tc>
          <w:tcPr>
            <w:tcW w:w="1999" w:type="dxa"/>
          </w:tcPr>
          <w:p w14:paraId="703C8622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Pendiente / Conforme</w:t>
            </w:r>
          </w:p>
        </w:tc>
      </w:tr>
      <w:tr w:rsidR="00971F79" w:rsidRPr="008F2AFE" w14:paraId="5DAE84D3" w14:textId="77777777">
        <w:tc>
          <w:tcPr>
            <w:tcW w:w="1999" w:type="dxa"/>
          </w:tcPr>
          <w:p w14:paraId="67FA4FDE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999" w:type="dxa"/>
          </w:tcPr>
          <w:p w14:paraId="08D6DB75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Cierre de caja</w:t>
            </w:r>
          </w:p>
        </w:tc>
        <w:tc>
          <w:tcPr>
            <w:tcW w:w="1999" w:type="dxa"/>
          </w:tcPr>
          <w:p w14:paraId="35ADC8E2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Totales comparados y diferencias documentadas</w:t>
            </w:r>
          </w:p>
        </w:tc>
        <w:tc>
          <w:tcPr>
            <w:tcW w:w="1999" w:type="dxa"/>
          </w:tcPr>
          <w:p w14:paraId="67005479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 xml:space="preserve">Formato de </w:t>
            </w: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cierre</w:t>
            </w:r>
            <w:proofErr w:type="spellEnd"/>
          </w:p>
        </w:tc>
        <w:tc>
          <w:tcPr>
            <w:tcW w:w="1999" w:type="dxa"/>
          </w:tcPr>
          <w:p w14:paraId="12B5A603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Pendiente / Conforme</w:t>
            </w:r>
          </w:p>
        </w:tc>
      </w:tr>
    </w:tbl>
    <w:p w14:paraId="0B2A744A" w14:textId="77777777" w:rsidR="00971F79" w:rsidRPr="008F2AFE" w:rsidRDefault="00971F79" w:rsidP="008F2AFE">
      <w:pPr>
        <w:jc w:val="both"/>
        <w:rPr>
          <w:rFonts w:ascii="Arial" w:hAnsi="Arial" w:cs="Arial"/>
          <w:sz w:val="24"/>
          <w:szCs w:val="24"/>
        </w:rPr>
      </w:pPr>
    </w:p>
    <w:p w14:paraId="76BBE1FE" w14:textId="77777777" w:rsidR="00971F79" w:rsidRPr="008F2AFE" w:rsidRDefault="00000000" w:rsidP="008F2AFE">
      <w:p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Las evidencias deben almacenarse en el repositorio GitHub del proyecto en la ubicación acordada por el grupo. El repositorio se utiliza para organizar archivos y evidencias; no debe contener contraseñas, tokens, claves privadas ni datos personales innecesarios.</w:t>
      </w:r>
    </w:p>
    <w:p w14:paraId="20D9C66F" w14:textId="77777777" w:rsidR="00971F79" w:rsidRPr="008F2AFE" w:rsidRDefault="00000000" w:rsidP="008F2AFE">
      <w:pPr>
        <w:pStyle w:val="Ttulo1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21. ANEXOS Y FORMATOS DE CONTROL</w:t>
      </w:r>
    </w:p>
    <w:p w14:paraId="5D9E5F39" w14:textId="77777777" w:rsidR="00971F79" w:rsidRPr="008F2AFE" w:rsidRDefault="00000000" w:rsidP="008F2AFE">
      <w:pPr>
        <w:pStyle w:val="Ttulo2"/>
        <w:jc w:val="both"/>
        <w:rPr>
          <w:rFonts w:ascii="Arial" w:hAnsi="Arial" w:cs="Arial"/>
          <w:szCs w:val="24"/>
          <w:lang w:val="es-PE"/>
        </w:rPr>
      </w:pPr>
      <w:r w:rsidRPr="008F2AFE">
        <w:rPr>
          <w:rFonts w:ascii="Arial" w:hAnsi="Arial" w:cs="Arial"/>
          <w:szCs w:val="24"/>
          <w:lang w:val="es-PE"/>
        </w:rPr>
        <w:t>Anexo A. Registro de incidencia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97"/>
        <w:gridCol w:w="4997"/>
      </w:tblGrid>
      <w:tr w:rsidR="00971F79" w:rsidRPr="008F2AFE" w14:paraId="044E60D2" w14:textId="77777777">
        <w:tc>
          <w:tcPr>
            <w:tcW w:w="4997" w:type="dxa"/>
            <w:shd w:val="clear" w:color="auto" w:fill="713F32"/>
          </w:tcPr>
          <w:p w14:paraId="1FB7F1D0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4997" w:type="dxa"/>
            <w:shd w:val="clear" w:color="auto" w:fill="713F32"/>
          </w:tcPr>
          <w:p w14:paraId="6EC485D0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b/>
                <w:color w:val="FFFFFF"/>
                <w:sz w:val="24"/>
                <w:szCs w:val="24"/>
              </w:rPr>
              <w:t>Información a completar</w:t>
            </w:r>
          </w:p>
        </w:tc>
      </w:tr>
      <w:tr w:rsidR="00971F79" w:rsidRPr="008F2AFE" w14:paraId="5116C394" w14:textId="77777777">
        <w:tc>
          <w:tcPr>
            <w:tcW w:w="4997" w:type="dxa"/>
          </w:tcPr>
          <w:p w14:paraId="4DE50D43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Fecha y hora</w:t>
            </w:r>
          </w:p>
        </w:tc>
        <w:tc>
          <w:tcPr>
            <w:tcW w:w="4997" w:type="dxa"/>
          </w:tcPr>
          <w:p w14:paraId="673AAD49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71F79" w:rsidRPr="008F2AFE" w14:paraId="1A4103AA" w14:textId="77777777">
        <w:tc>
          <w:tcPr>
            <w:tcW w:w="4997" w:type="dxa"/>
          </w:tcPr>
          <w:p w14:paraId="7159DA7B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Responsable</w:t>
            </w:r>
          </w:p>
        </w:tc>
        <w:tc>
          <w:tcPr>
            <w:tcW w:w="4997" w:type="dxa"/>
          </w:tcPr>
          <w:p w14:paraId="1F1F9918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71F79" w:rsidRPr="008F2AFE" w14:paraId="6AB6CED9" w14:textId="77777777">
        <w:tc>
          <w:tcPr>
            <w:tcW w:w="4997" w:type="dxa"/>
          </w:tcPr>
          <w:p w14:paraId="4B365158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Referencia interna de venta (si aplica)</w:t>
            </w:r>
          </w:p>
        </w:tc>
        <w:tc>
          <w:tcPr>
            <w:tcW w:w="4997" w:type="dxa"/>
          </w:tcPr>
          <w:p w14:paraId="7DDB8CD5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</w:tr>
      <w:tr w:rsidR="00971F79" w:rsidRPr="008F2AFE" w14:paraId="7364ED2E" w14:textId="77777777">
        <w:tc>
          <w:tcPr>
            <w:tcW w:w="4997" w:type="dxa"/>
          </w:tcPr>
          <w:p w14:paraId="022A4443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 xml:space="preserve">Equipo o </w:t>
            </w: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herramienta</w:t>
            </w:r>
            <w:proofErr w:type="spellEnd"/>
          </w:p>
        </w:tc>
        <w:tc>
          <w:tcPr>
            <w:tcW w:w="4997" w:type="dxa"/>
          </w:tcPr>
          <w:p w14:paraId="2A896142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71F79" w:rsidRPr="008F2AFE" w14:paraId="678F4115" w14:textId="77777777">
        <w:tc>
          <w:tcPr>
            <w:tcW w:w="4997" w:type="dxa"/>
          </w:tcPr>
          <w:p w14:paraId="01EBE424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Descripción de la incidencia</w:t>
            </w:r>
          </w:p>
        </w:tc>
        <w:tc>
          <w:tcPr>
            <w:tcW w:w="4997" w:type="dxa"/>
          </w:tcPr>
          <w:p w14:paraId="519BF83E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71F79" w:rsidRPr="008F2AFE" w14:paraId="6E01CAB2" w14:textId="77777777">
        <w:tc>
          <w:tcPr>
            <w:tcW w:w="4997" w:type="dxa"/>
          </w:tcPr>
          <w:p w14:paraId="7DC0BC4F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lastRenderedPageBreak/>
              <w:t>Acción inicial realizada</w:t>
            </w:r>
          </w:p>
        </w:tc>
        <w:tc>
          <w:tcPr>
            <w:tcW w:w="4997" w:type="dxa"/>
          </w:tcPr>
          <w:p w14:paraId="6605224D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71F79" w:rsidRPr="008F2AFE" w14:paraId="423C1348" w14:textId="77777777">
        <w:tc>
          <w:tcPr>
            <w:tcW w:w="4997" w:type="dxa"/>
          </w:tcPr>
          <w:p w14:paraId="55CA0FFD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Persona notificada</w:t>
            </w:r>
          </w:p>
        </w:tc>
        <w:tc>
          <w:tcPr>
            <w:tcW w:w="4997" w:type="dxa"/>
          </w:tcPr>
          <w:p w14:paraId="43D44A88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71F79" w:rsidRPr="008F2AFE" w14:paraId="707A5ADC" w14:textId="77777777">
        <w:tc>
          <w:tcPr>
            <w:tcW w:w="4997" w:type="dxa"/>
          </w:tcPr>
          <w:p w14:paraId="15BC7CC3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Resultado y solución</w:t>
            </w:r>
          </w:p>
        </w:tc>
        <w:tc>
          <w:tcPr>
            <w:tcW w:w="4997" w:type="dxa"/>
          </w:tcPr>
          <w:p w14:paraId="7B0B02E1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71F79" w:rsidRPr="008F2AFE" w14:paraId="5DB1889D" w14:textId="77777777">
        <w:tc>
          <w:tcPr>
            <w:tcW w:w="4997" w:type="dxa"/>
          </w:tcPr>
          <w:p w14:paraId="20FCA422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Evidencia asociada</w:t>
            </w:r>
          </w:p>
        </w:tc>
        <w:tc>
          <w:tcPr>
            <w:tcW w:w="4997" w:type="dxa"/>
          </w:tcPr>
          <w:p w14:paraId="173169B8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ED2E7E4" w14:textId="77777777" w:rsidR="00971F79" w:rsidRPr="008F2AFE" w:rsidRDefault="00971F79" w:rsidP="008F2AFE">
      <w:pPr>
        <w:jc w:val="both"/>
        <w:rPr>
          <w:rFonts w:ascii="Arial" w:hAnsi="Arial" w:cs="Arial"/>
          <w:sz w:val="24"/>
          <w:szCs w:val="24"/>
        </w:rPr>
      </w:pPr>
    </w:p>
    <w:p w14:paraId="7C171581" w14:textId="77777777" w:rsidR="00971F79" w:rsidRPr="008F2AFE" w:rsidRDefault="00000000" w:rsidP="008F2AFE">
      <w:pPr>
        <w:pStyle w:val="Ttulo2"/>
        <w:jc w:val="both"/>
        <w:rPr>
          <w:rFonts w:ascii="Arial" w:hAnsi="Arial" w:cs="Arial"/>
          <w:szCs w:val="24"/>
          <w:lang w:val="es-PE"/>
        </w:rPr>
      </w:pPr>
      <w:r w:rsidRPr="008F2AFE">
        <w:rPr>
          <w:rFonts w:ascii="Arial" w:hAnsi="Arial" w:cs="Arial"/>
          <w:szCs w:val="24"/>
          <w:lang w:val="es-PE"/>
        </w:rPr>
        <w:t>Anexo B. Registro de verificación de pago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97"/>
        <w:gridCol w:w="4997"/>
      </w:tblGrid>
      <w:tr w:rsidR="00971F79" w:rsidRPr="008F2AFE" w14:paraId="3D5B9835" w14:textId="77777777">
        <w:tc>
          <w:tcPr>
            <w:tcW w:w="4997" w:type="dxa"/>
            <w:shd w:val="clear" w:color="auto" w:fill="713F32"/>
          </w:tcPr>
          <w:p w14:paraId="1CA0E37C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4997" w:type="dxa"/>
            <w:shd w:val="clear" w:color="auto" w:fill="713F32"/>
          </w:tcPr>
          <w:p w14:paraId="6343DBFE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b/>
                <w:color w:val="FFFFFF"/>
                <w:sz w:val="24"/>
                <w:szCs w:val="24"/>
              </w:rPr>
              <w:t>Información a completar</w:t>
            </w:r>
          </w:p>
        </w:tc>
      </w:tr>
      <w:tr w:rsidR="00971F79" w:rsidRPr="008F2AFE" w14:paraId="07324552" w14:textId="77777777">
        <w:tc>
          <w:tcPr>
            <w:tcW w:w="4997" w:type="dxa"/>
          </w:tcPr>
          <w:p w14:paraId="7DEB0989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Fecha y hora</w:t>
            </w:r>
          </w:p>
        </w:tc>
        <w:tc>
          <w:tcPr>
            <w:tcW w:w="4997" w:type="dxa"/>
          </w:tcPr>
          <w:p w14:paraId="3CD9B645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71F79" w:rsidRPr="008F2AFE" w14:paraId="0ADDEC2E" w14:textId="77777777">
        <w:tc>
          <w:tcPr>
            <w:tcW w:w="4997" w:type="dxa"/>
          </w:tcPr>
          <w:p w14:paraId="2E99FC82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Referencia interna de venta</w:t>
            </w:r>
          </w:p>
        </w:tc>
        <w:tc>
          <w:tcPr>
            <w:tcW w:w="4997" w:type="dxa"/>
          </w:tcPr>
          <w:p w14:paraId="6478D706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71F79" w:rsidRPr="008F2AFE" w14:paraId="14012949" w14:textId="77777777">
        <w:tc>
          <w:tcPr>
            <w:tcW w:w="4997" w:type="dxa"/>
          </w:tcPr>
          <w:p w14:paraId="7EBA62DE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Importe de venta</w:t>
            </w:r>
          </w:p>
        </w:tc>
        <w:tc>
          <w:tcPr>
            <w:tcW w:w="4997" w:type="dxa"/>
          </w:tcPr>
          <w:p w14:paraId="4F6FEDC3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71F79" w:rsidRPr="008F2AFE" w14:paraId="6332FF82" w14:textId="77777777">
        <w:tc>
          <w:tcPr>
            <w:tcW w:w="4997" w:type="dxa"/>
          </w:tcPr>
          <w:p w14:paraId="0B998806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Medio de pago</w:t>
            </w:r>
          </w:p>
        </w:tc>
        <w:tc>
          <w:tcPr>
            <w:tcW w:w="4997" w:type="dxa"/>
          </w:tcPr>
          <w:p w14:paraId="1C0411FE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POS / Yape / Plin / QR / otro autorizado</w:t>
            </w:r>
          </w:p>
        </w:tc>
      </w:tr>
      <w:tr w:rsidR="00971F79" w:rsidRPr="008F2AFE" w14:paraId="0A3BA74C" w14:textId="77777777">
        <w:tc>
          <w:tcPr>
            <w:tcW w:w="4997" w:type="dxa"/>
          </w:tcPr>
          <w:p w14:paraId="36810DF2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 xml:space="preserve">Estado </w:t>
            </w: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comprobado</w:t>
            </w:r>
            <w:proofErr w:type="spellEnd"/>
          </w:p>
        </w:tc>
        <w:tc>
          <w:tcPr>
            <w:tcW w:w="4997" w:type="dxa"/>
          </w:tcPr>
          <w:p w14:paraId="1000D016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Aprobado / Pendiente / Rechazado / En revisión</w:t>
            </w:r>
          </w:p>
        </w:tc>
      </w:tr>
      <w:tr w:rsidR="00971F79" w:rsidRPr="008F2AFE" w14:paraId="0A20696D" w14:textId="77777777">
        <w:tc>
          <w:tcPr>
            <w:tcW w:w="4997" w:type="dxa"/>
          </w:tcPr>
          <w:p w14:paraId="2D8DD724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Referencia</w:t>
            </w:r>
            <w:proofErr w:type="spellEnd"/>
            <w:r w:rsidRPr="008F2AFE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transacción</w:t>
            </w:r>
            <w:proofErr w:type="spellEnd"/>
            <w:r w:rsidRPr="008F2A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permitida</w:t>
            </w:r>
            <w:proofErr w:type="spellEnd"/>
          </w:p>
        </w:tc>
        <w:tc>
          <w:tcPr>
            <w:tcW w:w="4997" w:type="dxa"/>
          </w:tcPr>
          <w:p w14:paraId="35835353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71F79" w:rsidRPr="008F2AFE" w14:paraId="1D543C16" w14:textId="77777777">
        <w:tc>
          <w:tcPr>
            <w:tcW w:w="4997" w:type="dxa"/>
          </w:tcPr>
          <w:p w14:paraId="18793F03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Responsable de la verificación</w:t>
            </w:r>
          </w:p>
        </w:tc>
        <w:tc>
          <w:tcPr>
            <w:tcW w:w="4997" w:type="dxa"/>
          </w:tcPr>
          <w:p w14:paraId="7E730358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71F79" w:rsidRPr="008F2AFE" w14:paraId="7FD90B56" w14:textId="77777777">
        <w:tc>
          <w:tcPr>
            <w:tcW w:w="4997" w:type="dxa"/>
          </w:tcPr>
          <w:p w14:paraId="4391C7DF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Observaciones</w:t>
            </w:r>
          </w:p>
        </w:tc>
        <w:tc>
          <w:tcPr>
            <w:tcW w:w="4997" w:type="dxa"/>
          </w:tcPr>
          <w:p w14:paraId="4AAD9279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494EB36" w14:textId="77777777" w:rsidR="00971F79" w:rsidRPr="008F2AFE" w:rsidRDefault="00971F79" w:rsidP="008F2AFE">
      <w:pPr>
        <w:jc w:val="both"/>
        <w:rPr>
          <w:rFonts w:ascii="Arial" w:hAnsi="Arial" w:cs="Arial"/>
          <w:sz w:val="24"/>
          <w:szCs w:val="24"/>
        </w:rPr>
      </w:pPr>
    </w:p>
    <w:p w14:paraId="201051F5" w14:textId="77777777" w:rsidR="00971F79" w:rsidRPr="008F2AFE" w:rsidRDefault="00000000" w:rsidP="008F2AFE">
      <w:pPr>
        <w:pStyle w:val="Ttulo2"/>
        <w:jc w:val="both"/>
        <w:rPr>
          <w:rFonts w:ascii="Arial" w:hAnsi="Arial" w:cs="Arial"/>
          <w:szCs w:val="24"/>
          <w:lang w:val="es-PE"/>
        </w:rPr>
      </w:pPr>
      <w:r w:rsidRPr="008F2AFE">
        <w:rPr>
          <w:rFonts w:ascii="Arial" w:hAnsi="Arial" w:cs="Arial"/>
          <w:szCs w:val="24"/>
          <w:lang w:val="es-PE"/>
        </w:rPr>
        <w:t>Anexo C. Control de cierre de caja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97"/>
        <w:gridCol w:w="4997"/>
      </w:tblGrid>
      <w:tr w:rsidR="00971F79" w:rsidRPr="008F2AFE" w14:paraId="43BF79F1" w14:textId="77777777">
        <w:tc>
          <w:tcPr>
            <w:tcW w:w="4997" w:type="dxa"/>
            <w:shd w:val="clear" w:color="auto" w:fill="713F32"/>
          </w:tcPr>
          <w:p w14:paraId="2D24E797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F2AFE">
              <w:rPr>
                <w:rFonts w:ascii="Arial" w:hAnsi="Arial" w:cs="Arial"/>
                <w:b/>
                <w:color w:val="FFFFFF"/>
                <w:sz w:val="24"/>
                <w:szCs w:val="24"/>
              </w:rPr>
              <w:t>Concepto</w:t>
            </w:r>
            <w:proofErr w:type="spellEnd"/>
          </w:p>
        </w:tc>
        <w:tc>
          <w:tcPr>
            <w:tcW w:w="4997" w:type="dxa"/>
            <w:shd w:val="clear" w:color="auto" w:fill="713F32"/>
          </w:tcPr>
          <w:p w14:paraId="7BD55F8C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b/>
                <w:color w:val="FFFFFF"/>
                <w:sz w:val="24"/>
                <w:szCs w:val="24"/>
              </w:rPr>
              <w:t>Importe / detalle</w:t>
            </w:r>
          </w:p>
        </w:tc>
      </w:tr>
      <w:tr w:rsidR="00971F79" w:rsidRPr="008F2AFE" w14:paraId="3531F6C3" w14:textId="77777777">
        <w:tc>
          <w:tcPr>
            <w:tcW w:w="4997" w:type="dxa"/>
          </w:tcPr>
          <w:p w14:paraId="23B5E499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Fecha y responsable</w:t>
            </w:r>
          </w:p>
        </w:tc>
        <w:tc>
          <w:tcPr>
            <w:tcW w:w="4997" w:type="dxa"/>
          </w:tcPr>
          <w:p w14:paraId="140F9774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71F79" w:rsidRPr="008F2AFE" w14:paraId="2CCE0F50" w14:textId="77777777">
        <w:tc>
          <w:tcPr>
            <w:tcW w:w="4997" w:type="dxa"/>
          </w:tcPr>
          <w:p w14:paraId="58D46477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Total de ventas registradas</w:t>
            </w:r>
          </w:p>
        </w:tc>
        <w:tc>
          <w:tcPr>
            <w:tcW w:w="4997" w:type="dxa"/>
          </w:tcPr>
          <w:p w14:paraId="671F09F6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71F79" w:rsidRPr="008F2AFE" w14:paraId="47EF7457" w14:textId="77777777">
        <w:tc>
          <w:tcPr>
            <w:tcW w:w="4997" w:type="dxa"/>
          </w:tcPr>
          <w:p w14:paraId="782E4DF2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Total en efectivo</w:t>
            </w:r>
          </w:p>
        </w:tc>
        <w:tc>
          <w:tcPr>
            <w:tcW w:w="4997" w:type="dxa"/>
          </w:tcPr>
          <w:p w14:paraId="23712D9C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71F79" w:rsidRPr="008F2AFE" w14:paraId="461020CF" w14:textId="77777777">
        <w:tc>
          <w:tcPr>
            <w:tcW w:w="4997" w:type="dxa"/>
          </w:tcPr>
          <w:p w14:paraId="484F1010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proofErr w:type="gramStart"/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Total</w:t>
            </w:r>
            <w:proofErr w:type="gramEnd"/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 xml:space="preserve"> por medios digitales confirmados</w:t>
            </w:r>
          </w:p>
        </w:tc>
        <w:tc>
          <w:tcPr>
            <w:tcW w:w="4997" w:type="dxa"/>
          </w:tcPr>
          <w:p w14:paraId="1C280337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</w:tr>
      <w:tr w:rsidR="00971F79" w:rsidRPr="008F2AFE" w14:paraId="5F699FEF" w14:textId="77777777">
        <w:tc>
          <w:tcPr>
            <w:tcW w:w="4997" w:type="dxa"/>
          </w:tcPr>
          <w:p w14:paraId="73C77824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Total POS (</w:t>
            </w: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si</w:t>
            </w:r>
            <w:proofErr w:type="spellEnd"/>
            <w:r w:rsidRPr="008F2A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F2AFE">
              <w:rPr>
                <w:rFonts w:ascii="Arial" w:hAnsi="Arial" w:cs="Arial"/>
                <w:sz w:val="24"/>
                <w:szCs w:val="24"/>
              </w:rPr>
              <w:t>aplica</w:t>
            </w:r>
            <w:proofErr w:type="spellEnd"/>
            <w:r w:rsidRPr="008F2AFE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4997" w:type="dxa"/>
          </w:tcPr>
          <w:p w14:paraId="46590034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71F79" w:rsidRPr="008F2AFE" w14:paraId="72FC7E59" w14:textId="77777777">
        <w:tc>
          <w:tcPr>
            <w:tcW w:w="4997" w:type="dxa"/>
          </w:tcPr>
          <w:p w14:paraId="722973E1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Diferencias identificadas</w:t>
            </w:r>
          </w:p>
        </w:tc>
        <w:tc>
          <w:tcPr>
            <w:tcW w:w="4997" w:type="dxa"/>
          </w:tcPr>
          <w:p w14:paraId="3B4F79B2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71F79" w:rsidRPr="008F2AFE" w14:paraId="2A3F54D4" w14:textId="77777777">
        <w:tc>
          <w:tcPr>
            <w:tcW w:w="4997" w:type="dxa"/>
          </w:tcPr>
          <w:p w14:paraId="5B88109F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Incidencias asociadas</w:t>
            </w:r>
          </w:p>
        </w:tc>
        <w:tc>
          <w:tcPr>
            <w:tcW w:w="4997" w:type="dxa"/>
          </w:tcPr>
          <w:p w14:paraId="0DF27A02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71F79" w:rsidRPr="008F2AFE" w14:paraId="45ED6DB6" w14:textId="77777777">
        <w:tc>
          <w:tcPr>
            <w:tcW w:w="4997" w:type="dxa"/>
          </w:tcPr>
          <w:p w14:paraId="5AA60209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Revisado por</w:t>
            </w:r>
          </w:p>
        </w:tc>
        <w:tc>
          <w:tcPr>
            <w:tcW w:w="4997" w:type="dxa"/>
          </w:tcPr>
          <w:p w14:paraId="2DA8F5E0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096C911" w14:textId="77777777" w:rsidR="00971F79" w:rsidRPr="008F2AFE" w:rsidRDefault="00971F79" w:rsidP="008F2AFE">
      <w:pPr>
        <w:jc w:val="both"/>
        <w:rPr>
          <w:rFonts w:ascii="Arial" w:hAnsi="Arial" w:cs="Arial"/>
          <w:sz w:val="24"/>
          <w:szCs w:val="24"/>
        </w:rPr>
      </w:pPr>
    </w:p>
    <w:p w14:paraId="73AC64DE" w14:textId="77777777" w:rsidR="00971F79" w:rsidRPr="008F2AFE" w:rsidRDefault="00000000" w:rsidP="008F2AFE">
      <w:pPr>
        <w:pStyle w:val="Ttulo1"/>
        <w:jc w:val="both"/>
        <w:rPr>
          <w:rFonts w:ascii="Arial" w:hAnsi="Arial" w:cs="Arial"/>
          <w:sz w:val="24"/>
          <w:szCs w:val="24"/>
        </w:rPr>
      </w:pPr>
      <w:r w:rsidRPr="008F2AFE">
        <w:rPr>
          <w:rFonts w:ascii="Arial" w:hAnsi="Arial" w:cs="Arial"/>
          <w:sz w:val="24"/>
          <w:szCs w:val="24"/>
        </w:rPr>
        <w:t>22. DISPOSICIONES FINALES</w:t>
      </w:r>
    </w:p>
    <w:p w14:paraId="37A694BB" w14:textId="77777777" w:rsidR="00971F79" w:rsidRPr="008F2AFE" w:rsidRDefault="00000000">
      <w:pPr>
        <w:pStyle w:val="Listaconvietas"/>
        <w:numPr>
          <w:ilvl w:val="0"/>
          <w:numId w:val="43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El administrador de Confecciones YEROMA debe revisar y aprobar los procedimientos antes de su aplicación diaria.</w:t>
      </w:r>
    </w:p>
    <w:p w14:paraId="0CA49BFC" w14:textId="77777777" w:rsidR="00971F79" w:rsidRPr="008F2AFE" w:rsidRDefault="00000000">
      <w:pPr>
        <w:pStyle w:val="Listaconvietas"/>
        <w:numPr>
          <w:ilvl w:val="0"/>
          <w:numId w:val="43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Los pasos específicos de POS, QR, Yape, Plin y comprobantes electrónicos deben contrastarse con las funciones disponibles y la documentación oficial de los servicios finalmente seleccionados.</w:t>
      </w:r>
    </w:p>
    <w:p w14:paraId="2200C20E" w14:textId="77777777" w:rsidR="00971F79" w:rsidRPr="008F2AFE" w:rsidRDefault="00000000">
      <w:pPr>
        <w:pStyle w:val="Listaconvietas"/>
        <w:numPr>
          <w:ilvl w:val="0"/>
          <w:numId w:val="43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Las credenciales, los datos de cuentas, las tarifas, los modelos de equipo y los nombres de menú no se incluyen porque el informe no identifica proveedores ni configuraciones definitivas.</w:t>
      </w:r>
    </w:p>
    <w:p w14:paraId="12214CB5" w14:textId="77777777" w:rsidR="00971F79" w:rsidRPr="008F2AFE" w:rsidRDefault="00000000">
      <w:pPr>
        <w:pStyle w:val="Listaconvietas"/>
        <w:numPr>
          <w:ilvl w:val="0"/>
          <w:numId w:val="43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Las funciones de carrito de compras, pasarela de pagos y facturación electrónica no se consideran implementadas en el alcance inicial descrito en el informe. Los procedimientos de esta manual relativos a POS y comprobantes se aplican únicamente si se habilitan posteriormente o si se confirma su inclusión en las pruebas.</w:t>
      </w:r>
    </w:p>
    <w:p w14:paraId="22888962" w14:textId="77777777" w:rsidR="00971F79" w:rsidRPr="008F2AFE" w:rsidRDefault="00000000">
      <w:pPr>
        <w:pStyle w:val="Listaconvietas"/>
        <w:numPr>
          <w:ilvl w:val="0"/>
          <w:numId w:val="43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Las observaciones obtenidas durante las pruebas de validación deben utilizarse para actualizar el manual y registrar los cambios en el control de versiones.</w:t>
      </w:r>
    </w:p>
    <w:p w14:paraId="2715CD0B" w14:textId="77777777" w:rsidR="00971F79" w:rsidRPr="008F2AFE" w:rsidRDefault="00000000" w:rsidP="008F2AFE">
      <w:pPr>
        <w:pStyle w:val="Ttulo1"/>
        <w:jc w:val="both"/>
        <w:rPr>
          <w:rFonts w:ascii="Arial" w:hAnsi="Arial" w:cs="Arial"/>
          <w:sz w:val="24"/>
          <w:szCs w:val="24"/>
        </w:rPr>
      </w:pPr>
      <w:r w:rsidRPr="008F2AFE">
        <w:rPr>
          <w:rFonts w:ascii="Arial" w:hAnsi="Arial" w:cs="Arial"/>
          <w:sz w:val="24"/>
          <w:szCs w:val="24"/>
        </w:rPr>
        <w:lastRenderedPageBreak/>
        <w:t>PARTE II. MANUAL DE GOOGLE SITES, GOOGLE FORMS Y GOOGLE SHEETS</w:t>
      </w:r>
    </w:p>
    <w:p w14:paraId="0A67D6AC" w14:textId="77777777" w:rsidR="00971F79" w:rsidRPr="008F2AFE" w:rsidRDefault="00000000" w:rsidP="008F2AFE">
      <w:p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 xml:space="preserve">Esta sección complementa el manual técnico: el sitio presenta información comercial, </w:t>
      </w:r>
      <w:proofErr w:type="spellStart"/>
      <w:r w:rsidRPr="008F2AFE">
        <w:rPr>
          <w:rFonts w:ascii="Arial" w:hAnsi="Arial" w:cs="Arial"/>
          <w:sz w:val="24"/>
          <w:szCs w:val="24"/>
          <w:lang w:val="es-PE"/>
        </w:rPr>
        <w:t>Forms</w:t>
      </w:r>
      <w:proofErr w:type="spellEnd"/>
      <w:r w:rsidRPr="008F2AFE">
        <w:rPr>
          <w:rFonts w:ascii="Arial" w:hAnsi="Arial" w:cs="Arial"/>
          <w:sz w:val="24"/>
          <w:szCs w:val="24"/>
          <w:lang w:val="es-PE"/>
        </w:rPr>
        <w:t xml:space="preserve"> captura consultas y Sheets permite organizar y dar seguimiento a las respuestas.</w:t>
      </w:r>
    </w:p>
    <w:p w14:paraId="4CA33663" w14:textId="77777777" w:rsidR="00971F79" w:rsidRPr="008F2AFE" w:rsidRDefault="00000000" w:rsidP="008F2AFE">
      <w:pPr>
        <w:pStyle w:val="Ttulo1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23. Objetivo y relación entre herramientas</w:t>
      </w:r>
    </w:p>
    <w:p w14:paraId="2C6A4CC2" w14:textId="77777777" w:rsidR="00971F79" w:rsidRPr="008F2AFE" w:rsidRDefault="00000000" w:rsidP="008F2AFE">
      <w:p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 xml:space="preserve">Google Sites permite mantener la página informativa de Confecciones YEROMA. Google </w:t>
      </w:r>
      <w:proofErr w:type="spellStart"/>
      <w:r w:rsidRPr="008F2AFE">
        <w:rPr>
          <w:rFonts w:ascii="Arial" w:hAnsi="Arial" w:cs="Arial"/>
          <w:sz w:val="24"/>
          <w:szCs w:val="24"/>
          <w:lang w:val="es-PE"/>
        </w:rPr>
        <w:t>Forms</w:t>
      </w:r>
      <w:proofErr w:type="spellEnd"/>
      <w:r w:rsidRPr="008F2AFE">
        <w:rPr>
          <w:rFonts w:ascii="Arial" w:hAnsi="Arial" w:cs="Arial"/>
          <w:sz w:val="24"/>
          <w:szCs w:val="24"/>
          <w:lang w:val="es-PE"/>
        </w:rPr>
        <w:t xml:space="preserve"> permite recibir consultas y solicitudes preliminares. Google Sheets organiza las respuestas y facilita el seguimiento. Flujo recomendado: el cliente visita el sitio → completa el formulario → la respuesta se registra → el responsable revisa y atiende la consulta.</w:t>
      </w:r>
    </w:p>
    <w:p w14:paraId="050F6B52" w14:textId="77777777" w:rsidR="00971F79" w:rsidRPr="008F2AFE" w:rsidRDefault="00000000" w:rsidP="008F2AFE">
      <w:pPr>
        <w:pStyle w:val="Ttulo1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24. Google Sites: edición y publicación</w:t>
      </w:r>
    </w:p>
    <w:p w14:paraId="3B94EF26" w14:textId="77777777" w:rsidR="00971F79" w:rsidRPr="008F2AFE" w:rsidRDefault="00000000" w:rsidP="008F2AFE">
      <w:pPr>
        <w:pStyle w:val="Ttulo2"/>
        <w:jc w:val="both"/>
        <w:rPr>
          <w:rFonts w:ascii="Arial" w:hAnsi="Arial" w:cs="Arial"/>
          <w:szCs w:val="24"/>
          <w:lang w:val="es-PE"/>
        </w:rPr>
      </w:pPr>
      <w:r w:rsidRPr="008F2AFE">
        <w:rPr>
          <w:rFonts w:ascii="Arial" w:hAnsi="Arial" w:cs="Arial"/>
          <w:szCs w:val="24"/>
          <w:lang w:val="es-PE"/>
        </w:rPr>
        <w:t>24.1 Ingresar y editar</w:t>
      </w:r>
    </w:p>
    <w:p w14:paraId="5BA74DC9" w14:textId="77777777" w:rsidR="00971F79" w:rsidRPr="008F2AFE" w:rsidRDefault="00000000">
      <w:pPr>
        <w:pStyle w:val="Listaconnmeros"/>
        <w:numPr>
          <w:ilvl w:val="0"/>
          <w:numId w:val="44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Entrar a https://sites.google.com/ con la cuenta autorizada y abrir el proyecto correcto en modo edición.</w:t>
      </w:r>
    </w:p>
    <w:p w14:paraId="3C5FEEB6" w14:textId="77777777" w:rsidR="00971F79" w:rsidRPr="008F2AFE" w:rsidRDefault="00000000">
      <w:pPr>
        <w:pStyle w:val="Listaconnmeros"/>
        <w:numPr>
          <w:ilvl w:val="0"/>
          <w:numId w:val="44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Seleccionar la página que se desea actualizar. Editar textos y usar las opciones de inserción para añadir imágenes, botones, enlaces o contenido incrustado.</w:t>
      </w:r>
    </w:p>
    <w:p w14:paraId="47559C06" w14:textId="77777777" w:rsidR="00971F79" w:rsidRPr="008F2AFE" w:rsidRDefault="00000000">
      <w:pPr>
        <w:pStyle w:val="Listaconnmeros"/>
        <w:numPr>
          <w:ilvl w:val="0"/>
          <w:numId w:val="44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Usar imágenes nítidas y autorizadas. Para productos, mostrar nombre o modelo, descripción y datos comerciales confirmados.</w:t>
      </w:r>
    </w:p>
    <w:p w14:paraId="3A4F7F33" w14:textId="77777777" w:rsidR="00971F79" w:rsidRPr="008F2AFE" w:rsidRDefault="00000000">
      <w:pPr>
        <w:pStyle w:val="Listaconnmeros"/>
        <w:numPr>
          <w:ilvl w:val="0"/>
          <w:numId w:val="44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Revisar ortografía, enlaces, botones y vista previa en computadora y móvil.</w:t>
      </w:r>
    </w:p>
    <w:p w14:paraId="16CFAC62" w14:textId="77777777" w:rsidR="00971F79" w:rsidRPr="008F2AFE" w:rsidRDefault="00000000" w:rsidP="008F2AFE">
      <w:pPr>
        <w:pStyle w:val="Ttulo2"/>
        <w:jc w:val="both"/>
        <w:rPr>
          <w:rFonts w:ascii="Arial" w:hAnsi="Arial" w:cs="Arial"/>
          <w:szCs w:val="24"/>
        </w:rPr>
      </w:pPr>
      <w:r w:rsidRPr="008F2AFE">
        <w:rPr>
          <w:rFonts w:ascii="Arial" w:hAnsi="Arial" w:cs="Arial"/>
          <w:szCs w:val="24"/>
        </w:rPr>
        <w:t xml:space="preserve">24.2 </w:t>
      </w:r>
      <w:proofErr w:type="spellStart"/>
      <w:r w:rsidRPr="008F2AFE">
        <w:rPr>
          <w:rFonts w:ascii="Arial" w:hAnsi="Arial" w:cs="Arial"/>
          <w:szCs w:val="24"/>
        </w:rPr>
        <w:t>Publicar</w:t>
      </w:r>
      <w:proofErr w:type="spellEnd"/>
      <w:r w:rsidRPr="008F2AFE">
        <w:rPr>
          <w:rFonts w:ascii="Arial" w:hAnsi="Arial" w:cs="Arial"/>
          <w:szCs w:val="24"/>
        </w:rPr>
        <w:t xml:space="preserve"> </w:t>
      </w:r>
      <w:proofErr w:type="spellStart"/>
      <w:r w:rsidRPr="008F2AFE">
        <w:rPr>
          <w:rFonts w:ascii="Arial" w:hAnsi="Arial" w:cs="Arial"/>
          <w:szCs w:val="24"/>
        </w:rPr>
        <w:t>cambios</w:t>
      </w:r>
      <w:proofErr w:type="spellEnd"/>
    </w:p>
    <w:p w14:paraId="3814F1CF" w14:textId="77777777" w:rsidR="00971F79" w:rsidRPr="008F2AFE" w:rsidRDefault="00000000">
      <w:pPr>
        <w:pStyle w:val="Listaconnmeros"/>
        <w:numPr>
          <w:ilvl w:val="0"/>
          <w:numId w:val="45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Revisar todo el contenido y probar los enlaces.</w:t>
      </w:r>
    </w:p>
    <w:p w14:paraId="168D739C" w14:textId="77777777" w:rsidR="00971F79" w:rsidRPr="008F2AFE" w:rsidRDefault="00000000">
      <w:pPr>
        <w:pStyle w:val="Listaconnmeros"/>
        <w:numPr>
          <w:ilvl w:val="0"/>
          <w:numId w:val="45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Seleccionar “Publicar” cuando la versión esté lista y comprobar la dirección publicada y la configuración de acceso.</w:t>
      </w:r>
    </w:p>
    <w:p w14:paraId="4B98E03E" w14:textId="77777777" w:rsidR="00971F79" w:rsidRPr="008F2AFE" w:rsidRDefault="00000000">
      <w:pPr>
        <w:pStyle w:val="Listaconnmeros"/>
        <w:numPr>
          <w:ilvl w:val="0"/>
          <w:numId w:val="45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Abrir el sitio publicado en otra pestaña para confirmar que los cambios sean visibles.</w:t>
      </w:r>
    </w:p>
    <w:p w14:paraId="42DF89AF" w14:textId="77777777" w:rsidR="00971F79" w:rsidRPr="008F2AFE" w:rsidRDefault="00000000">
      <w:pPr>
        <w:pStyle w:val="Listaconnmeros"/>
        <w:numPr>
          <w:ilvl w:val="0"/>
          <w:numId w:val="45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Si los cambios no aparecen, verificar que se haya publicado la última versión y recargar la página.</w:t>
      </w:r>
    </w:p>
    <w:p w14:paraId="14B1CC47" w14:textId="77777777" w:rsidR="00971F79" w:rsidRPr="008F2AFE" w:rsidRDefault="00000000" w:rsidP="008F2AFE">
      <w:pPr>
        <w:pStyle w:val="Ttulo1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 xml:space="preserve">25. Google </w:t>
      </w:r>
      <w:proofErr w:type="spellStart"/>
      <w:r w:rsidRPr="008F2AFE">
        <w:rPr>
          <w:rFonts w:ascii="Arial" w:hAnsi="Arial" w:cs="Arial"/>
          <w:sz w:val="24"/>
          <w:szCs w:val="24"/>
          <w:lang w:val="es-PE"/>
        </w:rPr>
        <w:t>Forms</w:t>
      </w:r>
      <w:proofErr w:type="spellEnd"/>
      <w:r w:rsidRPr="008F2AFE">
        <w:rPr>
          <w:rFonts w:ascii="Arial" w:hAnsi="Arial" w:cs="Arial"/>
          <w:sz w:val="24"/>
          <w:szCs w:val="24"/>
          <w:lang w:val="es-PE"/>
        </w:rPr>
        <w:t>: creación y gestión de consultas</w:t>
      </w:r>
    </w:p>
    <w:p w14:paraId="03F68122" w14:textId="77777777" w:rsidR="00971F79" w:rsidRPr="008F2AFE" w:rsidRDefault="00000000">
      <w:pPr>
        <w:pStyle w:val="Listaconnmeros"/>
        <w:numPr>
          <w:ilvl w:val="0"/>
          <w:numId w:val="46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Entrar a https://forms.google.com/ y crear un formulario en blanco o abrir uno existente.</w:t>
      </w:r>
    </w:p>
    <w:p w14:paraId="22C4B7D1" w14:textId="77777777" w:rsidR="00971F79" w:rsidRPr="008F2AFE" w:rsidRDefault="00000000">
      <w:pPr>
        <w:pStyle w:val="Listaconnmeros"/>
        <w:numPr>
          <w:ilvl w:val="0"/>
          <w:numId w:val="46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Usar un título claro, por ejemplo “Consultas y pedidos — Confecciones YEROMA”, e indicar para qué se utilizarán las respuestas.</w:t>
      </w:r>
    </w:p>
    <w:p w14:paraId="6FCC84D2" w14:textId="77777777" w:rsidR="00971F79" w:rsidRPr="008F2AFE" w:rsidRDefault="00000000">
      <w:pPr>
        <w:pStyle w:val="Listaconnmeros"/>
        <w:numPr>
          <w:ilvl w:val="0"/>
          <w:numId w:val="46"/>
        </w:numPr>
        <w:jc w:val="both"/>
        <w:rPr>
          <w:rFonts w:ascii="Arial" w:hAnsi="Arial" w:cs="Arial"/>
          <w:sz w:val="24"/>
          <w:szCs w:val="24"/>
        </w:rPr>
      </w:pPr>
      <w:r w:rsidRPr="008F2AFE">
        <w:rPr>
          <w:rFonts w:ascii="Arial" w:hAnsi="Arial" w:cs="Arial"/>
          <w:sz w:val="24"/>
          <w:szCs w:val="24"/>
          <w:lang w:val="es-PE"/>
        </w:rPr>
        <w:t xml:space="preserve">Añadir preguntas apropiadas: nombre, medio de contacto, producto de interés, talla o color y detalle de la consulta. </w:t>
      </w:r>
      <w:proofErr w:type="spellStart"/>
      <w:r w:rsidRPr="008F2AFE">
        <w:rPr>
          <w:rFonts w:ascii="Arial" w:hAnsi="Arial" w:cs="Arial"/>
          <w:sz w:val="24"/>
          <w:szCs w:val="24"/>
        </w:rPr>
        <w:t>Solicitar</w:t>
      </w:r>
      <w:proofErr w:type="spellEnd"/>
      <w:r w:rsidRPr="008F2AFE">
        <w:rPr>
          <w:rFonts w:ascii="Arial" w:hAnsi="Arial" w:cs="Arial"/>
          <w:sz w:val="24"/>
          <w:szCs w:val="24"/>
        </w:rPr>
        <w:t xml:space="preserve"> solo </w:t>
      </w:r>
      <w:proofErr w:type="spellStart"/>
      <w:r w:rsidRPr="008F2AFE">
        <w:rPr>
          <w:rFonts w:ascii="Arial" w:hAnsi="Arial" w:cs="Arial"/>
          <w:sz w:val="24"/>
          <w:szCs w:val="24"/>
        </w:rPr>
        <w:t>los</w:t>
      </w:r>
      <w:proofErr w:type="spellEnd"/>
      <w:r w:rsidRPr="008F2AF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2AFE">
        <w:rPr>
          <w:rFonts w:ascii="Arial" w:hAnsi="Arial" w:cs="Arial"/>
          <w:sz w:val="24"/>
          <w:szCs w:val="24"/>
        </w:rPr>
        <w:t>datos</w:t>
      </w:r>
      <w:proofErr w:type="spellEnd"/>
      <w:r w:rsidRPr="008F2AFE">
        <w:rPr>
          <w:rFonts w:ascii="Arial" w:hAnsi="Arial" w:cs="Arial"/>
          <w:sz w:val="24"/>
          <w:szCs w:val="24"/>
        </w:rPr>
        <w:t xml:space="preserve"> necesarios.</w:t>
      </w:r>
    </w:p>
    <w:p w14:paraId="14105976" w14:textId="77777777" w:rsidR="00971F79" w:rsidRPr="008F2AFE" w:rsidRDefault="00000000">
      <w:pPr>
        <w:pStyle w:val="Listaconnmeros"/>
        <w:numPr>
          <w:ilvl w:val="0"/>
          <w:numId w:val="46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Marcar como obligatorias únicamente las preguntas indispensables y probar el formulario con la vista previa.</w:t>
      </w:r>
    </w:p>
    <w:p w14:paraId="5244D05E" w14:textId="77777777" w:rsidR="00971F79" w:rsidRPr="008F2AFE" w:rsidRDefault="00000000">
      <w:pPr>
        <w:pStyle w:val="Listaconnmeros"/>
        <w:numPr>
          <w:ilvl w:val="0"/>
          <w:numId w:val="46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Revisar si exige iniciar sesión; probar en ventana privada si los clientes deben responder sin cuenta.</w:t>
      </w:r>
    </w:p>
    <w:p w14:paraId="34FA9172" w14:textId="77777777" w:rsidR="00971F79" w:rsidRPr="008F2AFE" w:rsidRDefault="00000000">
      <w:pPr>
        <w:pStyle w:val="Listaconnmeros"/>
        <w:numPr>
          <w:ilvl w:val="0"/>
          <w:numId w:val="46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Copiar el enlace del formulario o insertarlo en Google Sites desde las opciones disponibles.</w:t>
      </w:r>
    </w:p>
    <w:p w14:paraId="0BAAA074" w14:textId="77777777" w:rsidR="00971F79" w:rsidRPr="008F2AFE" w:rsidRDefault="00000000">
      <w:pPr>
        <w:pStyle w:val="Listaconnmeros"/>
        <w:numPr>
          <w:ilvl w:val="0"/>
          <w:numId w:val="46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lastRenderedPageBreak/>
        <w:t>Enviar una respuesta de prueba y confirmar que se reciba correctamente.</w:t>
      </w:r>
    </w:p>
    <w:p w14:paraId="2BDA340B" w14:textId="77777777" w:rsidR="00971F79" w:rsidRPr="008F2AFE" w:rsidRDefault="00000000" w:rsidP="008F2AFE">
      <w:pPr>
        <w:pStyle w:val="Ttulo2"/>
        <w:jc w:val="both"/>
        <w:rPr>
          <w:rFonts w:ascii="Arial" w:hAnsi="Arial" w:cs="Arial"/>
          <w:szCs w:val="24"/>
          <w:lang w:val="es-PE"/>
        </w:rPr>
      </w:pPr>
      <w:r w:rsidRPr="008F2AFE">
        <w:rPr>
          <w:rFonts w:ascii="Arial" w:hAnsi="Arial" w:cs="Arial"/>
          <w:szCs w:val="24"/>
          <w:lang w:val="es-PE"/>
        </w:rPr>
        <w:t>25.1 Revisar respuestas</w:t>
      </w:r>
    </w:p>
    <w:p w14:paraId="6D0B62C9" w14:textId="77777777" w:rsidR="00971F79" w:rsidRPr="008F2AFE" w:rsidRDefault="00000000" w:rsidP="008F2AFE">
      <w:p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En la pestaña “Respuestas” se puede revisar el resumen y las respuestas individuales. Para usar una hoja de cálculo, vincular o crear una hoja de Google Sheets y confirmar que corresponde al formulario correcto.</w:t>
      </w:r>
    </w:p>
    <w:p w14:paraId="68D99C39" w14:textId="77777777" w:rsidR="00971F79" w:rsidRPr="008F2AFE" w:rsidRDefault="00000000" w:rsidP="008F2AFE">
      <w:pPr>
        <w:pStyle w:val="Ttulo1"/>
        <w:jc w:val="both"/>
        <w:rPr>
          <w:rFonts w:ascii="Arial" w:hAnsi="Arial" w:cs="Arial"/>
          <w:sz w:val="24"/>
          <w:szCs w:val="24"/>
        </w:rPr>
      </w:pPr>
      <w:r w:rsidRPr="008F2AFE">
        <w:rPr>
          <w:rFonts w:ascii="Arial" w:hAnsi="Arial" w:cs="Arial"/>
          <w:sz w:val="24"/>
          <w:szCs w:val="24"/>
        </w:rPr>
        <w:t>26. Google Sheets: organización y seguimiento</w:t>
      </w:r>
    </w:p>
    <w:p w14:paraId="7F4B236D" w14:textId="77777777" w:rsidR="00971F79" w:rsidRPr="008F2AFE" w:rsidRDefault="00000000">
      <w:pPr>
        <w:pStyle w:val="Listaconnmeros"/>
        <w:numPr>
          <w:ilvl w:val="0"/>
          <w:numId w:val="4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 xml:space="preserve">Abrir la hoja vinculada desde </w:t>
      </w:r>
      <w:proofErr w:type="spellStart"/>
      <w:r w:rsidRPr="008F2AFE">
        <w:rPr>
          <w:rFonts w:ascii="Arial" w:hAnsi="Arial" w:cs="Arial"/>
          <w:sz w:val="24"/>
          <w:szCs w:val="24"/>
          <w:lang w:val="es-PE"/>
        </w:rPr>
        <w:t>Forms</w:t>
      </w:r>
      <w:proofErr w:type="spellEnd"/>
      <w:r w:rsidRPr="008F2AFE">
        <w:rPr>
          <w:rFonts w:ascii="Arial" w:hAnsi="Arial" w:cs="Arial"/>
          <w:sz w:val="24"/>
          <w:szCs w:val="24"/>
          <w:lang w:val="es-PE"/>
        </w:rPr>
        <w:t xml:space="preserve"> o Drive. Mantener una fila por respuesta y evitar combinar celdas en la tabla de datos.</w:t>
      </w:r>
    </w:p>
    <w:p w14:paraId="009AFBF2" w14:textId="77777777" w:rsidR="00971F79" w:rsidRPr="008F2AFE" w:rsidRDefault="00000000">
      <w:pPr>
        <w:pStyle w:val="Listaconnmeros"/>
        <w:numPr>
          <w:ilvl w:val="0"/>
          <w:numId w:val="4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 xml:space="preserve">No borrar ni modificar encabezados o columnas que </w:t>
      </w:r>
      <w:proofErr w:type="spellStart"/>
      <w:r w:rsidRPr="008F2AFE">
        <w:rPr>
          <w:rFonts w:ascii="Arial" w:hAnsi="Arial" w:cs="Arial"/>
          <w:sz w:val="24"/>
          <w:szCs w:val="24"/>
          <w:lang w:val="es-PE"/>
        </w:rPr>
        <w:t>Forms</w:t>
      </w:r>
      <w:proofErr w:type="spellEnd"/>
      <w:r w:rsidRPr="008F2AFE">
        <w:rPr>
          <w:rFonts w:ascii="Arial" w:hAnsi="Arial" w:cs="Arial"/>
          <w:sz w:val="24"/>
          <w:szCs w:val="24"/>
          <w:lang w:val="es-PE"/>
        </w:rPr>
        <w:t xml:space="preserve"> utiliza sin evaluar antes el impacto.</w:t>
      </w:r>
    </w:p>
    <w:p w14:paraId="54C02364" w14:textId="77777777" w:rsidR="00971F79" w:rsidRPr="008F2AFE" w:rsidRDefault="00000000">
      <w:pPr>
        <w:pStyle w:val="Listaconnmeros"/>
        <w:numPr>
          <w:ilvl w:val="0"/>
          <w:numId w:val="4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Añadir al final columnas como “Estado”, “</w:t>
      </w:r>
      <w:proofErr w:type="gramStart"/>
      <w:r w:rsidRPr="008F2AFE">
        <w:rPr>
          <w:rFonts w:ascii="Arial" w:hAnsi="Arial" w:cs="Arial"/>
          <w:sz w:val="24"/>
          <w:szCs w:val="24"/>
          <w:lang w:val="es-PE"/>
        </w:rPr>
        <w:t>Responsable</w:t>
      </w:r>
      <w:proofErr w:type="gramEnd"/>
      <w:r w:rsidRPr="008F2AFE">
        <w:rPr>
          <w:rFonts w:ascii="Arial" w:hAnsi="Arial" w:cs="Arial"/>
          <w:sz w:val="24"/>
          <w:szCs w:val="24"/>
          <w:lang w:val="es-PE"/>
        </w:rPr>
        <w:t>” y “Fecha de seguimiento” para controlar las consultas.</w:t>
      </w:r>
    </w:p>
    <w:p w14:paraId="6A1AA12C" w14:textId="77777777" w:rsidR="00971F79" w:rsidRPr="008F2AFE" w:rsidRDefault="00000000">
      <w:pPr>
        <w:pStyle w:val="Listaconnmeros"/>
        <w:numPr>
          <w:ilvl w:val="0"/>
          <w:numId w:val="4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Usar estados consistentes: Nuevo, En atención, Pendiente de confirmar, Atendido o Cerrado.</w:t>
      </w:r>
    </w:p>
    <w:p w14:paraId="1AA6053B" w14:textId="77777777" w:rsidR="00971F79" w:rsidRPr="008F2AFE" w:rsidRDefault="00000000">
      <w:pPr>
        <w:pStyle w:val="Listaconnmeros"/>
        <w:numPr>
          <w:ilvl w:val="0"/>
          <w:numId w:val="47"/>
        </w:numPr>
        <w:jc w:val="both"/>
        <w:rPr>
          <w:rFonts w:ascii="Arial" w:hAnsi="Arial" w:cs="Arial"/>
          <w:sz w:val="24"/>
          <w:szCs w:val="24"/>
        </w:rPr>
      </w:pPr>
      <w:r w:rsidRPr="008F2AFE">
        <w:rPr>
          <w:rFonts w:ascii="Arial" w:hAnsi="Arial" w:cs="Arial"/>
          <w:sz w:val="24"/>
          <w:szCs w:val="24"/>
          <w:lang w:val="es-PE"/>
        </w:rPr>
        <w:t xml:space="preserve">Activar Datos → Crear un filtro para localizar consultas por fecha, producto o estado. </w:t>
      </w:r>
      <w:r w:rsidRPr="008F2AFE">
        <w:rPr>
          <w:rFonts w:ascii="Arial" w:hAnsi="Arial" w:cs="Arial"/>
          <w:sz w:val="24"/>
          <w:szCs w:val="24"/>
        </w:rPr>
        <w:t xml:space="preserve">Al </w:t>
      </w:r>
      <w:proofErr w:type="spellStart"/>
      <w:r w:rsidRPr="008F2AFE">
        <w:rPr>
          <w:rFonts w:ascii="Arial" w:hAnsi="Arial" w:cs="Arial"/>
          <w:sz w:val="24"/>
          <w:szCs w:val="24"/>
        </w:rPr>
        <w:t>ordenar</w:t>
      </w:r>
      <w:proofErr w:type="spellEnd"/>
      <w:r w:rsidRPr="008F2AF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F2AFE">
        <w:rPr>
          <w:rFonts w:ascii="Arial" w:hAnsi="Arial" w:cs="Arial"/>
          <w:sz w:val="24"/>
          <w:szCs w:val="24"/>
        </w:rPr>
        <w:t>seleccionar</w:t>
      </w:r>
      <w:proofErr w:type="spellEnd"/>
      <w:r w:rsidRPr="008F2AF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2AFE">
        <w:rPr>
          <w:rFonts w:ascii="Arial" w:hAnsi="Arial" w:cs="Arial"/>
          <w:sz w:val="24"/>
          <w:szCs w:val="24"/>
        </w:rPr>
        <w:t>toda</w:t>
      </w:r>
      <w:proofErr w:type="spellEnd"/>
      <w:r w:rsidRPr="008F2AFE">
        <w:rPr>
          <w:rFonts w:ascii="Arial" w:hAnsi="Arial" w:cs="Arial"/>
          <w:sz w:val="24"/>
          <w:szCs w:val="24"/>
        </w:rPr>
        <w:t xml:space="preserve"> la tabla.</w:t>
      </w:r>
    </w:p>
    <w:p w14:paraId="6E235FA7" w14:textId="77777777" w:rsidR="00971F79" w:rsidRPr="008F2AFE" w:rsidRDefault="00000000">
      <w:pPr>
        <w:pStyle w:val="Listaconnmeros"/>
        <w:numPr>
          <w:ilvl w:val="0"/>
          <w:numId w:val="4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Actualizar el estado después de atender cada consulta y revisar periódicamente los casos pendientes.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9"/>
        <w:gridCol w:w="1999"/>
        <w:gridCol w:w="1999"/>
        <w:gridCol w:w="1999"/>
        <w:gridCol w:w="1999"/>
      </w:tblGrid>
      <w:tr w:rsidR="00971F79" w:rsidRPr="008F2AFE" w14:paraId="1E11B998" w14:textId="77777777">
        <w:tc>
          <w:tcPr>
            <w:tcW w:w="1999" w:type="dxa"/>
            <w:shd w:val="clear" w:color="auto" w:fill="713F32"/>
          </w:tcPr>
          <w:p w14:paraId="5E1984D9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F2AFE">
              <w:rPr>
                <w:rFonts w:ascii="Arial" w:hAnsi="Arial" w:cs="Arial"/>
                <w:b/>
                <w:color w:val="FFFFFF"/>
                <w:sz w:val="24"/>
                <w:szCs w:val="24"/>
              </w:rPr>
              <w:t>Fecha</w:t>
            </w:r>
            <w:proofErr w:type="spellEnd"/>
          </w:p>
        </w:tc>
        <w:tc>
          <w:tcPr>
            <w:tcW w:w="1999" w:type="dxa"/>
            <w:shd w:val="clear" w:color="auto" w:fill="713F32"/>
          </w:tcPr>
          <w:p w14:paraId="140A6A5A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b/>
                <w:color w:val="FFFFFF"/>
                <w:sz w:val="24"/>
                <w:szCs w:val="24"/>
              </w:rPr>
              <w:t>Cliente / referencia</w:t>
            </w:r>
          </w:p>
        </w:tc>
        <w:tc>
          <w:tcPr>
            <w:tcW w:w="1999" w:type="dxa"/>
            <w:shd w:val="clear" w:color="auto" w:fill="713F32"/>
          </w:tcPr>
          <w:p w14:paraId="6E9EB949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b/>
                <w:color w:val="FFFFFF"/>
                <w:sz w:val="24"/>
                <w:szCs w:val="24"/>
              </w:rPr>
              <w:t>Consulta</w:t>
            </w:r>
          </w:p>
        </w:tc>
        <w:tc>
          <w:tcPr>
            <w:tcW w:w="1999" w:type="dxa"/>
            <w:shd w:val="clear" w:color="auto" w:fill="713F32"/>
          </w:tcPr>
          <w:p w14:paraId="5A37275E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b/>
                <w:color w:val="FFFFFF"/>
                <w:sz w:val="24"/>
                <w:szCs w:val="24"/>
              </w:rPr>
              <w:t>Estado</w:t>
            </w:r>
          </w:p>
        </w:tc>
        <w:tc>
          <w:tcPr>
            <w:tcW w:w="1999" w:type="dxa"/>
            <w:shd w:val="clear" w:color="auto" w:fill="713F32"/>
          </w:tcPr>
          <w:p w14:paraId="10EE391D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b/>
                <w:color w:val="FFFFFF"/>
                <w:sz w:val="24"/>
                <w:szCs w:val="24"/>
              </w:rPr>
              <w:t>Responsable</w:t>
            </w:r>
          </w:p>
        </w:tc>
      </w:tr>
      <w:tr w:rsidR="00971F79" w:rsidRPr="008F2AFE" w14:paraId="08306C24" w14:textId="77777777">
        <w:tc>
          <w:tcPr>
            <w:tcW w:w="1999" w:type="dxa"/>
          </w:tcPr>
          <w:p w14:paraId="2909CE91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[fecha]</w:t>
            </w:r>
          </w:p>
        </w:tc>
        <w:tc>
          <w:tcPr>
            <w:tcW w:w="1999" w:type="dxa"/>
          </w:tcPr>
          <w:p w14:paraId="78465C0D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[nombre o código]</w:t>
            </w:r>
          </w:p>
        </w:tc>
        <w:tc>
          <w:tcPr>
            <w:tcW w:w="1999" w:type="dxa"/>
          </w:tcPr>
          <w:p w14:paraId="3E465496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[producto consultado]</w:t>
            </w:r>
          </w:p>
        </w:tc>
        <w:tc>
          <w:tcPr>
            <w:tcW w:w="1999" w:type="dxa"/>
          </w:tcPr>
          <w:p w14:paraId="2B27CDB1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Nuevo</w:t>
            </w:r>
          </w:p>
        </w:tc>
        <w:tc>
          <w:tcPr>
            <w:tcW w:w="1999" w:type="dxa"/>
          </w:tcPr>
          <w:p w14:paraId="310AD8EB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[responsable]</w:t>
            </w:r>
          </w:p>
        </w:tc>
      </w:tr>
      <w:tr w:rsidR="00971F79" w:rsidRPr="008F2AFE" w14:paraId="2DA71297" w14:textId="77777777">
        <w:tc>
          <w:tcPr>
            <w:tcW w:w="1999" w:type="dxa"/>
          </w:tcPr>
          <w:p w14:paraId="44B16078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[fecha]</w:t>
            </w:r>
          </w:p>
        </w:tc>
        <w:tc>
          <w:tcPr>
            <w:tcW w:w="1999" w:type="dxa"/>
          </w:tcPr>
          <w:p w14:paraId="63CEA8B1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[nombre o código]</w:t>
            </w:r>
          </w:p>
        </w:tc>
        <w:tc>
          <w:tcPr>
            <w:tcW w:w="1999" w:type="dxa"/>
          </w:tcPr>
          <w:p w14:paraId="0A2A8AFC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[consulta]</w:t>
            </w:r>
          </w:p>
        </w:tc>
        <w:tc>
          <w:tcPr>
            <w:tcW w:w="1999" w:type="dxa"/>
          </w:tcPr>
          <w:p w14:paraId="1D22A29E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En atención</w:t>
            </w:r>
          </w:p>
        </w:tc>
        <w:tc>
          <w:tcPr>
            <w:tcW w:w="1999" w:type="dxa"/>
          </w:tcPr>
          <w:p w14:paraId="54C53C4C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[responsable]</w:t>
            </w:r>
          </w:p>
        </w:tc>
      </w:tr>
    </w:tbl>
    <w:p w14:paraId="7D8102AB" w14:textId="77777777" w:rsidR="00971F79" w:rsidRPr="008F2AFE" w:rsidRDefault="00000000" w:rsidP="008F2AFE">
      <w:pPr>
        <w:pStyle w:val="Ttulo1"/>
        <w:jc w:val="both"/>
        <w:rPr>
          <w:rFonts w:ascii="Arial" w:hAnsi="Arial" w:cs="Arial"/>
          <w:sz w:val="24"/>
          <w:szCs w:val="24"/>
        </w:rPr>
      </w:pPr>
      <w:r w:rsidRPr="008F2AFE">
        <w:rPr>
          <w:rFonts w:ascii="Arial" w:hAnsi="Arial" w:cs="Arial"/>
          <w:sz w:val="24"/>
          <w:szCs w:val="24"/>
        </w:rPr>
        <w:t>27. Seguridad y permisos digitales</w:t>
      </w:r>
    </w:p>
    <w:p w14:paraId="595055D4" w14:textId="77777777" w:rsidR="00971F79" w:rsidRPr="008F2AFE" w:rsidRDefault="00000000">
      <w:pPr>
        <w:pStyle w:val="Listaconvietas"/>
        <w:numPr>
          <w:ilvl w:val="0"/>
          <w:numId w:val="48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Compartir sitio, formulario y hoja solo con personas que lo necesiten; dar permisos de editor únicamente a quienes deban modificar información.</w:t>
      </w:r>
    </w:p>
    <w:p w14:paraId="79F97BA8" w14:textId="77777777" w:rsidR="00971F79" w:rsidRPr="008F2AFE" w:rsidRDefault="00000000">
      <w:pPr>
        <w:pStyle w:val="Listaconvietas"/>
        <w:numPr>
          <w:ilvl w:val="0"/>
          <w:numId w:val="48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No publicar una hoja de respuestas en el sitio web. Para clientes, compartir el formulario, no la base de respuestas.</w:t>
      </w:r>
    </w:p>
    <w:p w14:paraId="7309CD78" w14:textId="77777777" w:rsidR="00971F79" w:rsidRPr="008F2AFE" w:rsidRDefault="00000000">
      <w:pPr>
        <w:pStyle w:val="Listaconvietas"/>
        <w:numPr>
          <w:ilvl w:val="0"/>
          <w:numId w:val="48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Antes de permitir acceso a cualquier persona con el enlace, revisar si el archivo contiene información personal o interna.</w:t>
      </w:r>
    </w:p>
    <w:p w14:paraId="5A1C7518" w14:textId="77777777" w:rsidR="00971F79" w:rsidRPr="008F2AFE" w:rsidRDefault="00000000">
      <w:pPr>
        <w:pStyle w:val="Listaconvietas"/>
        <w:numPr>
          <w:ilvl w:val="0"/>
          <w:numId w:val="48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No compartir contraseñas ni códigos de verificación; retirar permisos cuando una persona deje de cumplir funciones.</w:t>
      </w:r>
    </w:p>
    <w:p w14:paraId="10C50758" w14:textId="77777777" w:rsidR="00971F79" w:rsidRPr="008F2AFE" w:rsidRDefault="00000000">
      <w:pPr>
        <w:pStyle w:val="Listaconvietas"/>
        <w:numPr>
          <w:ilvl w:val="0"/>
          <w:numId w:val="48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Recopilar solo los datos necesarios y explicar el propósito de su uso.</w:t>
      </w:r>
    </w:p>
    <w:p w14:paraId="71B7647A" w14:textId="77777777" w:rsidR="00971F79" w:rsidRPr="008F2AFE" w:rsidRDefault="00000000" w:rsidP="008F2AFE">
      <w:pPr>
        <w:pStyle w:val="Ttulo1"/>
        <w:jc w:val="both"/>
        <w:rPr>
          <w:rFonts w:ascii="Arial" w:hAnsi="Arial" w:cs="Arial"/>
          <w:sz w:val="24"/>
          <w:szCs w:val="24"/>
        </w:rPr>
      </w:pPr>
      <w:r w:rsidRPr="008F2AFE">
        <w:rPr>
          <w:rFonts w:ascii="Arial" w:hAnsi="Arial" w:cs="Arial"/>
          <w:sz w:val="24"/>
          <w:szCs w:val="24"/>
        </w:rPr>
        <w:t>28. Rutina de revisión y comprobación</w:t>
      </w:r>
    </w:p>
    <w:p w14:paraId="23968E4A" w14:textId="77777777" w:rsidR="00971F79" w:rsidRPr="008F2AFE" w:rsidRDefault="00000000">
      <w:pPr>
        <w:pStyle w:val="Listaconvietas"/>
        <w:numPr>
          <w:ilvl w:val="0"/>
          <w:numId w:val="49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Diariamente o según horario de atención: revisar respuestas nuevas y atender consultas.</w:t>
      </w:r>
    </w:p>
    <w:p w14:paraId="61DD6AFF" w14:textId="77777777" w:rsidR="00971F79" w:rsidRPr="008F2AFE" w:rsidRDefault="00000000">
      <w:pPr>
        <w:pStyle w:val="Listaconvietas"/>
        <w:numPr>
          <w:ilvl w:val="0"/>
          <w:numId w:val="49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Semanalmente: revisar pendientes y comprobar que los enlaces del sitio funcionen.</w:t>
      </w:r>
    </w:p>
    <w:p w14:paraId="065EA8BC" w14:textId="77777777" w:rsidR="00971F79" w:rsidRPr="008F2AFE" w:rsidRDefault="00000000">
      <w:pPr>
        <w:pStyle w:val="Listaconvietas"/>
        <w:numPr>
          <w:ilvl w:val="0"/>
          <w:numId w:val="49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lastRenderedPageBreak/>
        <w:t>Cuando cambie un producto o dato comercial: actualizar el sitio y comprobar la publicación.</w:t>
      </w:r>
    </w:p>
    <w:p w14:paraId="787BDD94" w14:textId="77777777" w:rsidR="00971F79" w:rsidRPr="008F2AFE" w:rsidRDefault="00000000">
      <w:pPr>
        <w:pStyle w:val="Listaconvietas"/>
        <w:numPr>
          <w:ilvl w:val="0"/>
          <w:numId w:val="49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Mensualmente: revisar permisos, vigencia del contenido y necesidad de conservar los datos.</w:t>
      </w:r>
    </w:p>
    <w:p w14:paraId="42F07A31" w14:textId="77777777" w:rsidR="00971F79" w:rsidRPr="008F2AFE" w:rsidRDefault="00000000">
      <w:pPr>
        <w:pStyle w:val="Listaconvietas"/>
        <w:numPr>
          <w:ilvl w:val="0"/>
          <w:numId w:val="49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Lista de control: el sitio abre en móvil; enlaces funcionan; formulario acepta una prueba; respuesta llega a Sheets si está vinculado; solo usuarios autorizados acceden a respuestas.</w:t>
      </w:r>
    </w:p>
    <w:p w14:paraId="19FC51A7" w14:textId="77777777" w:rsidR="0072581D" w:rsidRDefault="0072581D" w:rsidP="008F2AFE">
      <w:pPr>
        <w:jc w:val="both"/>
        <w:rPr>
          <w:rFonts w:ascii="Arial" w:hAnsi="Arial" w:cs="Arial"/>
          <w:sz w:val="24"/>
          <w:szCs w:val="24"/>
        </w:rPr>
      </w:pPr>
    </w:p>
    <w:p w14:paraId="21F45E82" w14:textId="77777777" w:rsidR="001457FC" w:rsidRDefault="001457FC" w:rsidP="008F2AFE">
      <w:pPr>
        <w:jc w:val="both"/>
        <w:rPr>
          <w:rFonts w:ascii="Arial" w:hAnsi="Arial" w:cs="Arial"/>
          <w:sz w:val="24"/>
          <w:szCs w:val="24"/>
        </w:rPr>
      </w:pPr>
    </w:p>
    <w:p w14:paraId="33A11632" w14:textId="77777777" w:rsidR="0072581D" w:rsidRDefault="0072581D" w:rsidP="008F2AFE">
      <w:pPr>
        <w:jc w:val="both"/>
        <w:rPr>
          <w:rFonts w:ascii="Arial" w:hAnsi="Arial" w:cs="Arial"/>
          <w:sz w:val="24"/>
          <w:szCs w:val="24"/>
        </w:rPr>
      </w:pPr>
    </w:p>
    <w:p w14:paraId="547BD597" w14:textId="77777777" w:rsidR="0072581D" w:rsidRDefault="0072581D" w:rsidP="008F2AFE">
      <w:pPr>
        <w:jc w:val="both"/>
        <w:rPr>
          <w:rFonts w:ascii="Arial" w:hAnsi="Arial" w:cs="Arial"/>
          <w:sz w:val="24"/>
          <w:szCs w:val="24"/>
        </w:rPr>
      </w:pPr>
    </w:p>
    <w:p w14:paraId="0D5896A3" w14:textId="45DD43B8" w:rsidR="00971F79" w:rsidRPr="008F2AFE" w:rsidRDefault="00000000" w:rsidP="008F2AFE">
      <w:pPr>
        <w:jc w:val="both"/>
        <w:rPr>
          <w:rFonts w:ascii="Arial" w:hAnsi="Arial" w:cs="Arial"/>
          <w:sz w:val="24"/>
          <w:szCs w:val="24"/>
        </w:rPr>
      </w:pPr>
      <w:r w:rsidRPr="008F2AFE">
        <w:rPr>
          <w:rFonts w:ascii="Arial" w:hAnsi="Arial" w:cs="Arial"/>
          <w:sz w:val="24"/>
          <w:szCs w:val="24"/>
        </w:rPr>
        <w:br w:type="page"/>
      </w:r>
    </w:p>
    <w:p w14:paraId="1A979AF2" w14:textId="77777777" w:rsidR="00971F79" w:rsidRPr="008F2AFE" w:rsidRDefault="00000000" w:rsidP="008F2AFE">
      <w:pPr>
        <w:pStyle w:val="Ttulo1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lastRenderedPageBreak/>
        <w:t>PARTE III. MANUAL DE REDES SOCIALES: FACEBOOK, INSTAGRAM Y TIKTOK</w:t>
      </w:r>
    </w:p>
    <w:p w14:paraId="45200470" w14:textId="77777777" w:rsidR="00971F79" w:rsidRPr="008F2AFE" w:rsidRDefault="00000000" w:rsidP="008F2AFE">
      <w:p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Esta sección establece pautas de comunicación digital para presentar productos, comunicar promociones, responder consultas y mantener una imagen coherente de Confecciones YEROMA.</w:t>
      </w:r>
    </w:p>
    <w:p w14:paraId="7857244F" w14:textId="77777777" w:rsidR="00971F79" w:rsidRPr="008F2AFE" w:rsidRDefault="00000000" w:rsidP="008F2AFE">
      <w:pPr>
        <w:pStyle w:val="Ttulo1"/>
        <w:jc w:val="both"/>
        <w:rPr>
          <w:rFonts w:ascii="Arial" w:hAnsi="Arial" w:cs="Arial"/>
          <w:sz w:val="24"/>
          <w:szCs w:val="24"/>
        </w:rPr>
      </w:pPr>
      <w:r w:rsidRPr="008F2AFE">
        <w:rPr>
          <w:rFonts w:ascii="Arial" w:hAnsi="Arial" w:cs="Arial"/>
          <w:sz w:val="24"/>
          <w:szCs w:val="24"/>
        </w:rPr>
        <w:t>29. Objetivo y reglas básicas</w:t>
      </w:r>
    </w:p>
    <w:p w14:paraId="4218F2EB" w14:textId="77777777" w:rsidR="00971F79" w:rsidRPr="008F2AFE" w:rsidRDefault="00000000">
      <w:pPr>
        <w:pStyle w:val="Listaconvietas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Usar fotos claras, buena iluminación y textos fáciles de leer.</w:t>
      </w:r>
    </w:p>
    <w:p w14:paraId="522C03E7" w14:textId="77777777" w:rsidR="00971F79" w:rsidRPr="008F2AFE" w:rsidRDefault="00000000">
      <w:pPr>
        <w:pStyle w:val="Listaconvietas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Confirmar precios, tallas, colores, disponibilidad, condiciones promocionales y opciones de entrega antes de publicar.</w:t>
      </w:r>
    </w:p>
    <w:p w14:paraId="7D9E8949" w14:textId="77777777" w:rsidR="00971F79" w:rsidRPr="008F2AFE" w:rsidRDefault="00000000">
      <w:pPr>
        <w:pStyle w:val="Listaconvietas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Mantener un tono amable, respetuoso y directo; evitar discutir con clientes en comentarios públicos.</w:t>
      </w:r>
    </w:p>
    <w:p w14:paraId="4605A397" w14:textId="77777777" w:rsidR="00971F79" w:rsidRPr="008F2AFE" w:rsidRDefault="00000000">
      <w:pPr>
        <w:pStyle w:val="Listaconvietas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No publicar datos personales, comprobantes, teléfonos ni direcciones de clientes sin autorización.</w:t>
      </w:r>
    </w:p>
    <w:p w14:paraId="6161AB40" w14:textId="77777777" w:rsidR="00971F79" w:rsidRPr="008F2AFE" w:rsidRDefault="00000000">
      <w:pPr>
        <w:pStyle w:val="Listaconvietas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Si no se conoce una respuesta, verificar antes de prometer algo.</w:t>
      </w:r>
    </w:p>
    <w:p w14:paraId="7AF39674" w14:textId="77777777" w:rsidR="00971F79" w:rsidRPr="008F2AFE" w:rsidRDefault="00000000">
      <w:pPr>
        <w:pStyle w:val="Listaconvietas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Comprobar que enlaces, botones de contacto y datos del negocio funcionen.</w:t>
      </w:r>
    </w:p>
    <w:p w14:paraId="6DDFE908" w14:textId="77777777" w:rsidR="00971F79" w:rsidRPr="008F2AFE" w:rsidRDefault="00000000" w:rsidP="008F2AFE">
      <w:pPr>
        <w:pStyle w:val="Ttulo1"/>
        <w:jc w:val="both"/>
        <w:rPr>
          <w:rFonts w:ascii="Arial" w:hAnsi="Arial" w:cs="Arial"/>
          <w:sz w:val="24"/>
          <w:szCs w:val="24"/>
        </w:rPr>
      </w:pPr>
      <w:r w:rsidRPr="008F2AFE">
        <w:rPr>
          <w:rFonts w:ascii="Arial" w:hAnsi="Arial" w:cs="Arial"/>
          <w:sz w:val="24"/>
          <w:szCs w:val="24"/>
        </w:rPr>
        <w:t>30. Publicaciones e historias</w:t>
      </w:r>
    </w:p>
    <w:p w14:paraId="41FBD2B7" w14:textId="77777777" w:rsidR="00971F79" w:rsidRPr="008F2AFE" w:rsidRDefault="00000000" w:rsidP="008F2AFE">
      <w:pPr>
        <w:pStyle w:val="Ttulo2"/>
        <w:jc w:val="both"/>
        <w:rPr>
          <w:rFonts w:ascii="Arial" w:hAnsi="Arial" w:cs="Arial"/>
          <w:szCs w:val="24"/>
        </w:rPr>
      </w:pPr>
      <w:r w:rsidRPr="008F2AFE">
        <w:rPr>
          <w:rFonts w:ascii="Arial" w:hAnsi="Arial" w:cs="Arial"/>
          <w:szCs w:val="24"/>
        </w:rPr>
        <w:t>30.1 Publicaciones</w:t>
      </w:r>
    </w:p>
    <w:p w14:paraId="74CF853A" w14:textId="77777777" w:rsidR="00971F79" w:rsidRPr="008F2AFE" w:rsidRDefault="00000000">
      <w:pPr>
        <w:pStyle w:val="Listaconnmeros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Elegir una prenda o tema y preparar fotos o videos con buena luz y fondo ordenado.</w:t>
      </w:r>
    </w:p>
    <w:p w14:paraId="5836FE9A" w14:textId="77777777" w:rsidR="00971F79" w:rsidRPr="008F2AFE" w:rsidRDefault="00000000">
      <w:pPr>
        <w:pStyle w:val="Listaconnmeros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Confirmar nombre/modelo, tallas, colores, precio, stock y forma de consulta o compra.</w:t>
      </w:r>
    </w:p>
    <w:p w14:paraId="50D22F96" w14:textId="77777777" w:rsidR="00971F79" w:rsidRPr="008F2AFE" w:rsidRDefault="00000000">
      <w:pPr>
        <w:pStyle w:val="Listaconnmeros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Redactar un texto breve: frase inicial, descripción del producto y llamada a la acción.</w:t>
      </w:r>
    </w:p>
    <w:p w14:paraId="2A787EEF" w14:textId="77777777" w:rsidR="00971F79" w:rsidRPr="008F2AFE" w:rsidRDefault="00000000">
      <w:pPr>
        <w:pStyle w:val="Listaconnmeros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Añadir fotos o video, subtítulos cuando corresponda y etiquetas pertinentes.</w:t>
      </w:r>
    </w:p>
    <w:p w14:paraId="6BAA70D0" w14:textId="77777777" w:rsidR="00971F79" w:rsidRPr="008F2AFE" w:rsidRDefault="00000000">
      <w:pPr>
        <w:pStyle w:val="Listaconnmeros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Revisar ortografía, precios, imágenes y enlaces; después de publicar, abrir la publicación para comprobar su apariencia.</w:t>
      </w:r>
    </w:p>
    <w:p w14:paraId="04B6BB2D" w14:textId="77777777" w:rsidR="00971F79" w:rsidRPr="008F2AFE" w:rsidRDefault="00000000" w:rsidP="008F2AFE">
      <w:pPr>
        <w:pStyle w:val="Ttulo2"/>
        <w:jc w:val="both"/>
        <w:rPr>
          <w:rFonts w:ascii="Arial" w:hAnsi="Arial" w:cs="Arial"/>
          <w:szCs w:val="24"/>
          <w:lang w:val="es-PE"/>
        </w:rPr>
      </w:pPr>
      <w:r w:rsidRPr="008F2AFE">
        <w:rPr>
          <w:rFonts w:ascii="Arial" w:hAnsi="Arial" w:cs="Arial"/>
          <w:szCs w:val="24"/>
          <w:lang w:val="es-PE"/>
        </w:rPr>
        <w:t>Ejemplo de publicación</w:t>
      </w:r>
    </w:p>
    <w:p w14:paraId="71375821" w14:textId="77777777" w:rsidR="00971F79" w:rsidRPr="008F2AFE" w:rsidRDefault="00000000" w:rsidP="00CC7ED3">
      <w:pPr>
        <w:ind w:left="360"/>
        <w:jc w:val="center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i/>
          <w:sz w:val="24"/>
          <w:szCs w:val="24"/>
          <w:lang w:val="es-PE"/>
        </w:rPr>
        <w:t xml:space="preserve">¡Renueva tu estilo con Confecciones YEROMA! </w:t>
      </w:r>
      <w:r w:rsidRPr="008F2AFE">
        <w:rPr>
          <w:rFonts w:ascii="Segoe UI Emoji" w:hAnsi="Segoe UI Emoji" w:cs="Segoe UI Emoji"/>
          <w:i/>
          <w:sz w:val="24"/>
          <w:szCs w:val="24"/>
        </w:rPr>
        <w:t>👚</w:t>
      </w:r>
      <w:r w:rsidRPr="008F2AFE">
        <w:rPr>
          <w:rFonts w:ascii="Segoe UI Emoji" w:hAnsi="Segoe UI Emoji" w:cs="Segoe UI Emoji"/>
          <w:i/>
          <w:sz w:val="24"/>
          <w:szCs w:val="24"/>
          <w:lang w:val="es-PE"/>
        </w:rPr>
        <w:t>✨</w:t>
      </w:r>
      <w:r w:rsidRPr="008F2AFE">
        <w:rPr>
          <w:rFonts w:ascii="Arial" w:hAnsi="Arial" w:cs="Arial"/>
          <w:i/>
          <w:sz w:val="24"/>
          <w:szCs w:val="24"/>
          <w:lang w:val="es-PE"/>
        </w:rPr>
        <w:br/>
        <w:t>Consulta los modelos disponibles, tallas y colores por mensaje.</w:t>
      </w:r>
      <w:r w:rsidRPr="008F2AFE">
        <w:rPr>
          <w:rFonts w:ascii="Arial" w:hAnsi="Arial" w:cs="Arial"/>
          <w:i/>
          <w:sz w:val="24"/>
          <w:szCs w:val="24"/>
          <w:lang w:val="es-PE"/>
        </w:rPr>
        <w:br/>
        <w:t>Escríbenos para recibir más información.</w:t>
      </w:r>
    </w:p>
    <w:p w14:paraId="733CDF53" w14:textId="77777777" w:rsidR="00971F79" w:rsidRPr="008F2AFE" w:rsidRDefault="00000000" w:rsidP="008F2AFE">
      <w:p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Completar o verificar los datos reales del producto y su disponibilidad antes de publicar.</w:t>
      </w:r>
    </w:p>
    <w:p w14:paraId="01505E61" w14:textId="77777777" w:rsidR="00971F79" w:rsidRPr="008F2AFE" w:rsidRDefault="00000000" w:rsidP="008F2AFE">
      <w:pPr>
        <w:pStyle w:val="Ttulo2"/>
        <w:jc w:val="both"/>
        <w:rPr>
          <w:rFonts w:ascii="Arial" w:hAnsi="Arial" w:cs="Arial"/>
          <w:szCs w:val="24"/>
        </w:rPr>
      </w:pPr>
      <w:r w:rsidRPr="008F2AFE">
        <w:rPr>
          <w:rFonts w:ascii="Arial" w:hAnsi="Arial" w:cs="Arial"/>
          <w:szCs w:val="24"/>
        </w:rPr>
        <w:t xml:space="preserve">30.2 </w:t>
      </w:r>
      <w:proofErr w:type="spellStart"/>
      <w:r w:rsidRPr="008F2AFE">
        <w:rPr>
          <w:rFonts w:ascii="Arial" w:hAnsi="Arial" w:cs="Arial"/>
          <w:szCs w:val="24"/>
        </w:rPr>
        <w:t>Historias</w:t>
      </w:r>
      <w:proofErr w:type="spellEnd"/>
      <w:r w:rsidRPr="008F2AFE">
        <w:rPr>
          <w:rFonts w:ascii="Arial" w:hAnsi="Arial" w:cs="Arial"/>
          <w:szCs w:val="24"/>
        </w:rPr>
        <w:t xml:space="preserve"> (Stories)</w:t>
      </w:r>
    </w:p>
    <w:p w14:paraId="03416005" w14:textId="77777777" w:rsidR="00971F79" w:rsidRPr="008F2AFE" w:rsidRDefault="00000000">
      <w:pPr>
        <w:pStyle w:val="Listaconnmeros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Abrir Facebook o Instagram y elegir la opción para crear una historia.</w:t>
      </w:r>
    </w:p>
    <w:p w14:paraId="7E0D5CCE" w14:textId="77777777" w:rsidR="00971F79" w:rsidRPr="008F2AFE" w:rsidRDefault="00000000">
      <w:pPr>
        <w:pStyle w:val="Listaconnmeros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Tomar una foto o video vertical o elegir uno de la galería.</w:t>
      </w:r>
    </w:p>
    <w:p w14:paraId="61AE50FE" w14:textId="77777777" w:rsidR="00971F79" w:rsidRPr="008F2AFE" w:rsidRDefault="00000000">
      <w:pPr>
        <w:pStyle w:val="Listaconnmeros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Añadir texto corto sobre producto, novedad, precio confirmado o pregunta.</w:t>
      </w:r>
    </w:p>
    <w:p w14:paraId="7765FF0E" w14:textId="77777777" w:rsidR="00971F79" w:rsidRPr="008F2AFE" w:rsidRDefault="00000000">
      <w:pPr>
        <w:pStyle w:val="Listaconnmeros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Usar encuestas, preguntas o enlaces cuando estén disponibles y sean útiles.</w:t>
      </w:r>
    </w:p>
    <w:p w14:paraId="1EF6B3AD" w14:textId="77777777" w:rsidR="00971F79" w:rsidRPr="008F2AFE" w:rsidRDefault="00000000">
      <w:pPr>
        <w:pStyle w:val="Listaconnmeros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Revisar que el texto no quede tapado por los controles y publicar.</w:t>
      </w:r>
    </w:p>
    <w:p w14:paraId="7957A36D" w14:textId="77777777" w:rsidR="00971F79" w:rsidRPr="008F2AFE" w:rsidRDefault="00000000" w:rsidP="008F2AFE">
      <w:p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Ideas: encuesta para elegir un color; video de detalles de una prenda; aviso de reposición solo tras confirmar stock; recordatorio de promoción con vigencia; pregunta sobre modelos que desean ver.</w:t>
      </w:r>
    </w:p>
    <w:p w14:paraId="3225738D" w14:textId="77777777" w:rsidR="00971F79" w:rsidRPr="008F2AFE" w:rsidRDefault="00000000" w:rsidP="008F2AFE">
      <w:pPr>
        <w:pStyle w:val="Ttulo1"/>
        <w:jc w:val="both"/>
        <w:rPr>
          <w:rFonts w:ascii="Arial" w:hAnsi="Arial" w:cs="Arial"/>
          <w:sz w:val="24"/>
          <w:szCs w:val="24"/>
        </w:rPr>
      </w:pPr>
      <w:r w:rsidRPr="008F2AFE">
        <w:rPr>
          <w:rFonts w:ascii="Arial" w:hAnsi="Arial" w:cs="Arial"/>
          <w:sz w:val="24"/>
          <w:szCs w:val="24"/>
        </w:rPr>
        <w:lastRenderedPageBreak/>
        <w:t>31. Videos cortos y TikTok</w:t>
      </w:r>
    </w:p>
    <w:p w14:paraId="61CEB1E0" w14:textId="77777777" w:rsidR="00971F79" w:rsidRPr="008F2AFE" w:rsidRDefault="00000000">
      <w:pPr>
        <w:pStyle w:val="Listaconvietas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Grabar en vertical, con buena iluminación y el teléfono estable.</w:t>
      </w:r>
    </w:p>
    <w:p w14:paraId="518ACD6B" w14:textId="77777777" w:rsidR="00971F79" w:rsidRPr="008F2AFE" w:rsidRDefault="00000000">
      <w:pPr>
        <w:pStyle w:val="Listaconvietas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Mostrar la prenda completa y acercamientos a la tela, costuras, diseño o detalles.</w:t>
      </w:r>
    </w:p>
    <w:p w14:paraId="54F7630D" w14:textId="77777777" w:rsidR="00971F79" w:rsidRPr="008F2AFE" w:rsidRDefault="00000000">
      <w:pPr>
        <w:pStyle w:val="Listaconvietas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Añadir texto en pantalla o subtítulos para que se entienda sin sonido.</w:t>
      </w:r>
    </w:p>
    <w:p w14:paraId="319FDA1E" w14:textId="77777777" w:rsidR="00971F79" w:rsidRPr="008F2AFE" w:rsidRDefault="00000000">
      <w:pPr>
        <w:pStyle w:val="Listaconvietas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Utilizar música disponible en la plataforma y respetar los derechos de autor.</w:t>
      </w:r>
    </w:p>
    <w:p w14:paraId="5C7F760E" w14:textId="77777777" w:rsidR="00971F79" w:rsidRPr="008F2AFE" w:rsidRDefault="00000000">
      <w:pPr>
        <w:pStyle w:val="Listaconvietas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Terminar con una invitación clara: “Escríbenos para consultar tallas y disponibilidad”.</w:t>
      </w:r>
    </w:p>
    <w:p w14:paraId="20E0EA07" w14:textId="77777777" w:rsidR="00971F79" w:rsidRPr="008F2AFE" w:rsidRDefault="00000000">
      <w:pPr>
        <w:pStyle w:val="Listaconvietas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Revisar vista previa, descripción y privacidad antes de publicar.</w:t>
      </w:r>
    </w:p>
    <w:p w14:paraId="6F7EDA71" w14:textId="77777777" w:rsidR="00971F79" w:rsidRPr="008F2AFE" w:rsidRDefault="00000000" w:rsidP="008F2AFE">
      <w:pPr>
        <w:pStyle w:val="Ttulo1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32. Transmisiones en vivo (LIVE)</w:t>
      </w:r>
    </w:p>
    <w:p w14:paraId="708F2153" w14:textId="77777777" w:rsidR="00971F79" w:rsidRPr="008F2AFE" w:rsidRDefault="00000000" w:rsidP="008F2AFE">
      <w:pPr>
        <w:pStyle w:val="Ttulo2"/>
        <w:jc w:val="both"/>
        <w:rPr>
          <w:rFonts w:ascii="Arial" w:hAnsi="Arial" w:cs="Arial"/>
          <w:szCs w:val="24"/>
          <w:lang w:val="es-PE"/>
        </w:rPr>
      </w:pPr>
      <w:r w:rsidRPr="008F2AFE">
        <w:rPr>
          <w:rFonts w:ascii="Arial" w:hAnsi="Arial" w:cs="Arial"/>
          <w:szCs w:val="24"/>
          <w:lang w:val="es-PE"/>
        </w:rPr>
        <w:t>Antes del LIVE</w:t>
      </w:r>
    </w:p>
    <w:p w14:paraId="3DFE6C28" w14:textId="77777777" w:rsidR="00971F79" w:rsidRPr="008F2AFE" w:rsidRDefault="00000000">
      <w:pPr>
        <w:pStyle w:val="Listaconvietas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Definir el objetivo: presentar modelos, mostrar combinaciones o responder preguntas.</w:t>
      </w:r>
    </w:p>
    <w:p w14:paraId="64880FDF" w14:textId="77777777" w:rsidR="00971F79" w:rsidRPr="008F2AFE" w:rsidRDefault="00000000">
      <w:pPr>
        <w:pStyle w:val="Listaconvietas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Preparar prendas, tallas, precios confirmados, lista de temas y espacio ordenado.</w:t>
      </w:r>
    </w:p>
    <w:p w14:paraId="52D5D9F1" w14:textId="77777777" w:rsidR="00971F79" w:rsidRPr="008F2AFE" w:rsidRDefault="00000000">
      <w:pPr>
        <w:pStyle w:val="Listaconvietas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Comprobar batería, conexión, iluminación, sonido y estabilidad del teléfono.</w:t>
      </w:r>
    </w:p>
    <w:p w14:paraId="7116DD05" w14:textId="77777777" w:rsidR="00971F79" w:rsidRPr="008F2AFE" w:rsidRDefault="00000000">
      <w:pPr>
        <w:pStyle w:val="Listaconvietas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Anunciar previamente el día y la hora en publicaciones o historias.</w:t>
      </w:r>
    </w:p>
    <w:p w14:paraId="152A0D4B" w14:textId="77777777" w:rsidR="00971F79" w:rsidRPr="008F2AFE" w:rsidRDefault="00000000" w:rsidP="008F2AFE">
      <w:pPr>
        <w:pStyle w:val="Ttulo2"/>
        <w:jc w:val="both"/>
        <w:rPr>
          <w:rFonts w:ascii="Arial" w:hAnsi="Arial" w:cs="Arial"/>
          <w:szCs w:val="24"/>
        </w:rPr>
      </w:pPr>
      <w:r w:rsidRPr="008F2AFE">
        <w:rPr>
          <w:rFonts w:ascii="Arial" w:hAnsi="Arial" w:cs="Arial"/>
          <w:szCs w:val="24"/>
        </w:rPr>
        <w:t xml:space="preserve">Durante y </w:t>
      </w:r>
      <w:proofErr w:type="spellStart"/>
      <w:r w:rsidRPr="008F2AFE">
        <w:rPr>
          <w:rFonts w:ascii="Arial" w:hAnsi="Arial" w:cs="Arial"/>
          <w:szCs w:val="24"/>
        </w:rPr>
        <w:t>después</w:t>
      </w:r>
      <w:proofErr w:type="spellEnd"/>
      <w:r w:rsidRPr="008F2AFE">
        <w:rPr>
          <w:rFonts w:ascii="Arial" w:hAnsi="Arial" w:cs="Arial"/>
          <w:szCs w:val="24"/>
        </w:rPr>
        <w:t xml:space="preserve"> del LIVE</w:t>
      </w:r>
    </w:p>
    <w:p w14:paraId="094CAF1F" w14:textId="77777777" w:rsidR="00971F79" w:rsidRPr="008F2AFE" w:rsidRDefault="00000000">
      <w:pPr>
        <w:pStyle w:val="Listaconvietas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Saludar, presentar el negocio y explicar qué se mostrará.</w:t>
      </w:r>
    </w:p>
    <w:p w14:paraId="5DE6E691" w14:textId="77777777" w:rsidR="00971F79" w:rsidRPr="008F2AFE" w:rsidRDefault="00000000">
      <w:pPr>
        <w:pStyle w:val="Listaconvietas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Describir cada producto y repetir precio, tallas y condiciones cuando sea necesario.</w:t>
      </w:r>
    </w:p>
    <w:p w14:paraId="7E282C41" w14:textId="77777777" w:rsidR="00971F79" w:rsidRPr="008F2AFE" w:rsidRDefault="00000000">
      <w:pPr>
        <w:pStyle w:val="Listaconvietas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Responder con respeto; si un dato no está confirmado, indicar que se verificará.</w:t>
      </w:r>
    </w:p>
    <w:p w14:paraId="6636A2D0" w14:textId="77777777" w:rsidR="00971F79" w:rsidRPr="008F2AFE" w:rsidRDefault="00000000">
      <w:pPr>
        <w:pStyle w:val="Listaconvietas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Al finalizar, agradecer, revisar mensajes pendientes y guardar o compartir la transmisión si la plataforma lo permite.</w:t>
      </w:r>
    </w:p>
    <w:p w14:paraId="5910E04D" w14:textId="77777777" w:rsidR="00971F79" w:rsidRPr="008F2AFE" w:rsidRDefault="00000000" w:rsidP="008F2AFE">
      <w:pPr>
        <w:pStyle w:val="Ttulo1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33. Promociones y ofertas</w:t>
      </w:r>
    </w:p>
    <w:p w14:paraId="7779C289" w14:textId="77777777" w:rsidR="00971F79" w:rsidRPr="008F2AFE" w:rsidRDefault="00000000" w:rsidP="008F2AFE">
      <w:p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Antes de publicar, confirmar producto, precio final o descuento real, fecha de inicio y fin, tallas/colores, condiciones, stock, opciones de entrega y canal de contacto.</w:t>
      </w:r>
    </w:p>
    <w:p w14:paraId="1528F670" w14:textId="77777777" w:rsidR="00971F79" w:rsidRPr="008F2AFE" w:rsidRDefault="00000000" w:rsidP="001457FC">
      <w:pPr>
        <w:ind w:left="360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i/>
          <w:sz w:val="24"/>
          <w:szCs w:val="24"/>
          <w:lang w:val="es-PE"/>
        </w:rPr>
        <w:t>Ejemplo:</w:t>
      </w:r>
      <w:r w:rsidRPr="008F2AFE">
        <w:rPr>
          <w:rFonts w:ascii="Arial" w:hAnsi="Arial" w:cs="Arial"/>
          <w:i/>
          <w:sz w:val="24"/>
          <w:szCs w:val="24"/>
          <w:lang w:val="es-PE"/>
        </w:rPr>
        <w:br/>
        <w:t xml:space="preserve">¡Promoción en Confecciones YEROMA! </w:t>
      </w:r>
      <w:r w:rsidRPr="008F2AFE">
        <w:rPr>
          <w:rFonts w:ascii="Segoe UI Emoji" w:hAnsi="Segoe UI Emoji" w:cs="Segoe UI Emoji"/>
          <w:i/>
          <w:sz w:val="24"/>
          <w:szCs w:val="24"/>
        </w:rPr>
        <w:t>🎉</w:t>
      </w:r>
      <w:r w:rsidRPr="008F2AFE">
        <w:rPr>
          <w:rFonts w:ascii="Arial" w:hAnsi="Arial" w:cs="Arial"/>
          <w:i/>
          <w:sz w:val="24"/>
          <w:szCs w:val="24"/>
          <w:lang w:val="es-PE"/>
        </w:rPr>
        <w:br/>
        <w:t>Modelo: [nombre de la prenda]</w:t>
      </w:r>
      <w:r w:rsidRPr="008F2AFE">
        <w:rPr>
          <w:rFonts w:ascii="Arial" w:hAnsi="Arial" w:cs="Arial"/>
          <w:i/>
          <w:sz w:val="24"/>
          <w:szCs w:val="24"/>
          <w:lang w:val="es-PE"/>
        </w:rPr>
        <w:br/>
        <w:t>Precio promocional: S/ [precio confirmado]</w:t>
      </w:r>
      <w:r w:rsidRPr="008F2AFE">
        <w:rPr>
          <w:rFonts w:ascii="Arial" w:hAnsi="Arial" w:cs="Arial"/>
          <w:i/>
          <w:sz w:val="24"/>
          <w:szCs w:val="24"/>
          <w:lang w:val="es-PE"/>
        </w:rPr>
        <w:br/>
        <w:t>Válido hasta: [fecha]</w:t>
      </w:r>
      <w:r w:rsidRPr="008F2AFE">
        <w:rPr>
          <w:rFonts w:ascii="Arial" w:hAnsi="Arial" w:cs="Arial"/>
          <w:i/>
          <w:sz w:val="24"/>
          <w:szCs w:val="24"/>
          <w:lang w:val="es-PE"/>
        </w:rPr>
        <w:br/>
        <w:t>Consulta tallas, colores y disponibilidad por mensaje.</w:t>
      </w:r>
    </w:p>
    <w:p w14:paraId="5F82D31E" w14:textId="77777777" w:rsidR="00971F79" w:rsidRPr="008F2AFE" w:rsidRDefault="00000000" w:rsidP="008F2AFE">
      <w:p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Publicar únicamente después de completar y verificar todos los campos.</w:t>
      </w:r>
    </w:p>
    <w:p w14:paraId="38EA1B16" w14:textId="77777777" w:rsidR="00971F79" w:rsidRPr="008F2AFE" w:rsidRDefault="00000000" w:rsidP="008F2AFE">
      <w:pPr>
        <w:pStyle w:val="Ttulo1"/>
        <w:jc w:val="both"/>
        <w:rPr>
          <w:rFonts w:ascii="Arial" w:hAnsi="Arial" w:cs="Arial"/>
          <w:sz w:val="24"/>
          <w:szCs w:val="24"/>
        </w:rPr>
      </w:pPr>
      <w:r w:rsidRPr="008F2AFE">
        <w:rPr>
          <w:rFonts w:ascii="Arial" w:hAnsi="Arial" w:cs="Arial"/>
          <w:sz w:val="24"/>
          <w:szCs w:val="24"/>
        </w:rPr>
        <w:t>34. Respuesta a mensajes y comentarios</w:t>
      </w:r>
    </w:p>
    <w:p w14:paraId="081DF822" w14:textId="77777777" w:rsidR="00971F79" w:rsidRPr="008F2AFE" w:rsidRDefault="00000000">
      <w:pPr>
        <w:pStyle w:val="Listaconnmeros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Saludar y agradecer el contacto.</w:t>
      </w:r>
    </w:p>
    <w:p w14:paraId="00C4DB5D" w14:textId="77777777" w:rsidR="00971F79" w:rsidRPr="008F2AFE" w:rsidRDefault="00000000">
      <w:pPr>
        <w:pStyle w:val="Listaconnmeros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Identificar la consulta: precio, talla, color, disponibilidad, entrega, pago o reclamo.</w:t>
      </w:r>
    </w:p>
    <w:p w14:paraId="1B203C4E" w14:textId="77777777" w:rsidR="00971F79" w:rsidRPr="008F2AFE" w:rsidRDefault="00000000">
      <w:pPr>
        <w:pStyle w:val="Listaconnmeros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Verificar la información actualizada antes de confirmar.</w:t>
      </w:r>
    </w:p>
    <w:p w14:paraId="3EB634AF" w14:textId="77777777" w:rsidR="00971F79" w:rsidRPr="008F2AFE" w:rsidRDefault="00000000">
      <w:pPr>
        <w:pStyle w:val="Listaconnmeros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Responder de forma breve y proponer el siguiente paso.</w:t>
      </w:r>
    </w:p>
    <w:p w14:paraId="6F0FF354" w14:textId="77777777" w:rsidR="00971F79" w:rsidRPr="008F2AFE" w:rsidRDefault="00000000">
      <w:pPr>
        <w:pStyle w:val="Listaconnmeros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Continuar por canal privado cuando se requieran datos personales o de pedido.</w:t>
      </w:r>
    </w:p>
    <w:p w14:paraId="51F6C644" w14:textId="77777777" w:rsidR="00971F79" w:rsidRPr="008F2AFE" w:rsidRDefault="00000000">
      <w:pPr>
        <w:pStyle w:val="Listaconnmeros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lastRenderedPageBreak/>
        <w:t>Registrar o derivar casos pendientes y confirmar su resolución.</w:t>
      </w:r>
    </w:p>
    <w:p w14:paraId="0320F626" w14:textId="77777777" w:rsidR="00971F79" w:rsidRPr="008F2AFE" w:rsidRDefault="00000000" w:rsidP="008F2AFE">
      <w:pPr>
        <w:pStyle w:val="Ttulo2"/>
        <w:jc w:val="both"/>
        <w:rPr>
          <w:rFonts w:ascii="Arial" w:hAnsi="Arial" w:cs="Arial"/>
          <w:szCs w:val="24"/>
          <w:lang w:val="es-PE"/>
        </w:rPr>
      </w:pPr>
      <w:r w:rsidRPr="008F2AFE">
        <w:rPr>
          <w:rFonts w:ascii="Arial" w:hAnsi="Arial" w:cs="Arial"/>
          <w:szCs w:val="24"/>
          <w:lang w:val="es-PE"/>
        </w:rPr>
        <w:t>Respuestas modelo</w:t>
      </w:r>
    </w:p>
    <w:p w14:paraId="228FC24F" w14:textId="77777777" w:rsidR="00971F79" w:rsidRPr="008F2AFE" w:rsidRDefault="00000000" w:rsidP="008F2AFE">
      <w:p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b/>
          <w:color w:val="A45A42"/>
          <w:sz w:val="24"/>
          <w:szCs w:val="24"/>
          <w:lang w:val="es-PE"/>
        </w:rPr>
        <w:t xml:space="preserve">Precio: </w:t>
      </w:r>
      <w:r w:rsidRPr="008F2AFE">
        <w:rPr>
          <w:rFonts w:ascii="Arial" w:hAnsi="Arial" w:cs="Arial"/>
          <w:sz w:val="24"/>
          <w:szCs w:val="24"/>
          <w:lang w:val="es-PE"/>
        </w:rPr>
        <w:t>¡Hola! Gracias por escribir a Confecciones YEROMA. El precio de [modelo] es S/ [precio confirmado]. ¿Deseas consultar las tallas disponibles?</w:t>
      </w:r>
    </w:p>
    <w:p w14:paraId="001E1484" w14:textId="77777777" w:rsidR="00971F79" w:rsidRPr="008F2AFE" w:rsidRDefault="00000000" w:rsidP="008F2AFE">
      <w:p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b/>
          <w:color w:val="A45A42"/>
          <w:sz w:val="24"/>
          <w:szCs w:val="24"/>
          <w:lang w:val="es-PE"/>
        </w:rPr>
        <w:t xml:space="preserve">Tallas o colores: </w:t>
      </w:r>
      <w:r w:rsidRPr="008F2AFE">
        <w:rPr>
          <w:rFonts w:ascii="Arial" w:hAnsi="Arial" w:cs="Arial"/>
          <w:sz w:val="24"/>
          <w:szCs w:val="24"/>
          <w:lang w:val="es-PE"/>
        </w:rPr>
        <w:t>¡Claro! Para [modelo], las tallas/colores disponibles son [datos confirmados]. ¿Cuál te interesa?</w:t>
      </w:r>
    </w:p>
    <w:p w14:paraId="1D05BED5" w14:textId="77777777" w:rsidR="00971F79" w:rsidRPr="008F2AFE" w:rsidRDefault="00000000" w:rsidP="008F2AFE">
      <w:p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b/>
          <w:color w:val="A45A42"/>
          <w:sz w:val="24"/>
          <w:szCs w:val="24"/>
          <w:lang w:val="es-PE"/>
        </w:rPr>
        <w:t xml:space="preserve">Disponibilidad: </w:t>
      </w:r>
      <w:r w:rsidRPr="008F2AFE">
        <w:rPr>
          <w:rFonts w:ascii="Arial" w:hAnsi="Arial" w:cs="Arial"/>
          <w:sz w:val="24"/>
          <w:szCs w:val="24"/>
          <w:lang w:val="es-PE"/>
        </w:rPr>
        <w:t>¡Gracias por tu interés! Vamos a verificar la disponibilidad de [modelo/talla] y te confirmamos en cuanto tengamos la información.</w:t>
      </w:r>
    </w:p>
    <w:p w14:paraId="0076B1AC" w14:textId="77777777" w:rsidR="00971F79" w:rsidRPr="008F2AFE" w:rsidRDefault="00000000" w:rsidP="008F2AFE">
      <w:p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b/>
          <w:color w:val="A45A42"/>
          <w:sz w:val="24"/>
          <w:szCs w:val="24"/>
          <w:lang w:val="es-PE"/>
        </w:rPr>
        <w:t xml:space="preserve">Entrega o recojo: </w:t>
      </w:r>
      <w:r w:rsidRPr="008F2AFE">
        <w:rPr>
          <w:rFonts w:ascii="Arial" w:hAnsi="Arial" w:cs="Arial"/>
          <w:sz w:val="24"/>
          <w:szCs w:val="24"/>
          <w:lang w:val="es-PE"/>
        </w:rPr>
        <w:t>Te compartimos las opciones disponibles: [opciones confirmadas]. ¿En qué distrito o zona te encuentras? No compartas datos sensibles en comentarios públicos.</w:t>
      </w:r>
    </w:p>
    <w:p w14:paraId="648ACF80" w14:textId="77777777" w:rsidR="00971F79" w:rsidRPr="008F2AFE" w:rsidRDefault="00000000" w:rsidP="008F2AFE">
      <w:p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b/>
          <w:color w:val="A45A42"/>
          <w:sz w:val="24"/>
          <w:szCs w:val="24"/>
          <w:lang w:val="es-PE"/>
        </w:rPr>
        <w:t xml:space="preserve">Queja: </w:t>
      </w:r>
      <w:r w:rsidRPr="008F2AFE">
        <w:rPr>
          <w:rFonts w:ascii="Arial" w:hAnsi="Arial" w:cs="Arial"/>
          <w:sz w:val="24"/>
          <w:szCs w:val="24"/>
          <w:lang w:val="es-PE"/>
        </w:rPr>
        <w:t>Lamentamos lo ocurrido y queremos ayudarte. Escríbenos por mensaje privado con los datos necesarios para revisar el caso.</w:t>
      </w:r>
    </w:p>
    <w:p w14:paraId="3C474E4C" w14:textId="77777777" w:rsidR="00971F79" w:rsidRPr="008F2AFE" w:rsidRDefault="00000000" w:rsidP="008F2AFE">
      <w:p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b/>
          <w:color w:val="A45A42"/>
          <w:sz w:val="24"/>
          <w:szCs w:val="24"/>
          <w:lang w:val="es-PE"/>
        </w:rPr>
        <w:t xml:space="preserve">Fuera de horario: </w:t>
      </w:r>
      <w:r w:rsidRPr="008F2AFE">
        <w:rPr>
          <w:rFonts w:ascii="Arial" w:hAnsi="Arial" w:cs="Arial"/>
          <w:sz w:val="24"/>
          <w:szCs w:val="24"/>
          <w:lang w:val="es-PE"/>
        </w:rPr>
        <w:t>¡Gracias por escribir a Confecciones YEROMA! Hemos recibido tu mensaje. Te responderemos en nuestro próximo horario de atención.</w:t>
      </w:r>
    </w:p>
    <w:p w14:paraId="16939506" w14:textId="77777777" w:rsidR="00971F79" w:rsidRPr="008F2AFE" w:rsidRDefault="00000000" w:rsidP="008F2AFE">
      <w:pPr>
        <w:pStyle w:val="Ttulo1"/>
        <w:jc w:val="both"/>
        <w:rPr>
          <w:rFonts w:ascii="Arial" w:hAnsi="Arial" w:cs="Arial"/>
          <w:sz w:val="24"/>
          <w:szCs w:val="24"/>
        </w:rPr>
      </w:pPr>
      <w:r w:rsidRPr="008F2AFE">
        <w:rPr>
          <w:rFonts w:ascii="Arial" w:hAnsi="Arial" w:cs="Arial"/>
          <w:sz w:val="24"/>
          <w:szCs w:val="24"/>
        </w:rPr>
        <w:t>35. Seguridad y buenas prácticas</w:t>
      </w:r>
    </w:p>
    <w:p w14:paraId="36C8D1BC" w14:textId="77777777" w:rsidR="00971F79" w:rsidRPr="008F2AFE" w:rsidRDefault="00000000">
      <w:pPr>
        <w:pStyle w:val="Listaconvietas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No compartir contraseñas, códigos de verificación ni accesos de administración por mensajes.</w:t>
      </w:r>
    </w:p>
    <w:p w14:paraId="5122E8DF" w14:textId="77777777" w:rsidR="00971F79" w:rsidRPr="008F2AFE" w:rsidRDefault="00000000">
      <w:pPr>
        <w:pStyle w:val="Listaconvietas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Activar verificación en dos pasos y limitar el acceso a personas autorizadas.</w:t>
      </w:r>
    </w:p>
    <w:p w14:paraId="434C891B" w14:textId="77777777" w:rsidR="00971F79" w:rsidRPr="008F2AFE" w:rsidRDefault="00000000">
      <w:pPr>
        <w:pStyle w:val="Listaconvietas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No abrir enlaces sospechosos enviados por supuestos clientes o proveedores.</w:t>
      </w:r>
    </w:p>
    <w:p w14:paraId="6A349F55" w14:textId="77777777" w:rsidR="00971F79" w:rsidRPr="008F2AFE" w:rsidRDefault="00000000">
      <w:pPr>
        <w:pStyle w:val="Listaconvietas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No prometer descuentos, entregas o stock sin autorización.</w:t>
      </w:r>
    </w:p>
    <w:p w14:paraId="7FD16780" w14:textId="77777777" w:rsidR="00971F79" w:rsidRPr="008F2AFE" w:rsidRDefault="00000000">
      <w:pPr>
        <w:pStyle w:val="Listaconvietas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Usar fotos y música propios o con permisos de uso.</w:t>
      </w:r>
    </w:p>
    <w:p w14:paraId="1F7CA1B9" w14:textId="77777777" w:rsidR="00971F79" w:rsidRPr="008F2AFE" w:rsidRDefault="00000000">
      <w:pPr>
        <w:pStyle w:val="Listaconvietas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No publicar fotos identificables de clientes sin autorización.</w:t>
      </w:r>
    </w:p>
    <w:p w14:paraId="0B54F261" w14:textId="77777777" w:rsidR="00971F79" w:rsidRPr="008F2AFE" w:rsidRDefault="00000000" w:rsidP="008F2AFE">
      <w:pPr>
        <w:pStyle w:val="Ttulo1"/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36. Lista de verificación y registro de publicaciones</w:t>
      </w:r>
    </w:p>
    <w:p w14:paraId="54E3213E" w14:textId="3E0F4719" w:rsidR="00971F79" w:rsidRPr="001457FC" w:rsidRDefault="00000000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1457FC">
        <w:rPr>
          <w:rFonts w:ascii="Arial" w:hAnsi="Arial" w:cs="Arial"/>
          <w:sz w:val="24"/>
          <w:szCs w:val="24"/>
          <w:lang w:val="es-PE"/>
        </w:rPr>
        <w:t>La foto o video es nítido y representa el producto real.</w:t>
      </w:r>
    </w:p>
    <w:p w14:paraId="287F3598" w14:textId="1E0DDDC4" w:rsidR="00971F79" w:rsidRPr="001457FC" w:rsidRDefault="00000000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1457FC">
        <w:rPr>
          <w:rFonts w:ascii="Arial" w:hAnsi="Arial" w:cs="Arial"/>
          <w:sz w:val="24"/>
          <w:szCs w:val="24"/>
          <w:lang w:val="es-PE"/>
        </w:rPr>
        <w:t>El texto se entiende y tiene buena ortografía.</w:t>
      </w:r>
    </w:p>
    <w:p w14:paraId="3337DB8A" w14:textId="73D5CC6A" w:rsidR="00971F79" w:rsidRPr="001457FC" w:rsidRDefault="00000000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1457FC">
        <w:rPr>
          <w:rFonts w:ascii="Arial" w:hAnsi="Arial" w:cs="Arial"/>
          <w:sz w:val="24"/>
          <w:szCs w:val="24"/>
          <w:lang w:val="es-PE"/>
        </w:rPr>
        <w:t>Precios, tallas, colores, stock y fechas están confirmados.</w:t>
      </w:r>
    </w:p>
    <w:p w14:paraId="00EE1660" w14:textId="5FF0E848" w:rsidR="00971F79" w:rsidRPr="001457FC" w:rsidRDefault="00000000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1457FC">
        <w:rPr>
          <w:rFonts w:ascii="Arial" w:hAnsi="Arial" w:cs="Arial"/>
          <w:sz w:val="24"/>
          <w:szCs w:val="24"/>
          <w:lang w:val="es-PE"/>
        </w:rPr>
        <w:t>La promoción incluye condiciones y vigencia.</w:t>
      </w:r>
    </w:p>
    <w:p w14:paraId="48DD212A" w14:textId="420358B5" w:rsidR="00971F79" w:rsidRPr="001457FC" w:rsidRDefault="00000000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1457FC">
        <w:rPr>
          <w:rFonts w:ascii="Arial" w:hAnsi="Arial" w:cs="Arial"/>
          <w:sz w:val="24"/>
          <w:szCs w:val="24"/>
          <w:lang w:val="es-PE"/>
        </w:rPr>
        <w:t>El llamado a la acción y el canal de contacto son correctos.</w:t>
      </w:r>
    </w:p>
    <w:p w14:paraId="664E1C40" w14:textId="391AFC37" w:rsidR="00971F79" w:rsidRPr="001457FC" w:rsidRDefault="00000000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1457FC">
        <w:rPr>
          <w:rFonts w:ascii="Arial" w:hAnsi="Arial" w:cs="Arial"/>
          <w:sz w:val="24"/>
          <w:szCs w:val="24"/>
          <w:lang w:val="es-PE"/>
        </w:rPr>
        <w:t>Los comentarios y mensajes pendientes fueron atendidos o asignados.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8"/>
        <w:gridCol w:w="2498"/>
        <w:gridCol w:w="2498"/>
        <w:gridCol w:w="2498"/>
      </w:tblGrid>
      <w:tr w:rsidR="00971F79" w:rsidRPr="008F2AFE" w14:paraId="61B236E7" w14:textId="77777777">
        <w:tc>
          <w:tcPr>
            <w:tcW w:w="2498" w:type="dxa"/>
            <w:shd w:val="clear" w:color="auto" w:fill="713F32"/>
          </w:tcPr>
          <w:p w14:paraId="5D9EC04E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F2AFE">
              <w:rPr>
                <w:rFonts w:ascii="Arial" w:hAnsi="Arial" w:cs="Arial"/>
                <w:b/>
                <w:color w:val="FFFFFF"/>
                <w:sz w:val="24"/>
                <w:szCs w:val="24"/>
              </w:rPr>
              <w:t>Fecha</w:t>
            </w:r>
            <w:proofErr w:type="spellEnd"/>
          </w:p>
        </w:tc>
        <w:tc>
          <w:tcPr>
            <w:tcW w:w="2498" w:type="dxa"/>
            <w:shd w:val="clear" w:color="auto" w:fill="713F32"/>
          </w:tcPr>
          <w:p w14:paraId="2E44503F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b/>
                <w:color w:val="FFFFFF"/>
                <w:sz w:val="24"/>
                <w:szCs w:val="24"/>
              </w:rPr>
              <w:t>Red / contenido</w:t>
            </w:r>
          </w:p>
        </w:tc>
        <w:tc>
          <w:tcPr>
            <w:tcW w:w="2498" w:type="dxa"/>
            <w:shd w:val="clear" w:color="auto" w:fill="713F32"/>
          </w:tcPr>
          <w:p w14:paraId="0DC7478C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b/>
                <w:color w:val="FFFFFF"/>
                <w:sz w:val="24"/>
                <w:szCs w:val="24"/>
              </w:rPr>
              <w:t>Responsable</w:t>
            </w:r>
          </w:p>
        </w:tc>
        <w:tc>
          <w:tcPr>
            <w:tcW w:w="2498" w:type="dxa"/>
            <w:shd w:val="clear" w:color="auto" w:fill="713F32"/>
          </w:tcPr>
          <w:p w14:paraId="3110845A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b/>
                <w:color w:val="FFFFFF"/>
                <w:sz w:val="24"/>
                <w:szCs w:val="24"/>
              </w:rPr>
              <w:t>Pendientes / resultados</w:t>
            </w:r>
          </w:p>
        </w:tc>
      </w:tr>
      <w:tr w:rsidR="00971F79" w:rsidRPr="008F2AFE" w14:paraId="179D185A" w14:textId="77777777">
        <w:tc>
          <w:tcPr>
            <w:tcW w:w="2498" w:type="dxa"/>
          </w:tcPr>
          <w:p w14:paraId="0CF11D54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98" w:type="dxa"/>
          </w:tcPr>
          <w:p w14:paraId="18FED817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98" w:type="dxa"/>
          </w:tcPr>
          <w:p w14:paraId="03B4A328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98" w:type="dxa"/>
          </w:tcPr>
          <w:p w14:paraId="43E3DCDE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71F79" w:rsidRPr="008F2AFE" w14:paraId="3F069CA2" w14:textId="77777777">
        <w:tc>
          <w:tcPr>
            <w:tcW w:w="2498" w:type="dxa"/>
          </w:tcPr>
          <w:p w14:paraId="00BBF729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98" w:type="dxa"/>
          </w:tcPr>
          <w:p w14:paraId="460597CA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98" w:type="dxa"/>
          </w:tcPr>
          <w:p w14:paraId="5F9D0D8E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98" w:type="dxa"/>
          </w:tcPr>
          <w:p w14:paraId="271DD87B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71F79" w:rsidRPr="008F2AFE" w14:paraId="72483CA7" w14:textId="77777777">
        <w:tc>
          <w:tcPr>
            <w:tcW w:w="2498" w:type="dxa"/>
          </w:tcPr>
          <w:p w14:paraId="7BB3C44C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98" w:type="dxa"/>
          </w:tcPr>
          <w:p w14:paraId="3A7E8275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98" w:type="dxa"/>
          </w:tcPr>
          <w:p w14:paraId="225F9D3F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98" w:type="dxa"/>
          </w:tcPr>
          <w:p w14:paraId="49202C17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71F79" w:rsidRPr="008F2AFE" w14:paraId="75C90371" w14:textId="77777777">
        <w:tc>
          <w:tcPr>
            <w:tcW w:w="2498" w:type="dxa"/>
          </w:tcPr>
          <w:p w14:paraId="584BCBC0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98" w:type="dxa"/>
          </w:tcPr>
          <w:p w14:paraId="6ED472F8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98" w:type="dxa"/>
          </w:tcPr>
          <w:p w14:paraId="674B7559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98" w:type="dxa"/>
          </w:tcPr>
          <w:p w14:paraId="54E1CED7" w14:textId="77777777" w:rsidR="00971F79" w:rsidRPr="008F2AFE" w:rsidRDefault="00971F79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B95F120" w14:textId="77777777" w:rsidR="00971F79" w:rsidRPr="008F2AFE" w:rsidRDefault="00000000" w:rsidP="008F2AFE">
      <w:pPr>
        <w:jc w:val="both"/>
        <w:rPr>
          <w:rFonts w:ascii="Arial" w:hAnsi="Arial" w:cs="Arial"/>
          <w:sz w:val="24"/>
          <w:szCs w:val="24"/>
        </w:rPr>
      </w:pPr>
      <w:r w:rsidRPr="008F2AFE">
        <w:rPr>
          <w:rFonts w:ascii="Arial" w:hAnsi="Arial" w:cs="Arial"/>
          <w:sz w:val="24"/>
          <w:szCs w:val="24"/>
        </w:rPr>
        <w:br w:type="page"/>
      </w:r>
    </w:p>
    <w:p w14:paraId="025021D6" w14:textId="77777777" w:rsidR="00971F79" w:rsidRPr="008F2AFE" w:rsidRDefault="00000000" w:rsidP="008F2AFE">
      <w:pPr>
        <w:pStyle w:val="Ttulo1"/>
        <w:jc w:val="both"/>
        <w:rPr>
          <w:rFonts w:ascii="Arial" w:hAnsi="Arial" w:cs="Arial"/>
          <w:sz w:val="24"/>
          <w:szCs w:val="24"/>
        </w:rPr>
      </w:pPr>
      <w:r w:rsidRPr="008F2AFE">
        <w:rPr>
          <w:rFonts w:ascii="Arial" w:hAnsi="Arial" w:cs="Arial"/>
          <w:sz w:val="24"/>
          <w:szCs w:val="24"/>
        </w:rPr>
        <w:lastRenderedPageBreak/>
        <w:t>DISPOSICIONES FINALES DEL MANUAL INTEGRADO</w:t>
      </w:r>
    </w:p>
    <w:p w14:paraId="572EAD9D" w14:textId="77777777" w:rsidR="00971F79" w:rsidRPr="008F2AFE" w:rsidRDefault="00000000">
      <w:pPr>
        <w:pStyle w:val="Listaconvietas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La administración de Confecciones YEROMA debe revisar y aprobar los procedimientos antes de aplicarlos en la operación diaria.</w:t>
      </w:r>
    </w:p>
    <w:p w14:paraId="34C73395" w14:textId="77777777" w:rsidR="00971F79" w:rsidRPr="008F2AFE" w:rsidRDefault="00000000">
      <w:pPr>
        <w:pStyle w:val="Listaconvietas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Los pasos específicos de POS, QR, Yape, Plin y comprobantes electrónicos deben contrastarse con las funciones y documentación oficial de los servicios seleccionados.</w:t>
      </w:r>
    </w:p>
    <w:p w14:paraId="5912B9E9" w14:textId="77777777" w:rsidR="00971F79" w:rsidRPr="008F2AFE" w:rsidRDefault="00000000">
      <w:pPr>
        <w:pStyle w:val="Listaconvietas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Las herramientas digitales y redes sociales deben administrarse con permisos adecuados y sin exponer datos personales ni credenciales.</w:t>
      </w:r>
    </w:p>
    <w:p w14:paraId="3E73173B" w14:textId="77777777" w:rsidR="00971F79" w:rsidRPr="008F2AFE" w:rsidRDefault="00000000">
      <w:pPr>
        <w:pStyle w:val="Listaconvietas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Actualizar este documento cuando cambien las herramientas, responsables, procesos o condiciones de atención.</w:t>
      </w:r>
    </w:p>
    <w:p w14:paraId="604F0860" w14:textId="77777777" w:rsidR="00971F79" w:rsidRPr="008F2AFE" w:rsidRDefault="00000000">
      <w:pPr>
        <w:pStyle w:val="Listaconvietas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  <w:lang w:val="es-PE"/>
        </w:rPr>
      </w:pPr>
      <w:r w:rsidRPr="008F2AFE">
        <w:rPr>
          <w:rFonts w:ascii="Arial" w:hAnsi="Arial" w:cs="Arial"/>
          <w:sz w:val="24"/>
          <w:szCs w:val="24"/>
          <w:lang w:val="es-PE"/>
        </w:rPr>
        <w:t>Registrar pruebas, incidencias y mejoras para mantener trazabilidad de los cambios.</w:t>
      </w:r>
    </w:p>
    <w:p w14:paraId="530131D3" w14:textId="77777777" w:rsidR="00971F79" w:rsidRPr="008F2AFE" w:rsidRDefault="00000000" w:rsidP="008F2AFE">
      <w:pPr>
        <w:pStyle w:val="Ttulo2"/>
        <w:jc w:val="both"/>
        <w:rPr>
          <w:rFonts w:ascii="Arial" w:hAnsi="Arial" w:cs="Arial"/>
          <w:szCs w:val="24"/>
        </w:rPr>
      </w:pPr>
      <w:r w:rsidRPr="008F2AFE">
        <w:rPr>
          <w:rFonts w:ascii="Arial" w:hAnsi="Arial" w:cs="Arial"/>
          <w:szCs w:val="24"/>
        </w:rPr>
        <w:t xml:space="preserve">Control de </w:t>
      </w:r>
      <w:proofErr w:type="spellStart"/>
      <w:r w:rsidRPr="008F2AFE">
        <w:rPr>
          <w:rFonts w:ascii="Arial" w:hAnsi="Arial" w:cs="Arial"/>
          <w:szCs w:val="24"/>
        </w:rPr>
        <w:t>revisión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8"/>
        <w:gridCol w:w="2498"/>
        <w:gridCol w:w="2498"/>
        <w:gridCol w:w="2498"/>
      </w:tblGrid>
      <w:tr w:rsidR="00971F79" w:rsidRPr="008F2AFE" w14:paraId="75AB1332" w14:textId="77777777">
        <w:tc>
          <w:tcPr>
            <w:tcW w:w="2498" w:type="dxa"/>
            <w:shd w:val="clear" w:color="auto" w:fill="713F32"/>
          </w:tcPr>
          <w:p w14:paraId="6FE15B85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b/>
                <w:color w:val="FFFFFF"/>
                <w:sz w:val="24"/>
                <w:szCs w:val="24"/>
              </w:rPr>
              <w:t>Versión</w:t>
            </w:r>
          </w:p>
        </w:tc>
        <w:tc>
          <w:tcPr>
            <w:tcW w:w="2498" w:type="dxa"/>
            <w:shd w:val="clear" w:color="auto" w:fill="713F32"/>
          </w:tcPr>
          <w:p w14:paraId="3380DE6D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b/>
                <w:color w:val="FFFFFF"/>
                <w:sz w:val="24"/>
                <w:szCs w:val="24"/>
              </w:rPr>
              <w:t>Fecha</w:t>
            </w:r>
          </w:p>
        </w:tc>
        <w:tc>
          <w:tcPr>
            <w:tcW w:w="2498" w:type="dxa"/>
            <w:shd w:val="clear" w:color="auto" w:fill="713F32"/>
          </w:tcPr>
          <w:p w14:paraId="71E1BEA8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b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2498" w:type="dxa"/>
            <w:shd w:val="clear" w:color="auto" w:fill="713F32"/>
          </w:tcPr>
          <w:p w14:paraId="7C5C22AC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b/>
                <w:color w:val="FFFFFF"/>
                <w:sz w:val="24"/>
                <w:szCs w:val="24"/>
              </w:rPr>
              <w:t>Responsable</w:t>
            </w:r>
          </w:p>
        </w:tc>
      </w:tr>
      <w:tr w:rsidR="00971F79" w:rsidRPr="008F2AFE" w14:paraId="0270945C" w14:textId="77777777">
        <w:tc>
          <w:tcPr>
            <w:tcW w:w="2498" w:type="dxa"/>
          </w:tcPr>
          <w:p w14:paraId="3F0C68F7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3.0</w:t>
            </w:r>
          </w:p>
        </w:tc>
        <w:tc>
          <w:tcPr>
            <w:tcW w:w="2498" w:type="dxa"/>
          </w:tcPr>
          <w:p w14:paraId="5A2392B0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>Octubre de 2026</w:t>
            </w:r>
          </w:p>
        </w:tc>
        <w:tc>
          <w:tcPr>
            <w:tcW w:w="2498" w:type="dxa"/>
          </w:tcPr>
          <w:p w14:paraId="21BF444E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8F2AFE">
              <w:rPr>
                <w:rFonts w:ascii="Arial" w:hAnsi="Arial" w:cs="Arial"/>
                <w:sz w:val="24"/>
                <w:szCs w:val="24"/>
                <w:lang w:val="es-PE"/>
              </w:rPr>
              <w:t>Integración y reestructuración de tres manuales</w:t>
            </w:r>
          </w:p>
        </w:tc>
        <w:tc>
          <w:tcPr>
            <w:tcW w:w="2498" w:type="dxa"/>
          </w:tcPr>
          <w:p w14:paraId="41AC1A0F" w14:textId="77777777" w:rsidR="00971F79" w:rsidRPr="008F2AFE" w:rsidRDefault="00000000" w:rsidP="008F2A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2AFE">
              <w:rPr>
                <w:rFonts w:ascii="Arial" w:hAnsi="Arial" w:cs="Arial"/>
                <w:sz w:val="24"/>
                <w:szCs w:val="24"/>
              </w:rPr>
              <w:t xml:space="preserve">Grupo </w:t>
            </w:r>
            <w:proofErr w:type="gramStart"/>
            <w:r w:rsidRPr="008F2AFE">
              <w:rPr>
                <w:rFonts w:ascii="Arial" w:hAnsi="Arial" w:cs="Arial"/>
                <w:sz w:val="24"/>
                <w:szCs w:val="24"/>
              </w:rPr>
              <w:t>N.º</w:t>
            </w:r>
            <w:proofErr w:type="gramEnd"/>
            <w:r w:rsidRPr="008F2AFE">
              <w:rPr>
                <w:rFonts w:ascii="Arial" w:hAnsi="Arial" w:cs="Arial"/>
                <w:sz w:val="24"/>
                <w:szCs w:val="24"/>
              </w:rPr>
              <w:t xml:space="preserve"> 6 – EFSRT</w:t>
            </w:r>
          </w:p>
        </w:tc>
      </w:tr>
    </w:tbl>
    <w:p w14:paraId="33F837E8" w14:textId="77777777" w:rsidR="001A2DC2" w:rsidRPr="008F2AFE" w:rsidRDefault="001A2DC2" w:rsidP="008F2AFE">
      <w:pPr>
        <w:jc w:val="both"/>
        <w:rPr>
          <w:rFonts w:ascii="Arial" w:hAnsi="Arial" w:cs="Arial"/>
          <w:sz w:val="24"/>
          <w:szCs w:val="24"/>
        </w:rPr>
      </w:pPr>
    </w:p>
    <w:sectPr w:rsidR="001A2DC2" w:rsidRPr="008F2AFE" w:rsidSect="00034616">
      <w:headerReference w:type="default" r:id="rId9"/>
      <w:footerReference w:type="default" r:id="rId10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81FA6" w14:textId="77777777" w:rsidR="001A2DC2" w:rsidRDefault="001A2DC2">
      <w:pPr>
        <w:spacing w:after="0" w:line="240" w:lineRule="auto"/>
      </w:pPr>
      <w:r>
        <w:separator/>
      </w:r>
    </w:p>
  </w:endnote>
  <w:endnote w:type="continuationSeparator" w:id="0">
    <w:p w14:paraId="7A926755" w14:textId="77777777" w:rsidR="001A2DC2" w:rsidRDefault="001A2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33821" w14:textId="77777777" w:rsidR="00971F79" w:rsidRPr="008F2AFE" w:rsidRDefault="00000000">
    <w:pPr>
      <w:pStyle w:val="Piedepgina"/>
      <w:jc w:val="center"/>
      <w:rPr>
        <w:lang w:val="es-PE"/>
      </w:rPr>
    </w:pPr>
    <w:r w:rsidRPr="008F2AFE">
      <w:rPr>
        <w:color w:val="787878"/>
        <w:sz w:val="16"/>
        <w:lang w:val="es-PE"/>
      </w:rPr>
      <w:t>Grupo N.º 6 – EFSRT Cibertec | Versión integrada 3.0 · Octubre 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71F17" w14:textId="77777777" w:rsidR="001A2DC2" w:rsidRDefault="001A2DC2">
      <w:pPr>
        <w:spacing w:after="0" w:line="240" w:lineRule="auto"/>
      </w:pPr>
      <w:r>
        <w:separator/>
      </w:r>
    </w:p>
  </w:footnote>
  <w:footnote w:type="continuationSeparator" w:id="0">
    <w:p w14:paraId="4CDF1219" w14:textId="77777777" w:rsidR="001A2DC2" w:rsidRDefault="001A2D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6165F" w14:textId="77777777" w:rsidR="00971F79" w:rsidRDefault="00000000">
    <w:pPr>
      <w:pStyle w:val="Encabezado"/>
      <w:jc w:val="right"/>
    </w:pPr>
    <w:r>
      <w:rPr>
        <w:color w:val="787878"/>
        <w:sz w:val="16"/>
      </w:rPr>
      <w:t>CONFECCIONES YEROMA | MANUAL OPERATIVO INTEGRADO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A60D9B"/>
    <w:multiLevelType w:val="hybridMultilevel"/>
    <w:tmpl w:val="3C481D0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761330"/>
    <w:multiLevelType w:val="hybridMultilevel"/>
    <w:tmpl w:val="A4C48D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621873"/>
    <w:multiLevelType w:val="hybridMultilevel"/>
    <w:tmpl w:val="6126843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EE2185"/>
    <w:multiLevelType w:val="hybridMultilevel"/>
    <w:tmpl w:val="4C5A995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5C6479"/>
    <w:multiLevelType w:val="hybridMultilevel"/>
    <w:tmpl w:val="9F145C7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192B39"/>
    <w:multiLevelType w:val="hybridMultilevel"/>
    <w:tmpl w:val="D9E0129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314958"/>
    <w:multiLevelType w:val="hybridMultilevel"/>
    <w:tmpl w:val="0316AE0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DE35AA"/>
    <w:multiLevelType w:val="hybridMultilevel"/>
    <w:tmpl w:val="ECA88C3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EA62A2"/>
    <w:multiLevelType w:val="hybridMultilevel"/>
    <w:tmpl w:val="3AAAEB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E029D3"/>
    <w:multiLevelType w:val="hybridMultilevel"/>
    <w:tmpl w:val="6CD220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CB3E04"/>
    <w:multiLevelType w:val="hybridMultilevel"/>
    <w:tmpl w:val="B7E2CB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6271D0"/>
    <w:multiLevelType w:val="hybridMultilevel"/>
    <w:tmpl w:val="0750FD0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AC3A6B"/>
    <w:multiLevelType w:val="hybridMultilevel"/>
    <w:tmpl w:val="B01A77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F0523A"/>
    <w:multiLevelType w:val="hybridMultilevel"/>
    <w:tmpl w:val="83E8DD8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A52FA3"/>
    <w:multiLevelType w:val="hybridMultilevel"/>
    <w:tmpl w:val="78A4971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672A30"/>
    <w:multiLevelType w:val="hybridMultilevel"/>
    <w:tmpl w:val="6AC43CA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7A613F"/>
    <w:multiLevelType w:val="hybridMultilevel"/>
    <w:tmpl w:val="DF6A65A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E05B1C"/>
    <w:multiLevelType w:val="hybridMultilevel"/>
    <w:tmpl w:val="FEB29D7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917625"/>
    <w:multiLevelType w:val="hybridMultilevel"/>
    <w:tmpl w:val="5A3AD0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C34864"/>
    <w:multiLevelType w:val="hybridMultilevel"/>
    <w:tmpl w:val="D616BE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943C60"/>
    <w:multiLevelType w:val="hybridMultilevel"/>
    <w:tmpl w:val="E344582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144D35"/>
    <w:multiLevelType w:val="hybridMultilevel"/>
    <w:tmpl w:val="5C549D1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AF1427"/>
    <w:multiLevelType w:val="hybridMultilevel"/>
    <w:tmpl w:val="BA002FE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CD67BE"/>
    <w:multiLevelType w:val="hybridMultilevel"/>
    <w:tmpl w:val="3FA864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D20FDD"/>
    <w:multiLevelType w:val="hybridMultilevel"/>
    <w:tmpl w:val="736C8DF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DF22F9"/>
    <w:multiLevelType w:val="hybridMultilevel"/>
    <w:tmpl w:val="BCEE97F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926478"/>
    <w:multiLevelType w:val="hybridMultilevel"/>
    <w:tmpl w:val="48C40F2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3A0B39"/>
    <w:multiLevelType w:val="hybridMultilevel"/>
    <w:tmpl w:val="586EC71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791B80"/>
    <w:multiLevelType w:val="hybridMultilevel"/>
    <w:tmpl w:val="769CB47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2A7708"/>
    <w:multiLevelType w:val="hybridMultilevel"/>
    <w:tmpl w:val="9E9444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875FE7"/>
    <w:multiLevelType w:val="hybridMultilevel"/>
    <w:tmpl w:val="E3F23BA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C76F45"/>
    <w:multiLevelType w:val="hybridMultilevel"/>
    <w:tmpl w:val="D9960F2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4B05DE"/>
    <w:multiLevelType w:val="hybridMultilevel"/>
    <w:tmpl w:val="8FC040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D05082"/>
    <w:multiLevelType w:val="hybridMultilevel"/>
    <w:tmpl w:val="A34E611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6E0A04"/>
    <w:multiLevelType w:val="hybridMultilevel"/>
    <w:tmpl w:val="F89865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226E6F"/>
    <w:multiLevelType w:val="hybridMultilevel"/>
    <w:tmpl w:val="E1E6EB7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C777B5"/>
    <w:multiLevelType w:val="hybridMultilevel"/>
    <w:tmpl w:val="40A0A38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9D3A71"/>
    <w:multiLevelType w:val="hybridMultilevel"/>
    <w:tmpl w:val="87A2D9A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10018E"/>
    <w:multiLevelType w:val="hybridMultilevel"/>
    <w:tmpl w:val="9BEC42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5E1AB5"/>
    <w:multiLevelType w:val="hybridMultilevel"/>
    <w:tmpl w:val="8F4272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CE5F51"/>
    <w:multiLevelType w:val="hybridMultilevel"/>
    <w:tmpl w:val="EFDA42F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E004A1"/>
    <w:multiLevelType w:val="hybridMultilevel"/>
    <w:tmpl w:val="AC081A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F41A30"/>
    <w:multiLevelType w:val="hybridMultilevel"/>
    <w:tmpl w:val="A0DE16F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389816">
    <w:abstractNumId w:val="5"/>
  </w:num>
  <w:num w:numId="2" w16cid:durableId="537397376">
    <w:abstractNumId w:val="3"/>
  </w:num>
  <w:num w:numId="3" w16cid:durableId="744912636">
    <w:abstractNumId w:val="2"/>
  </w:num>
  <w:num w:numId="4" w16cid:durableId="725106504">
    <w:abstractNumId w:val="4"/>
  </w:num>
  <w:num w:numId="5" w16cid:durableId="1889953118">
    <w:abstractNumId w:val="1"/>
  </w:num>
  <w:num w:numId="6" w16cid:durableId="946158379">
    <w:abstractNumId w:val="0"/>
  </w:num>
  <w:num w:numId="7" w16cid:durableId="919369655">
    <w:abstractNumId w:val="46"/>
  </w:num>
  <w:num w:numId="8" w16cid:durableId="1605380280">
    <w:abstractNumId w:val="32"/>
  </w:num>
  <w:num w:numId="9" w16cid:durableId="12734533">
    <w:abstractNumId w:val="16"/>
  </w:num>
  <w:num w:numId="10" w16cid:durableId="1927111194">
    <w:abstractNumId w:val="27"/>
  </w:num>
  <w:num w:numId="11" w16cid:durableId="1087120118">
    <w:abstractNumId w:val="40"/>
  </w:num>
  <w:num w:numId="12" w16cid:durableId="1284071674">
    <w:abstractNumId w:val="15"/>
  </w:num>
  <w:num w:numId="13" w16cid:durableId="1752189737">
    <w:abstractNumId w:val="14"/>
  </w:num>
  <w:num w:numId="14" w16cid:durableId="81151853">
    <w:abstractNumId w:val="29"/>
  </w:num>
  <w:num w:numId="15" w16cid:durableId="1824084146">
    <w:abstractNumId w:val="13"/>
  </w:num>
  <w:num w:numId="16" w16cid:durableId="1960064594">
    <w:abstractNumId w:val="20"/>
  </w:num>
  <w:num w:numId="17" w16cid:durableId="1241912950">
    <w:abstractNumId w:val="35"/>
  </w:num>
  <w:num w:numId="18" w16cid:durableId="132408414">
    <w:abstractNumId w:val="18"/>
  </w:num>
  <w:num w:numId="19" w16cid:durableId="1963607020">
    <w:abstractNumId w:val="48"/>
  </w:num>
  <w:num w:numId="20" w16cid:durableId="293949408">
    <w:abstractNumId w:val="10"/>
  </w:num>
  <w:num w:numId="21" w16cid:durableId="540098941">
    <w:abstractNumId w:val="12"/>
  </w:num>
  <w:num w:numId="22" w16cid:durableId="436947093">
    <w:abstractNumId w:val="23"/>
  </w:num>
  <w:num w:numId="23" w16cid:durableId="131295988">
    <w:abstractNumId w:val="42"/>
  </w:num>
  <w:num w:numId="24" w16cid:durableId="1743213495">
    <w:abstractNumId w:val="33"/>
  </w:num>
  <w:num w:numId="25" w16cid:durableId="949050637">
    <w:abstractNumId w:val="9"/>
  </w:num>
  <w:num w:numId="26" w16cid:durableId="2015912777">
    <w:abstractNumId w:val="25"/>
  </w:num>
  <w:num w:numId="27" w16cid:durableId="885416074">
    <w:abstractNumId w:val="39"/>
  </w:num>
  <w:num w:numId="28" w16cid:durableId="185681413">
    <w:abstractNumId w:val="47"/>
  </w:num>
  <w:num w:numId="29" w16cid:durableId="332729372">
    <w:abstractNumId w:val="22"/>
  </w:num>
  <w:num w:numId="30" w16cid:durableId="367416597">
    <w:abstractNumId w:val="34"/>
  </w:num>
  <w:num w:numId="31" w16cid:durableId="1234851084">
    <w:abstractNumId w:val="37"/>
  </w:num>
  <w:num w:numId="32" w16cid:durableId="1052390592">
    <w:abstractNumId w:val="36"/>
  </w:num>
  <w:num w:numId="33" w16cid:durableId="1985357184">
    <w:abstractNumId w:val="28"/>
  </w:num>
  <w:num w:numId="34" w16cid:durableId="1080713967">
    <w:abstractNumId w:val="21"/>
  </w:num>
  <w:num w:numId="35" w16cid:durableId="811677057">
    <w:abstractNumId w:val="31"/>
  </w:num>
  <w:num w:numId="36" w16cid:durableId="1540121699">
    <w:abstractNumId w:val="38"/>
  </w:num>
  <w:num w:numId="37" w16cid:durableId="829100117">
    <w:abstractNumId w:val="26"/>
  </w:num>
  <w:num w:numId="38" w16cid:durableId="2055693945">
    <w:abstractNumId w:val="45"/>
  </w:num>
  <w:num w:numId="39" w16cid:durableId="1788698983">
    <w:abstractNumId w:val="41"/>
  </w:num>
  <w:num w:numId="40" w16cid:durableId="230427891">
    <w:abstractNumId w:val="44"/>
  </w:num>
  <w:num w:numId="41" w16cid:durableId="1220437456">
    <w:abstractNumId w:val="24"/>
  </w:num>
  <w:num w:numId="42" w16cid:durableId="1227761771">
    <w:abstractNumId w:val="30"/>
  </w:num>
  <w:num w:numId="43" w16cid:durableId="1682968287">
    <w:abstractNumId w:val="19"/>
  </w:num>
  <w:num w:numId="44" w16cid:durableId="1322155883">
    <w:abstractNumId w:val="7"/>
  </w:num>
  <w:num w:numId="45" w16cid:durableId="111637841">
    <w:abstractNumId w:val="6"/>
  </w:num>
  <w:num w:numId="46" w16cid:durableId="1090858890">
    <w:abstractNumId w:val="8"/>
  </w:num>
  <w:num w:numId="47" w16cid:durableId="1588461894">
    <w:abstractNumId w:val="11"/>
  </w:num>
  <w:num w:numId="48" w16cid:durableId="1162624551">
    <w:abstractNumId w:val="17"/>
  </w:num>
  <w:num w:numId="49" w16cid:durableId="1799832399">
    <w:abstractNumId w:val="43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7FC"/>
    <w:rsid w:val="0015074B"/>
    <w:rsid w:val="001A2DC2"/>
    <w:rsid w:val="001B72E0"/>
    <w:rsid w:val="001C5612"/>
    <w:rsid w:val="0029639D"/>
    <w:rsid w:val="00326F90"/>
    <w:rsid w:val="005D37A2"/>
    <w:rsid w:val="0072581D"/>
    <w:rsid w:val="008F2AFE"/>
    <w:rsid w:val="00971F79"/>
    <w:rsid w:val="00AA1D8D"/>
    <w:rsid w:val="00B47730"/>
    <w:rsid w:val="00CB0664"/>
    <w:rsid w:val="00CC7E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78720FB"/>
  <w14:defaultImageDpi w14:val="300"/>
  <w15:docId w15:val="{F2C99C51-0AFE-4250-8817-07DAB2B54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D3741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713F3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A45A42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13F32"/>
      <w:sz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713F32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4">
    <w:name w:val="toc 4"/>
    <w:basedOn w:val="Normal"/>
    <w:next w:val="Normal"/>
    <w:autoRedefine/>
    <w:uiPriority w:val="39"/>
    <w:semiHidden/>
    <w:unhideWhenUsed/>
    <w:rsid w:val="008F2AFE"/>
    <w:pPr>
      <w:spacing w:after="100"/>
      <w:ind w:left="570"/>
    </w:pPr>
  </w:style>
  <w:style w:type="character" w:styleId="Hipervnculo">
    <w:name w:val="Hyperlink"/>
    <w:basedOn w:val="Fuentedeprrafopredeter"/>
    <w:uiPriority w:val="99"/>
    <w:unhideWhenUsed/>
    <w:rsid w:val="001457F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457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25</Pages>
  <Words>6496</Words>
  <Characters>35733</Characters>
  <DocSecurity>0</DocSecurity>
  <Lines>297</Lines>
  <Paragraphs>84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terms:created xsi:type="dcterms:W3CDTF">2013-12-23T23:15:00Z</dcterms:created>
  <dcterms:modified xsi:type="dcterms:W3CDTF">2026-10-20T23:57:00Z</dcterms:modified>
  <cp:category/>
</cp:coreProperties>
</file>