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4B2F" w14:textId="77777777" w:rsidR="004108FA" w:rsidRDefault="004108FA" w:rsidP="00F86AF0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Integrantes:</w:t>
      </w:r>
    </w:p>
    <w:p w14:paraId="20996B2C" w14:textId="77777777" w:rsidR="004108FA" w:rsidRPr="004108FA" w:rsidRDefault="004108FA" w:rsidP="00F86AF0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4108FA">
        <w:rPr>
          <w:lang w:val="es-ES"/>
        </w:rPr>
        <w:t>Cango Anderson</w:t>
      </w:r>
    </w:p>
    <w:p w14:paraId="236846AB" w14:textId="77777777" w:rsidR="004108FA" w:rsidRPr="004108FA" w:rsidRDefault="004108FA" w:rsidP="00F86AF0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4108FA">
        <w:rPr>
          <w:lang w:val="es-ES"/>
        </w:rPr>
        <w:t>Granizo Dylan</w:t>
      </w:r>
    </w:p>
    <w:p w14:paraId="11A5B15E" w14:textId="0779A042" w:rsidR="008A1EE7" w:rsidRPr="008A1EE7" w:rsidRDefault="008A1EE7" w:rsidP="00F86AF0">
      <w:pPr>
        <w:jc w:val="both"/>
        <w:rPr>
          <w:lang w:val="es-ES"/>
        </w:rPr>
      </w:pPr>
      <w:r>
        <w:rPr>
          <w:b/>
          <w:bCs/>
          <w:lang w:val="es-ES"/>
        </w:rPr>
        <w:t xml:space="preserve">Fecha: </w:t>
      </w:r>
      <w:r>
        <w:rPr>
          <w:lang w:val="es-ES"/>
        </w:rPr>
        <w:t>9 de mayo del 2025</w:t>
      </w:r>
    </w:p>
    <w:p w14:paraId="2671DE90" w14:textId="79740DEE" w:rsidR="0078765E" w:rsidRDefault="004108FA" w:rsidP="00F86AF0">
      <w:pPr>
        <w:jc w:val="both"/>
        <w:rPr>
          <w:b/>
          <w:bCs/>
          <w:lang w:val="es-ES"/>
        </w:rPr>
      </w:pPr>
      <w:r w:rsidRPr="11F29B81">
        <w:rPr>
          <w:b/>
          <w:bCs/>
          <w:lang w:val="es-ES"/>
        </w:rPr>
        <w:t xml:space="preserve">Tema: </w:t>
      </w:r>
      <w:r w:rsidRPr="11F29B81">
        <w:rPr>
          <w:lang w:val="es-ES"/>
        </w:rPr>
        <w:t>Reingeniería Inversa del proceso de matriculación de la Escuela Politécnica Nacional.</w:t>
      </w:r>
      <w:r w:rsidR="002B662C" w:rsidRPr="11F29B81">
        <w:rPr>
          <w:b/>
          <w:bCs/>
          <w:lang w:val="es-ES"/>
        </w:rPr>
        <w:t xml:space="preserve"> </w:t>
      </w:r>
    </w:p>
    <w:p w14:paraId="7FD6F5F2" w14:textId="047732CC" w:rsidR="00102163" w:rsidRDefault="0078765E" w:rsidP="00DB1DB0">
      <w:pPr>
        <w:pStyle w:val="Heading3"/>
        <w:numPr>
          <w:ilvl w:val="0"/>
          <w:numId w:val="38"/>
        </w:numPr>
        <w:spacing w:before="281" w:after="281"/>
        <w:jc w:val="both"/>
        <w:rPr>
          <w:rFonts w:ascii="Aptos" w:eastAsia="Aptos" w:hAnsi="Aptos" w:cs="Aptos"/>
          <w:b/>
          <w:bCs/>
          <w:color w:val="auto"/>
          <w:lang w:val="es-ES"/>
        </w:rPr>
      </w:pPr>
      <w:r>
        <w:rPr>
          <w:rFonts w:ascii="Aptos" w:eastAsia="Aptos" w:hAnsi="Aptos" w:cs="Aptos"/>
          <w:b/>
          <w:bCs/>
          <w:color w:val="auto"/>
          <w:lang w:val="es-ES"/>
        </w:rPr>
        <w:t>Reingeniería inversa del proceso de matrícula</w:t>
      </w:r>
    </w:p>
    <w:p w14:paraId="576979EC" w14:textId="7A6D7A6B" w:rsidR="00DB1DB0" w:rsidRPr="00EA1627" w:rsidRDefault="00DB1DB0" w:rsidP="00DB1DB0">
      <w:pPr>
        <w:rPr>
          <w:i/>
          <w:iCs/>
          <w:lang w:val="es-ES"/>
        </w:rPr>
      </w:pPr>
      <w:r w:rsidRPr="00EA1627">
        <w:rPr>
          <w:i/>
          <w:iCs/>
          <w:lang w:val="es-ES"/>
        </w:rPr>
        <w:t>Autenticaci</w:t>
      </w:r>
      <w:r w:rsidR="00270B86" w:rsidRPr="00EA1627">
        <w:rPr>
          <w:i/>
          <w:iCs/>
          <w:lang w:val="es-ES"/>
        </w:rPr>
        <w:t>ón</w:t>
      </w:r>
    </w:p>
    <w:p w14:paraId="4E4FCBD9" w14:textId="135A074B" w:rsidR="0078765E" w:rsidRDefault="0078765E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>El usuario con rol estudiante ingresa al sistema con sus credenciales institucionales durante el periodo correspondiente.</w:t>
      </w:r>
    </w:p>
    <w:p w14:paraId="461A9B30" w14:textId="77777777" w:rsidR="004D2C26" w:rsidRDefault="004D2C26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6DED79E7" w14:textId="00209284" w:rsidR="00EA1627" w:rsidRPr="00402FE5" w:rsidRDefault="00EA1627" w:rsidP="00F86AF0">
      <w:pPr>
        <w:spacing w:before="240" w:after="240"/>
        <w:jc w:val="both"/>
        <w:rPr>
          <w:rFonts w:ascii="Aptos" w:eastAsia="Aptos" w:hAnsi="Aptos" w:cs="Aptos"/>
          <w:i/>
          <w:iCs/>
          <w:lang w:val="es-ES"/>
        </w:rPr>
      </w:pPr>
      <w:r w:rsidRPr="00402FE5">
        <w:rPr>
          <w:rFonts w:ascii="Aptos" w:eastAsia="Aptos" w:hAnsi="Aptos" w:cs="Aptos"/>
          <w:i/>
          <w:iCs/>
          <w:lang w:val="es-ES"/>
        </w:rPr>
        <w:t>Estado del estudiante</w:t>
      </w:r>
    </w:p>
    <w:p w14:paraId="7A382681" w14:textId="255F265F" w:rsidR="006D2E59" w:rsidRDefault="006D2E59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identifica si el estudiante se encuentra activo regular.</w:t>
      </w:r>
    </w:p>
    <w:p w14:paraId="47952EF4" w14:textId="1E7B0F37" w:rsidR="006D2E59" w:rsidRPr="006D2E59" w:rsidRDefault="006D2E59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identifica si el estudiante se encuentra en segunda matrícula</w:t>
      </w:r>
      <w:r w:rsidR="00FA7D73">
        <w:rPr>
          <w:rFonts w:ascii="Aptos" w:eastAsia="Aptos" w:hAnsi="Aptos" w:cs="Aptos"/>
          <w:lang w:val="es-ES"/>
        </w:rPr>
        <w:t xml:space="preserve"> (asignatura repetida)</w:t>
      </w:r>
      <w:r>
        <w:rPr>
          <w:rFonts w:ascii="Aptos" w:eastAsia="Aptos" w:hAnsi="Aptos" w:cs="Aptos"/>
          <w:lang w:val="es-ES"/>
        </w:rPr>
        <w:t>.</w:t>
      </w:r>
    </w:p>
    <w:p w14:paraId="466898FA" w14:textId="1AED4B36" w:rsidR="006D2E59" w:rsidRPr="006D2E59" w:rsidRDefault="006D2E59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identifica si el estudiante se encuentra con necesidad de reingreso.</w:t>
      </w:r>
    </w:p>
    <w:p w14:paraId="35C18643" w14:textId="3616C41D" w:rsidR="006D2E59" w:rsidRDefault="006D2E59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identifica si el estudiante se encuentra matriculándose por primera vez</w:t>
      </w:r>
      <w:r w:rsidR="004C5992">
        <w:rPr>
          <w:rFonts w:ascii="Aptos" w:eastAsia="Aptos" w:hAnsi="Aptos" w:cs="Aptos"/>
          <w:lang w:val="es-ES"/>
        </w:rPr>
        <w:t xml:space="preserve"> (nuevo ingreso, primer semestre)</w:t>
      </w:r>
      <w:r>
        <w:rPr>
          <w:rFonts w:ascii="Aptos" w:eastAsia="Aptos" w:hAnsi="Aptos" w:cs="Aptos"/>
          <w:lang w:val="es-ES"/>
        </w:rPr>
        <w:t>.</w:t>
      </w:r>
    </w:p>
    <w:p w14:paraId="3DE43805" w14:textId="77777777" w:rsidR="004D2C26" w:rsidRDefault="004D2C26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3C5AA3F7" w14:textId="36E7D7F6" w:rsidR="001E770E" w:rsidRPr="00AB3B48" w:rsidRDefault="001E770E" w:rsidP="00F86AF0">
      <w:pPr>
        <w:spacing w:before="240" w:after="240"/>
        <w:jc w:val="both"/>
        <w:rPr>
          <w:rFonts w:ascii="Aptos" w:eastAsia="Aptos" w:hAnsi="Aptos" w:cs="Aptos"/>
          <w:i/>
          <w:iCs/>
          <w:lang w:val="es-ES"/>
        </w:rPr>
      </w:pPr>
      <w:r w:rsidRPr="00AB3B48">
        <w:rPr>
          <w:rFonts w:ascii="Aptos" w:eastAsia="Aptos" w:hAnsi="Aptos" w:cs="Aptos"/>
          <w:i/>
          <w:iCs/>
          <w:lang w:val="es-ES"/>
        </w:rPr>
        <w:t>Períodos de matr</w:t>
      </w:r>
      <w:r w:rsidR="00E25212" w:rsidRPr="00AB3B48">
        <w:rPr>
          <w:rFonts w:ascii="Aptos" w:eastAsia="Aptos" w:hAnsi="Aptos" w:cs="Aptos"/>
          <w:i/>
          <w:iCs/>
          <w:lang w:val="es-ES"/>
        </w:rPr>
        <w:t>í</w:t>
      </w:r>
      <w:r w:rsidRPr="00AB3B48">
        <w:rPr>
          <w:rFonts w:ascii="Aptos" w:eastAsia="Aptos" w:hAnsi="Aptos" w:cs="Aptos"/>
          <w:i/>
          <w:iCs/>
          <w:lang w:val="es-ES"/>
        </w:rPr>
        <w:t>cula</w:t>
      </w:r>
    </w:p>
    <w:p w14:paraId="219A2419" w14:textId="3F35574C" w:rsidR="00102163" w:rsidRPr="003854A5" w:rsidRDefault="008C35A3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>El sistema define el período de m</w:t>
      </w:r>
      <w:r w:rsidR="2176000B" w:rsidRPr="003854A5">
        <w:rPr>
          <w:rFonts w:ascii="Aptos" w:eastAsia="Aptos" w:hAnsi="Aptos" w:cs="Aptos"/>
          <w:lang w:val="es-ES"/>
        </w:rPr>
        <w:t xml:space="preserve">atrícula </w:t>
      </w:r>
      <w:r w:rsidRPr="003854A5">
        <w:rPr>
          <w:rFonts w:ascii="Aptos" w:eastAsia="Aptos" w:hAnsi="Aptos" w:cs="Aptos"/>
          <w:lang w:val="es-ES"/>
        </w:rPr>
        <w:t>o</w:t>
      </w:r>
      <w:r w:rsidR="2176000B" w:rsidRPr="003854A5">
        <w:rPr>
          <w:rFonts w:ascii="Aptos" w:eastAsia="Aptos" w:hAnsi="Aptos" w:cs="Aptos"/>
          <w:lang w:val="es-ES"/>
        </w:rPr>
        <w:t>rdinaria (MO)</w:t>
      </w:r>
    </w:p>
    <w:p w14:paraId="7DCFACEB" w14:textId="27DE3E0F" w:rsidR="00102163" w:rsidRPr="003854A5" w:rsidRDefault="00952BEF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>El sistema define el período de m</w:t>
      </w:r>
      <w:r w:rsidR="2176000B" w:rsidRPr="003854A5">
        <w:rPr>
          <w:rFonts w:ascii="Aptos" w:eastAsia="Aptos" w:hAnsi="Aptos" w:cs="Aptos"/>
          <w:lang w:val="es-ES"/>
        </w:rPr>
        <w:t xml:space="preserve">atrícula </w:t>
      </w:r>
      <w:r w:rsidRPr="003854A5">
        <w:rPr>
          <w:rFonts w:ascii="Aptos" w:eastAsia="Aptos" w:hAnsi="Aptos" w:cs="Aptos"/>
          <w:lang w:val="es-ES"/>
        </w:rPr>
        <w:t>e</w:t>
      </w:r>
      <w:r w:rsidR="2176000B" w:rsidRPr="003854A5">
        <w:rPr>
          <w:rFonts w:ascii="Aptos" w:eastAsia="Aptos" w:hAnsi="Aptos" w:cs="Aptos"/>
          <w:lang w:val="es-ES"/>
        </w:rPr>
        <w:t>xtraordinaria (ME)</w:t>
      </w:r>
    </w:p>
    <w:p w14:paraId="3E5A8D6D" w14:textId="351B6E17" w:rsidR="00102163" w:rsidRDefault="00952BEF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lastRenderedPageBreak/>
        <w:t>El sistema define el período de m</w:t>
      </w:r>
      <w:r w:rsidR="2176000B" w:rsidRPr="003854A5">
        <w:rPr>
          <w:rFonts w:ascii="Aptos" w:eastAsia="Aptos" w:hAnsi="Aptos" w:cs="Aptos"/>
          <w:lang w:val="es-ES"/>
        </w:rPr>
        <w:t xml:space="preserve">atrícula </w:t>
      </w:r>
      <w:r w:rsidRPr="003854A5">
        <w:rPr>
          <w:rFonts w:ascii="Aptos" w:eastAsia="Aptos" w:hAnsi="Aptos" w:cs="Aptos"/>
          <w:lang w:val="es-ES"/>
        </w:rPr>
        <w:t>e</w:t>
      </w:r>
      <w:r w:rsidR="2176000B" w:rsidRPr="003854A5">
        <w:rPr>
          <w:rFonts w:ascii="Aptos" w:eastAsia="Aptos" w:hAnsi="Aptos" w:cs="Aptos"/>
          <w:lang w:val="es-ES"/>
        </w:rPr>
        <w:t>special (MS)</w:t>
      </w:r>
    </w:p>
    <w:p w14:paraId="2BA47178" w14:textId="77777777" w:rsidR="008F2D27" w:rsidRDefault="008F2D27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5139BB6C" w14:textId="7C8797FB" w:rsidR="00AB3B48" w:rsidRPr="00AB3B48" w:rsidRDefault="00AB3B48" w:rsidP="00F86AF0">
      <w:pPr>
        <w:spacing w:before="240" w:after="240"/>
        <w:jc w:val="both"/>
        <w:rPr>
          <w:rFonts w:ascii="Aptos" w:eastAsia="Aptos" w:hAnsi="Aptos" w:cs="Aptos"/>
          <w:i/>
          <w:iCs/>
          <w:lang w:val="es-ES"/>
        </w:rPr>
      </w:pPr>
      <w:r w:rsidRPr="00AB3B48">
        <w:rPr>
          <w:rFonts w:ascii="Aptos" w:eastAsia="Aptos" w:hAnsi="Aptos" w:cs="Aptos"/>
          <w:i/>
          <w:iCs/>
          <w:lang w:val="es-ES"/>
        </w:rPr>
        <w:t>Selección de asignaturas</w:t>
      </w:r>
    </w:p>
    <w:p w14:paraId="2A4CFBC6" w14:textId="14C7CCB4" w:rsidR="00102163" w:rsidRPr="003854A5" w:rsidRDefault="2176000B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>El sistema obliga a inscribir al menos una asignatura para mantener la vigencia del semestre.</w:t>
      </w:r>
    </w:p>
    <w:p w14:paraId="178979E5" w14:textId="27AEA76E" w:rsidR="00102163" w:rsidRPr="003854A5" w:rsidRDefault="2176000B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>Si el estudiante tiene asignaturas en segunda matrícula, estas deben ser inscritas prioritariamente.</w:t>
      </w:r>
    </w:p>
    <w:p w14:paraId="0B1B5984" w14:textId="2F07E381" w:rsidR="00102163" w:rsidRPr="003854A5" w:rsidRDefault="2176000B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 xml:space="preserve">Validación automática de </w:t>
      </w:r>
      <w:r w:rsidR="00884133" w:rsidRPr="003854A5">
        <w:rPr>
          <w:rFonts w:ascii="Aptos" w:eastAsia="Aptos" w:hAnsi="Aptos" w:cs="Aptos"/>
          <w:lang w:val="es-ES"/>
        </w:rPr>
        <w:t>prerrequisitos</w:t>
      </w:r>
      <w:r w:rsidRPr="003854A5">
        <w:rPr>
          <w:rFonts w:ascii="Aptos" w:eastAsia="Aptos" w:hAnsi="Aptos" w:cs="Aptos"/>
          <w:lang w:val="es-ES"/>
        </w:rPr>
        <w:t xml:space="preserve"> y créditos permitidos (varía si es primera, segunda o tercera matrícula).</w:t>
      </w:r>
    </w:p>
    <w:p w14:paraId="2BA1B92B" w14:textId="1AB78F8C" w:rsidR="00FF6EE2" w:rsidRPr="003854A5" w:rsidRDefault="00FF6EE2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 xml:space="preserve">El </w:t>
      </w:r>
      <w:r w:rsidR="00F2634B" w:rsidRPr="003854A5">
        <w:rPr>
          <w:rFonts w:ascii="Aptos" w:eastAsia="Aptos" w:hAnsi="Aptos" w:cs="Aptos"/>
          <w:lang w:val="es-ES"/>
        </w:rPr>
        <w:t>estudiante</w:t>
      </w:r>
      <w:r w:rsidRPr="003854A5">
        <w:rPr>
          <w:rFonts w:ascii="Aptos" w:eastAsia="Aptos" w:hAnsi="Aptos" w:cs="Aptos"/>
          <w:lang w:val="es-ES"/>
        </w:rPr>
        <w:t xml:space="preserve"> puede buscar las </w:t>
      </w:r>
      <w:r w:rsidR="00014D9B" w:rsidRPr="003854A5">
        <w:rPr>
          <w:rFonts w:ascii="Aptos" w:eastAsia="Aptos" w:hAnsi="Aptos" w:cs="Aptos"/>
          <w:lang w:val="es-ES"/>
        </w:rPr>
        <w:t xml:space="preserve">asignaturas </w:t>
      </w:r>
      <w:r w:rsidRPr="003854A5">
        <w:rPr>
          <w:rFonts w:ascii="Aptos" w:eastAsia="Aptos" w:hAnsi="Aptos" w:cs="Aptos"/>
          <w:lang w:val="es-ES"/>
        </w:rPr>
        <w:t>a través del nombre de la asignatura</w:t>
      </w:r>
      <w:r w:rsidR="00014D9B" w:rsidRPr="003854A5">
        <w:rPr>
          <w:rFonts w:ascii="Aptos" w:eastAsia="Aptos" w:hAnsi="Aptos" w:cs="Aptos"/>
          <w:lang w:val="es-ES"/>
        </w:rPr>
        <w:t>.</w:t>
      </w:r>
    </w:p>
    <w:p w14:paraId="2F6A0E46" w14:textId="36DFCB31" w:rsidR="00014D9B" w:rsidRPr="003854A5" w:rsidRDefault="00014D9B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 xml:space="preserve">El </w:t>
      </w:r>
      <w:r w:rsidR="00F2634B" w:rsidRPr="003854A5">
        <w:rPr>
          <w:rFonts w:ascii="Aptos" w:eastAsia="Aptos" w:hAnsi="Aptos" w:cs="Aptos"/>
          <w:lang w:val="es-ES"/>
        </w:rPr>
        <w:t xml:space="preserve">estudiante </w:t>
      </w:r>
      <w:r w:rsidRPr="003854A5">
        <w:rPr>
          <w:rFonts w:ascii="Aptos" w:eastAsia="Aptos" w:hAnsi="Aptos" w:cs="Aptos"/>
          <w:lang w:val="es-ES"/>
        </w:rPr>
        <w:t>puede buscar las asignaturas a través del código de la asignatura.</w:t>
      </w:r>
    </w:p>
    <w:p w14:paraId="15A9D556" w14:textId="355F095A" w:rsidR="00014D9B" w:rsidRDefault="00DD70A4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3854A5">
        <w:rPr>
          <w:rFonts w:ascii="Aptos" w:eastAsia="Aptos" w:hAnsi="Aptos" w:cs="Aptos"/>
          <w:lang w:val="es-ES"/>
        </w:rPr>
        <w:t xml:space="preserve">El </w:t>
      </w:r>
      <w:r w:rsidR="00F2634B" w:rsidRPr="003854A5">
        <w:rPr>
          <w:rFonts w:ascii="Aptos" w:eastAsia="Aptos" w:hAnsi="Aptos" w:cs="Aptos"/>
          <w:lang w:val="es-ES"/>
        </w:rPr>
        <w:t xml:space="preserve">estudiante </w:t>
      </w:r>
      <w:r w:rsidRPr="003854A5">
        <w:rPr>
          <w:rFonts w:ascii="Aptos" w:eastAsia="Aptos" w:hAnsi="Aptos" w:cs="Aptos"/>
          <w:lang w:val="es-ES"/>
        </w:rPr>
        <w:t>puede buscar todas las asignaturas disponibles para el actual semestre.</w:t>
      </w:r>
    </w:p>
    <w:p w14:paraId="3381433C" w14:textId="439EBD79" w:rsidR="00920CFA" w:rsidRDefault="00920CF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estudiante puede ver la cantidad de cupos disponibles en la asignatura y horario.</w:t>
      </w:r>
    </w:p>
    <w:p w14:paraId="588412AE" w14:textId="570EEA87" w:rsidR="00920CFA" w:rsidRDefault="00920CF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estudiante puede elegir el curso que desee.</w:t>
      </w:r>
    </w:p>
    <w:p w14:paraId="548E37A8" w14:textId="1C7C6C16" w:rsidR="00920CFA" w:rsidRDefault="00920CF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estudiante puede eliminar el curso elegido.</w:t>
      </w:r>
    </w:p>
    <w:p w14:paraId="7A44448F" w14:textId="3309B743" w:rsidR="00A624BA" w:rsidRDefault="00A624B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920CFA">
        <w:rPr>
          <w:rFonts w:ascii="Aptos" w:eastAsia="Aptos" w:hAnsi="Aptos" w:cs="Aptos"/>
          <w:lang w:val="es-ES"/>
        </w:rPr>
        <w:t>El departamento académico revisa los cupos disponibles</w:t>
      </w:r>
      <w:r>
        <w:rPr>
          <w:rFonts w:ascii="Aptos" w:eastAsia="Aptos" w:hAnsi="Aptos" w:cs="Aptos"/>
          <w:lang w:val="es-ES"/>
        </w:rPr>
        <w:t xml:space="preserve"> y los va habilitando conforme pase el tiempo.</w:t>
      </w:r>
    </w:p>
    <w:p w14:paraId="1B9C4AC7" w14:textId="77777777" w:rsidR="000C0A45" w:rsidRDefault="000C0A45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7108CDCB" w14:textId="6D0BE0C3" w:rsidR="002C503C" w:rsidRPr="002C503C" w:rsidRDefault="002C503C" w:rsidP="00F86AF0">
      <w:pPr>
        <w:spacing w:before="240" w:after="240"/>
        <w:jc w:val="both"/>
        <w:rPr>
          <w:rFonts w:ascii="Aptos" w:eastAsia="Aptos" w:hAnsi="Aptos" w:cs="Aptos"/>
          <w:i/>
          <w:iCs/>
          <w:lang w:val="es-ES"/>
        </w:rPr>
      </w:pPr>
      <w:r w:rsidRPr="002C503C">
        <w:rPr>
          <w:rFonts w:ascii="Aptos" w:eastAsia="Aptos" w:hAnsi="Aptos" w:cs="Aptos"/>
          <w:i/>
          <w:iCs/>
          <w:lang w:val="es-ES"/>
        </w:rPr>
        <w:t xml:space="preserve">Resultados de inscripción </w:t>
      </w:r>
    </w:p>
    <w:p w14:paraId="3CE1D51E" w14:textId="06B3FF54" w:rsidR="00784908" w:rsidRDefault="00784908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permite visualizar un resumen con toda la información de la inscripción (materias, créditos, costo) antes de finalizar.</w:t>
      </w:r>
    </w:p>
    <w:p w14:paraId="736C9F62" w14:textId="6EF4B572" w:rsidR="00784908" w:rsidRDefault="00784908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registra la inscripción del estudiante si el estudiante finaliza su proceso de inscripción.</w:t>
      </w:r>
    </w:p>
    <w:p w14:paraId="6BF8A0A5" w14:textId="77777777" w:rsidR="00832E1B" w:rsidRDefault="00832E1B" w:rsidP="00832E1B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83722B">
        <w:rPr>
          <w:rFonts w:ascii="Aptos" w:eastAsia="Aptos" w:hAnsi="Aptos" w:cs="Aptos"/>
          <w:lang w:val="es-ES"/>
        </w:rPr>
        <w:lastRenderedPageBreak/>
        <w:t>El sistema genera el comprobante de matrícula, visible y descargable por el estudiante.</w:t>
      </w:r>
    </w:p>
    <w:p w14:paraId="125C0397" w14:textId="77777777" w:rsidR="000C0A45" w:rsidRPr="0078765E" w:rsidRDefault="000C0A45" w:rsidP="00832E1B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67601453" w14:textId="3C3FCD3F" w:rsidR="00832E1B" w:rsidRPr="00832E1B" w:rsidRDefault="00832E1B" w:rsidP="00F86AF0">
      <w:pPr>
        <w:spacing w:before="240" w:after="240"/>
        <w:jc w:val="both"/>
        <w:rPr>
          <w:rFonts w:ascii="Aptos" w:eastAsia="Aptos" w:hAnsi="Aptos" w:cs="Aptos"/>
          <w:i/>
          <w:iCs/>
          <w:lang w:val="es-ES"/>
        </w:rPr>
      </w:pPr>
      <w:r w:rsidRPr="00832E1B">
        <w:rPr>
          <w:rFonts w:ascii="Aptos" w:eastAsia="Aptos" w:hAnsi="Aptos" w:cs="Aptos"/>
          <w:i/>
          <w:iCs/>
          <w:lang w:val="es-ES"/>
        </w:rPr>
        <w:t xml:space="preserve">Validación Académica </w:t>
      </w:r>
    </w:p>
    <w:p w14:paraId="5A3E8948" w14:textId="4B058513" w:rsidR="00102163" w:rsidRPr="008B74CF" w:rsidRDefault="2176000B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8B74CF">
        <w:rPr>
          <w:rFonts w:ascii="Aptos" w:eastAsia="Aptos" w:hAnsi="Aptos" w:cs="Aptos"/>
          <w:lang w:val="es-ES"/>
        </w:rPr>
        <w:t>Si la inscripción es incompleta o bloqueada (por choques de horario, falta de cupo o problemas financieros), se deriva a:</w:t>
      </w:r>
    </w:p>
    <w:p w14:paraId="081543BA" w14:textId="670B877B" w:rsidR="00472EC9" w:rsidRDefault="00472EC9" w:rsidP="00F86AF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El estudiante puede descargar un documento </w:t>
      </w:r>
      <w:proofErr w:type="spellStart"/>
      <w:r>
        <w:rPr>
          <w:rFonts w:ascii="Aptos" w:eastAsia="Aptos" w:hAnsi="Aptos" w:cs="Aptos"/>
          <w:lang w:val="es-ES"/>
        </w:rPr>
        <w:t>pdf</w:t>
      </w:r>
      <w:proofErr w:type="spellEnd"/>
      <w:r>
        <w:rPr>
          <w:rFonts w:ascii="Aptos" w:eastAsia="Aptos" w:hAnsi="Aptos" w:cs="Aptos"/>
          <w:lang w:val="es-ES"/>
        </w:rPr>
        <w:t xml:space="preserve"> para realizar el proceso de </w:t>
      </w:r>
      <w:r w:rsidR="00A624BA">
        <w:rPr>
          <w:rFonts w:ascii="Aptos" w:eastAsia="Aptos" w:hAnsi="Aptos" w:cs="Aptos"/>
          <w:lang w:val="es-ES"/>
        </w:rPr>
        <w:t>reinscripciones</w:t>
      </w:r>
      <w:r>
        <w:rPr>
          <w:rFonts w:ascii="Aptos" w:eastAsia="Aptos" w:hAnsi="Aptos" w:cs="Aptos"/>
          <w:lang w:val="es-ES"/>
        </w:rPr>
        <w:t>.</w:t>
      </w:r>
    </w:p>
    <w:p w14:paraId="6CF29AF9" w14:textId="2751270F" w:rsidR="00472EC9" w:rsidRPr="00472EC9" w:rsidRDefault="00472EC9" w:rsidP="00F86AF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usuario con un rol superior de la unidad académica agrega o elimina asignaturas según corresponda en el período de matrículas asistidas</w:t>
      </w:r>
      <w:r w:rsidR="002C503C">
        <w:rPr>
          <w:rFonts w:ascii="Aptos" w:eastAsia="Aptos" w:hAnsi="Aptos" w:cs="Aptos"/>
          <w:lang w:val="es-ES"/>
        </w:rPr>
        <w:t xml:space="preserve"> para el estudiante con solicitud del proceso de reinscripciones</w:t>
      </w:r>
      <w:r>
        <w:rPr>
          <w:rFonts w:ascii="Aptos" w:eastAsia="Aptos" w:hAnsi="Aptos" w:cs="Aptos"/>
          <w:lang w:val="es-ES"/>
        </w:rPr>
        <w:t>.</w:t>
      </w:r>
    </w:p>
    <w:p w14:paraId="75C5A38D" w14:textId="2E7CEE61" w:rsidR="00102163" w:rsidRPr="002B662C" w:rsidRDefault="2176000B" w:rsidP="00F86AF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  <w:lang w:val="es-ES"/>
        </w:rPr>
      </w:pPr>
      <w:r w:rsidRPr="00A624BA">
        <w:rPr>
          <w:rFonts w:ascii="Aptos" w:eastAsia="Aptos" w:hAnsi="Aptos" w:cs="Aptos"/>
          <w:lang w:val="es-ES"/>
        </w:rPr>
        <w:t>Solicitud de Matrícula Extraordinaria</w:t>
      </w:r>
      <w:r w:rsidRPr="11F29B81">
        <w:rPr>
          <w:rFonts w:ascii="Aptos" w:eastAsia="Aptos" w:hAnsi="Aptos" w:cs="Aptos"/>
          <w:lang w:val="es-ES"/>
        </w:rPr>
        <w:t>, llenando el formulario F_AA_201</w:t>
      </w:r>
    </w:p>
    <w:p w14:paraId="69070350" w14:textId="2A02B0BE" w:rsidR="00102163" w:rsidRPr="0078765E" w:rsidRDefault="2176000B" w:rsidP="00F86AF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  <w:lang w:val="es-ES"/>
        </w:rPr>
      </w:pPr>
      <w:r w:rsidRPr="00A624BA">
        <w:rPr>
          <w:rFonts w:ascii="Aptos" w:eastAsia="Aptos" w:hAnsi="Aptos" w:cs="Aptos"/>
          <w:lang w:val="es-ES"/>
        </w:rPr>
        <w:t>Matrícula Especial</w:t>
      </w:r>
      <w:r w:rsidRPr="11F29B81">
        <w:rPr>
          <w:rFonts w:ascii="Aptos" w:eastAsia="Aptos" w:hAnsi="Aptos" w:cs="Aptos"/>
          <w:lang w:val="es-ES"/>
        </w:rPr>
        <w:t>, mediante el formulario F_AA_113 y justificación</w:t>
      </w:r>
    </w:p>
    <w:p w14:paraId="09BB2A80" w14:textId="32687A42" w:rsidR="00102163" w:rsidRPr="00920CFA" w:rsidRDefault="00920CF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920CFA">
        <w:rPr>
          <w:rFonts w:ascii="Aptos" w:eastAsia="Aptos" w:hAnsi="Aptos" w:cs="Aptos"/>
          <w:lang w:val="es-ES"/>
        </w:rPr>
        <w:t xml:space="preserve">El departamento académico revisa </w:t>
      </w:r>
      <w:r>
        <w:rPr>
          <w:rFonts w:ascii="Aptos" w:eastAsia="Aptos" w:hAnsi="Aptos" w:cs="Aptos"/>
          <w:lang w:val="es-ES"/>
        </w:rPr>
        <w:t>el h</w:t>
      </w:r>
      <w:r w:rsidR="2176000B" w:rsidRPr="00920CFA">
        <w:rPr>
          <w:rFonts w:ascii="Aptos" w:eastAsia="Aptos" w:hAnsi="Aptos" w:cs="Aptos"/>
          <w:lang w:val="es-ES"/>
        </w:rPr>
        <w:t>istorial académico</w:t>
      </w:r>
      <w:r>
        <w:rPr>
          <w:rFonts w:ascii="Aptos" w:eastAsia="Aptos" w:hAnsi="Aptos" w:cs="Aptos"/>
          <w:lang w:val="es-ES"/>
        </w:rPr>
        <w:t>.</w:t>
      </w:r>
    </w:p>
    <w:p w14:paraId="241CA950" w14:textId="0F80DA46" w:rsidR="00102163" w:rsidRDefault="00920CFA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  <w:r w:rsidRPr="00920CFA">
        <w:rPr>
          <w:rFonts w:ascii="Aptos" w:eastAsia="Aptos" w:hAnsi="Aptos" w:cs="Aptos"/>
          <w:lang w:val="es-ES"/>
        </w:rPr>
        <w:t>El departamento académico</w:t>
      </w:r>
      <w:r>
        <w:rPr>
          <w:rFonts w:ascii="Aptos" w:eastAsia="Aptos" w:hAnsi="Aptos" w:cs="Aptos"/>
          <w:lang w:val="es-ES"/>
        </w:rPr>
        <w:t xml:space="preserve"> a</w:t>
      </w:r>
      <w:r w:rsidR="2176000B" w:rsidRPr="00920CFA">
        <w:rPr>
          <w:rFonts w:ascii="Aptos" w:eastAsia="Aptos" w:hAnsi="Aptos" w:cs="Aptos"/>
          <w:lang w:val="es-ES"/>
        </w:rPr>
        <w:t>prueba o rechaza la matrícula asistida.</w:t>
      </w:r>
    </w:p>
    <w:p w14:paraId="594F6E8C" w14:textId="77777777" w:rsidR="008B74CF" w:rsidRPr="00920CFA" w:rsidRDefault="008B74CF" w:rsidP="00F86AF0">
      <w:pPr>
        <w:spacing w:before="240" w:after="240"/>
        <w:jc w:val="both"/>
        <w:rPr>
          <w:rFonts w:ascii="Aptos" w:eastAsia="Aptos" w:hAnsi="Aptos" w:cs="Aptos"/>
          <w:lang w:val="es-ES"/>
        </w:rPr>
      </w:pPr>
    </w:p>
    <w:p w14:paraId="44499BEF" w14:textId="0BB39309" w:rsidR="00217901" w:rsidRDefault="00F81F17" w:rsidP="00F86AF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auto"/>
          <w:lang w:val="es-ES"/>
        </w:rPr>
      </w:pPr>
      <w:r>
        <w:rPr>
          <w:rFonts w:ascii="Aptos" w:eastAsia="Aptos" w:hAnsi="Aptos" w:cs="Aptos"/>
          <w:b/>
          <w:bCs/>
          <w:color w:val="auto"/>
          <w:lang w:val="es-ES"/>
        </w:rPr>
        <w:t>2</w:t>
      </w:r>
      <w:r w:rsidR="00217901" w:rsidRPr="007B2622">
        <w:rPr>
          <w:rFonts w:ascii="Aptos" w:eastAsia="Aptos" w:hAnsi="Aptos" w:cs="Aptos"/>
          <w:b/>
          <w:bCs/>
          <w:color w:val="auto"/>
          <w:lang w:val="es-ES"/>
        </w:rPr>
        <w:t xml:space="preserve">. </w:t>
      </w:r>
      <w:r w:rsidR="00217901">
        <w:rPr>
          <w:rFonts w:ascii="Aptos" w:eastAsia="Aptos" w:hAnsi="Aptos" w:cs="Aptos"/>
          <w:b/>
          <w:bCs/>
          <w:color w:val="auto"/>
          <w:lang w:val="es-ES"/>
        </w:rPr>
        <w:t>Análisis profundo del proceso de matrícula</w:t>
      </w:r>
    </w:p>
    <w:p w14:paraId="23DBB632" w14:textId="77777777" w:rsidR="00F81F17" w:rsidRPr="00F81F17" w:rsidRDefault="00F81F17" w:rsidP="00F86AF0">
      <w:pPr>
        <w:jc w:val="both"/>
        <w:rPr>
          <w:i/>
          <w:iCs/>
        </w:rPr>
      </w:pPr>
      <w:proofErr w:type="spellStart"/>
      <w:r w:rsidRPr="00F81F17">
        <w:rPr>
          <w:i/>
          <w:iCs/>
        </w:rPr>
        <w:t>Interfaz</w:t>
      </w:r>
      <w:proofErr w:type="spellEnd"/>
      <w:r w:rsidRPr="00F81F17">
        <w:rPr>
          <w:i/>
          <w:iCs/>
        </w:rPr>
        <w:t xml:space="preserve"> no </w:t>
      </w:r>
      <w:proofErr w:type="spellStart"/>
      <w:r w:rsidRPr="00F81F17">
        <w:rPr>
          <w:i/>
          <w:iCs/>
        </w:rPr>
        <w:t>amigable</w:t>
      </w:r>
      <w:proofErr w:type="spellEnd"/>
    </w:p>
    <w:p w14:paraId="3EE96239" w14:textId="77777777" w:rsidR="00F81F17" w:rsidRPr="00F81F17" w:rsidRDefault="00F81F17" w:rsidP="00F86AF0">
      <w:pPr>
        <w:numPr>
          <w:ilvl w:val="0"/>
          <w:numId w:val="28"/>
        </w:numPr>
        <w:jc w:val="both"/>
        <w:rPr>
          <w:lang w:val="es-ES"/>
        </w:rPr>
      </w:pPr>
      <w:r w:rsidRPr="00F81F17">
        <w:rPr>
          <w:lang w:val="es-ES"/>
        </w:rPr>
        <w:t>Al ingresar al módulo de inscripciones en la plataforma SAEW, el usuario debe buscar las asignaturas por nombre o código, o hacer clic explícitamente para visualizar todas.</w:t>
      </w:r>
    </w:p>
    <w:p w14:paraId="1A69F82E" w14:textId="2D3151C6" w:rsidR="00F81F17" w:rsidRPr="00F81F17" w:rsidRDefault="00F81F17" w:rsidP="00F86AF0">
      <w:pPr>
        <w:numPr>
          <w:ilvl w:val="0"/>
          <w:numId w:val="28"/>
        </w:numPr>
        <w:jc w:val="both"/>
        <w:rPr>
          <w:lang w:val="es-ES"/>
        </w:rPr>
      </w:pPr>
      <w:r w:rsidRPr="00F81F17">
        <w:rPr>
          <w:lang w:val="es-ES"/>
        </w:rPr>
        <w:t xml:space="preserve">No se presenta una lista directa de asignaturas disponibles según la carrera y semestre, lo que </w:t>
      </w:r>
      <w:proofErr w:type="spellStart"/>
      <w:r w:rsidR="00392EA6">
        <w:rPr>
          <w:lang w:val="es-ES"/>
        </w:rPr>
        <w:t>relentiza</w:t>
      </w:r>
      <w:proofErr w:type="spellEnd"/>
      <w:r w:rsidRPr="00F81F17">
        <w:rPr>
          <w:lang w:val="es-ES"/>
        </w:rPr>
        <w:t xml:space="preserve"> el proceso.</w:t>
      </w:r>
    </w:p>
    <w:p w14:paraId="6E62BD85" w14:textId="77777777" w:rsidR="00F81F17" w:rsidRPr="00F81F17" w:rsidRDefault="00F81F17" w:rsidP="00F86AF0">
      <w:pPr>
        <w:numPr>
          <w:ilvl w:val="0"/>
          <w:numId w:val="28"/>
        </w:numPr>
        <w:jc w:val="both"/>
        <w:rPr>
          <w:lang w:val="es-ES"/>
        </w:rPr>
      </w:pPr>
      <w:r w:rsidRPr="00F81F17">
        <w:rPr>
          <w:lang w:val="es-ES"/>
        </w:rPr>
        <w:t>La interfaz puede confundir a usuarios primerizos o a quienes olvidaron el procedimiento de inscripción.</w:t>
      </w:r>
    </w:p>
    <w:p w14:paraId="5A7728AD" w14:textId="77777777" w:rsidR="00623523" w:rsidRDefault="00623523" w:rsidP="00F86AF0">
      <w:pPr>
        <w:jc w:val="both"/>
        <w:rPr>
          <w:i/>
          <w:iCs/>
        </w:rPr>
      </w:pPr>
    </w:p>
    <w:p w14:paraId="5D0D9C16" w14:textId="2F72997D" w:rsidR="00F81F17" w:rsidRPr="00F81F17" w:rsidRDefault="00F81F17" w:rsidP="00F86AF0">
      <w:pPr>
        <w:jc w:val="both"/>
        <w:rPr>
          <w:i/>
          <w:iCs/>
        </w:rPr>
      </w:pPr>
      <w:proofErr w:type="spellStart"/>
      <w:r w:rsidRPr="00F81F17">
        <w:rPr>
          <w:i/>
          <w:iCs/>
        </w:rPr>
        <w:lastRenderedPageBreak/>
        <w:t>Búsqueda</w:t>
      </w:r>
      <w:proofErr w:type="spellEnd"/>
      <w:r w:rsidRPr="00F81F17">
        <w:rPr>
          <w:i/>
          <w:iCs/>
        </w:rPr>
        <w:t xml:space="preserve"> y </w:t>
      </w:r>
      <w:proofErr w:type="spellStart"/>
      <w:r w:rsidRPr="00F81F17">
        <w:rPr>
          <w:i/>
          <w:iCs/>
        </w:rPr>
        <w:t>Selección</w:t>
      </w:r>
      <w:proofErr w:type="spellEnd"/>
      <w:r w:rsidRPr="00F81F17">
        <w:rPr>
          <w:i/>
          <w:iCs/>
        </w:rPr>
        <w:t xml:space="preserve"> </w:t>
      </w:r>
      <w:proofErr w:type="spellStart"/>
      <w:r w:rsidRPr="00F81F17">
        <w:rPr>
          <w:i/>
          <w:iCs/>
        </w:rPr>
        <w:t>Ineficientes</w:t>
      </w:r>
      <w:proofErr w:type="spellEnd"/>
    </w:p>
    <w:p w14:paraId="6E29F319" w14:textId="64802F58" w:rsidR="00F81F17" w:rsidRPr="00F81F17" w:rsidRDefault="00F81F17" w:rsidP="00F86AF0">
      <w:pPr>
        <w:numPr>
          <w:ilvl w:val="0"/>
          <w:numId w:val="29"/>
        </w:numPr>
        <w:jc w:val="both"/>
        <w:rPr>
          <w:lang w:val="es-ES"/>
        </w:rPr>
      </w:pPr>
      <w:r w:rsidRPr="00F81F17">
        <w:rPr>
          <w:lang w:val="es-ES"/>
        </w:rPr>
        <w:t>Se requiere una búsqueda manual por código o nombre de la asignatura, lo cual ralentiza el proceso</w:t>
      </w:r>
      <w:r w:rsidR="00AE7FB3">
        <w:rPr>
          <w:lang w:val="es-ES"/>
        </w:rPr>
        <w:t xml:space="preserve"> o </w:t>
      </w:r>
      <w:proofErr w:type="spellStart"/>
      <w:r w:rsidR="00AE7FB3">
        <w:rPr>
          <w:lang w:val="es-ES"/>
        </w:rPr>
        <w:t>hacerun</w:t>
      </w:r>
      <w:proofErr w:type="spellEnd"/>
      <w:r w:rsidR="00AE7FB3">
        <w:rPr>
          <w:lang w:val="es-ES"/>
        </w:rPr>
        <w:t xml:space="preserve"> clic explícitamente</w:t>
      </w:r>
      <w:r w:rsidRPr="00F81F17">
        <w:rPr>
          <w:lang w:val="es-ES"/>
        </w:rPr>
        <w:t>.</w:t>
      </w:r>
    </w:p>
    <w:p w14:paraId="5A5FF0A1" w14:textId="4AB38F94" w:rsidR="00F81F17" w:rsidRPr="00F81F17" w:rsidRDefault="00F81F17" w:rsidP="00F86AF0">
      <w:pPr>
        <w:numPr>
          <w:ilvl w:val="0"/>
          <w:numId w:val="29"/>
        </w:numPr>
        <w:jc w:val="both"/>
        <w:rPr>
          <w:lang w:val="es-ES"/>
        </w:rPr>
      </w:pPr>
      <w:r w:rsidRPr="00F81F17">
        <w:rPr>
          <w:lang w:val="es-ES"/>
        </w:rPr>
        <w:t>El tiempo que toma en agregar</w:t>
      </w:r>
      <w:r w:rsidR="005E0DA7">
        <w:rPr>
          <w:lang w:val="es-ES"/>
        </w:rPr>
        <w:t xml:space="preserve"> o eliminar</w:t>
      </w:r>
      <w:r w:rsidRPr="00F81F17">
        <w:rPr>
          <w:lang w:val="es-ES"/>
        </w:rPr>
        <w:t xml:space="preserve"> el curso al horario puede ser excesivo por la carga simultánea de usuarios en el sistema.</w:t>
      </w:r>
    </w:p>
    <w:p w14:paraId="2D9F35B8" w14:textId="4E0DE2F8" w:rsidR="00F81F17" w:rsidRPr="00F81F17" w:rsidRDefault="00F81F17" w:rsidP="00F86AF0">
      <w:pPr>
        <w:jc w:val="both"/>
        <w:rPr>
          <w:i/>
          <w:iCs/>
          <w:lang w:val="es-ES"/>
        </w:rPr>
      </w:pPr>
      <w:r w:rsidRPr="00F81F17">
        <w:rPr>
          <w:i/>
          <w:iCs/>
          <w:lang w:val="es-ES"/>
        </w:rPr>
        <w:t>Problemas en la Asignación de Turnos</w:t>
      </w:r>
    </w:p>
    <w:p w14:paraId="4FDC9687" w14:textId="77777777" w:rsidR="00F81F17" w:rsidRPr="00F81F17" w:rsidRDefault="00F81F17" w:rsidP="00F86AF0">
      <w:pPr>
        <w:numPr>
          <w:ilvl w:val="0"/>
          <w:numId w:val="30"/>
        </w:numPr>
        <w:jc w:val="both"/>
        <w:rPr>
          <w:lang w:val="es-ES"/>
        </w:rPr>
      </w:pPr>
      <w:r w:rsidRPr="00F81F17">
        <w:rPr>
          <w:lang w:val="es-ES"/>
        </w:rPr>
        <w:t>Estudiantes de semestres bajos logran inscribir asignaturas necesarias para semestres superiores.</w:t>
      </w:r>
    </w:p>
    <w:p w14:paraId="5C87AC35" w14:textId="77777777" w:rsidR="00F81F17" w:rsidRPr="00F81F17" w:rsidRDefault="00F81F17" w:rsidP="00F86AF0">
      <w:pPr>
        <w:numPr>
          <w:ilvl w:val="0"/>
          <w:numId w:val="30"/>
        </w:numPr>
        <w:jc w:val="both"/>
        <w:rPr>
          <w:lang w:val="es-ES"/>
        </w:rPr>
      </w:pPr>
      <w:r w:rsidRPr="00F81F17">
        <w:rPr>
          <w:lang w:val="es-ES"/>
        </w:rPr>
        <w:t>Esto genera una desventaja para estudiantes más avanzados que necesitan finalizar su malla curricular.</w:t>
      </w:r>
    </w:p>
    <w:p w14:paraId="5BE64E0F" w14:textId="5C560AB8" w:rsidR="00F81F17" w:rsidRPr="00F81F17" w:rsidRDefault="00F81F17" w:rsidP="00F86AF0">
      <w:pPr>
        <w:jc w:val="both"/>
        <w:rPr>
          <w:i/>
          <w:iCs/>
          <w:lang w:val="es-ES"/>
        </w:rPr>
      </w:pPr>
      <w:r w:rsidRPr="00F81F17">
        <w:rPr>
          <w:i/>
          <w:iCs/>
          <w:lang w:val="es-ES"/>
        </w:rPr>
        <w:t>Cupos Desactualizados</w:t>
      </w:r>
      <w:r w:rsidR="006E257C" w:rsidRPr="006E257C">
        <w:rPr>
          <w:i/>
          <w:iCs/>
          <w:lang w:val="es-ES"/>
        </w:rPr>
        <w:t xml:space="preserve"> y Liberación </w:t>
      </w:r>
      <w:r w:rsidR="006E257C">
        <w:rPr>
          <w:i/>
          <w:iCs/>
          <w:lang w:val="es-ES"/>
        </w:rPr>
        <w:t>de Cupos</w:t>
      </w:r>
    </w:p>
    <w:p w14:paraId="2D4D895D" w14:textId="77777777" w:rsidR="00F81F17" w:rsidRDefault="00F81F17" w:rsidP="00F86AF0">
      <w:pPr>
        <w:numPr>
          <w:ilvl w:val="0"/>
          <w:numId w:val="31"/>
        </w:numPr>
        <w:jc w:val="both"/>
        <w:rPr>
          <w:lang w:val="es-ES"/>
        </w:rPr>
      </w:pPr>
      <w:r w:rsidRPr="00F81F17">
        <w:rPr>
          <w:lang w:val="es-ES"/>
        </w:rPr>
        <w:t>El número de cupos disponibles no se actualiza en tiempo real, causando frustración en los estudiantes al intentar inscribirse en asignaturas que ya no tienen espacio.</w:t>
      </w:r>
    </w:p>
    <w:p w14:paraId="06529BD0" w14:textId="1ECDACBE" w:rsidR="00C31653" w:rsidRPr="00F81F17" w:rsidRDefault="00C31653" w:rsidP="00C31653">
      <w:pPr>
        <w:numPr>
          <w:ilvl w:val="0"/>
          <w:numId w:val="31"/>
        </w:numPr>
        <w:jc w:val="both"/>
        <w:rPr>
          <w:lang w:val="es-ES"/>
        </w:rPr>
      </w:pPr>
      <w:r w:rsidRPr="007823AF">
        <w:rPr>
          <w:lang w:val="es-ES"/>
        </w:rPr>
        <w:t>Cuando se llenan los cupos de una asignatura, se liberan nuevos cupos de manera poco predecible (una o dos horas después), sin claridad ni control.</w:t>
      </w:r>
    </w:p>
    <w:p w14:paraId="567BD913" w14:textId="77777777" w:rsidR="00F86AF0" w:rsidRDefault="00F86AF0" w:rsidP="00F86AF0">
      <w:pPr>
        <w:jc w:val="both"/>
        <w:rPr>
          <w:lang w:val="es-ES"/>
        </w:rPr>
      </w:pPr>
    </w:p>
    <w:p w14:paraId="4E8A3A51" w14:textId="0AAB479D" w:rsidR="007823AF" w:rsidRPr="007823AF" w:rsidRDefault="00277501" w:rsidP="00F86AF0">
      <w:pPr>
        <w:pStyle w:val="Heading3"/>
        <w:spacing w:before="281" w:after="281"/>
        <w:jc w:val="both"/>
        <w:rPr>
          <w:rFonts w:ascii="Aptos" w:eastAsia="Aptos" w:hAnsi="Aptos" w:cs="Aptos"/>
          <w:b/>
          <w:bCs/>
          <w:color w:val="auto"/>
          <w:lang w:val="es-ES"/>
        </w:rPr>
      </w:pPr>
      <w:r>
        <w:rPr>
          <w:rFonts w:ascii="Aptos" w:eastAsia="Aptos" w:hAnsi="Aptos" w:cs="Aptos"/>
          <w:b/>
          <w:bCs/>
          <w:color w:val="auto"/>
          <w:lang w:val="es-ES"/>
        </w:rPr>
        <w:t>3</w:t>
      </w:r>
      <w:r w:rsidR="0098089A" w:rsidRPr="007B2622">
        <w:rPr>
          <w:rFonts w:ascii="Aptos" w:eastAsia="Aptos" w:hAnsi="Aptos" w:cs="Aptos"/>
          <w:b/>
          <w:bCs/>
          <w:color w:val="auto"/>
          <w:lang w:val="es-ES"/>
        </w:rPr>
        <w:t xml:space="preserve">. </w:t>
      </w:r>
      <w:r w:rsidR="0098089A">
        <w:rPr>
          <w:rFonts w:ascii="Aptos" w:eastAsia="Aptos" w:hAnsi="Aptos" w:cs="Aptos"/>
          <w:b/>
          <w:bCs/>
          <w:color w:val="auto"/>
          <w:lang w:val="es-ES"/>
        </w:rPr>
        <w:t>Propuesta de Rediseño</w:t>
      </w:r>
    </w:p>
    <w:p w14:paraId="27EC029B" w14:textId="684A893D" w:rsidR="007823AF" w:rsidRPr="007823AF" w:rsidRDefault="007823AF" w:rsidP="00F86AF0">
      <w:pPr>
        <w:jc w:val="both"/>
        <w:rPr>
          <w:i/>
          <w:iCs/>
          <w:lang w:val="es-ES"/>
        </w:rPr>
      </w:pPr>
      <w:r w:rsidRPr="007823AF">
        <w:rPr>
          <w:i/>
          <w:iCs/>
          <w:lang w:val="es-ES"/>
        </w:rPr>
        <w:t>Mejora en la Accesibilidad</w:t>
      </w:r>
    </w:p>
    <w:p w14:paraId="242CAB3C" w14:textId="77777777" w:rsidR="007823AF" w:rsidRPr="007823AF" w:rsidRDefault="007823AF" w:rsidP="00F86AF0">
      <w:pPr>
        <w:numPr>
          <w:ilvl w:val="0"/>
          <w:numId w:val="32"/>
        </w:numPr>
        <w:jc w:val="both"/>
        <w:rPr>
          <w:lang w:val="es-ES"/>
        </w:rPr>
      </w:pPr>
      <w:r w:rsidRPr="007823AF">
        <w:rPr>
          <w:lang w:val="es-ES"/>
        </w:rPr>
        <w:t>Al ingresar al módulo y seleccionar la carrera, el sistema debe mostrar automáticamente las asignaturas habilitadas para el semestre actual, evitando búsquedas innecesarias.</w:t>
      </w:r>
    </w:p>
    <w:p w14:paraId="60B1D5BE" w14:textId="77777777" w:rsidR="007823AF" w:rsidRPr="007823AF" w:rsidRDefault="007823AF" w:rsidP="00F86AF0">
      <w:pPr>
        <w:numPr>
          <w:ilvl w:val="0"/>
          <w:numId w:val="32"/>
        </w:numPr>
        <w:jc w:val="both"/>
        <w:rPr>
          <w:lang w:val="es-ES"/>
        </w:rPr>
      </w:pPr>
      <w:r w:rsidRPr="007823AF">
        <w:rPr>
          <w:lang w:val="es-ES"/>
        </w:rPr>
        <w:t>Esto reduce la fricción en el proceso y mejora la experiencia de usuario.</w:t>
      </w:r>
    </w:p>
    <w:p w14:paraId="2161B5AA" w14:textId="2A1BFAEC" w:rsidR="007823AF" w:rsidRPr="007823AF" w:rsidRDefault="007823AF" w:rsidP="00F86AF0">
      <w:pPr>
        <w:jc w:val="both"/>
        <w:rPr>
          <w:i/>
          <w:iCs/>
          <w:lang w:val="es-ES"/>
        </w:rPr>
      </w:pPr>
      <w:r w:rsidRPr="007823AF">
        <w:rPr>
          <w:i/>
          <w:iCs/>
          <w:lang w:val="es-ES"/>
        </w:rPr>
        <w:t>Mejora de la Interfaz de Usuario</w:t>
      </w:r>
    </w:p>
    <w:p w14:paraId="3C82F3DB" w14:textId="77777777" w:rsidR="007823AF" w:rsidRPr="007823AF" w:rsidRDefault="007823AF" w:rsidP="00F86AF0">
      <w:pPr>
        <w:numPr>
          <w:ilvl w:val="0"/>
          <w:numId w:val="33"/>
        </w:numPr>
        <w:jc w:val="both"/>
        <w:rPr>
          <w:lang w:val="es-ES"/>
        </w:rPr>
      </w:pPr>
      <w:r w:rsidRPr="007823AF">
        <w:rPr>
          <w:lang w:val="es-ES"/>
        </w:rPr>
        <w:t>Incluir una guía interactiva paso a paso para todo el proceso de inscripción, visible al seleccionar la primera asignatura.</w:t>
      </w:r>
    </w:p>
    <w:p w14:paraId="3BE8EBC9" w14:textId="6DCB7230" w:rsidR="007823AF" w:rsidRPr="007823AF" w:rsidRDefault="007823AF" w:rsidP="00F86AF0">
      <w:pPr>
        <w:jc w:val="both"/>
        <w:rPr>
          <w:i/>
          <w:iCs/>
          <w:lang w:val="es-ES"/>
        </w:rPr>
      </w:pPr>
      <w:r w:rsidRPr="007823AF">
        <w:rPr>
          <w:i/>
          <w:iCs/>
          <w:lang w:val="es-ES"/>
        </w:rPr>
        <w:lastRenderedPageBreak/>
        <w:t>Actualización en Tiempo Real de Cupos</w:t>
      </w:r>
      <w:r w:rsidR="00F86AF0">
        <w:rPr>
          <w:i/>
          <w:iCs/>
          <w:lang w:val="es-ES"/>
        </w:rPr>
        <w:t xml:space="preserve"> y Picos de Tráfico</w:t>
      </w:r>
    </w:p>
    <w:p w14:paraId="71AA41FA" w14:textId="00EA3EAB" w:rsidR="007823AF" w:rsidRDefault="007823AF" w:rsidP="00F86AF0">
      <w:pPr>
        <w:numPr>
          <w:ilvl w:val="0"/>
          <w:numId w:val="34"/>
        </w:numPr>
        <w:jc w:val="both"/>
        <w:rPr>
          <w:lang w:val="es-ES"/>
        </w:rPr>
      </w:pPr>
      <w:r w:rsidRPr="007823AF">
        <w:rPr>
          <w:lang w:val="es-ES"/>
        </w:rPr>
        <w:t xml:space="preserve">Implementar </w:t>
      </w:r>
      <w:proofErr w:type="spellStart"/>
      <w:r w:rsidRPr="007823AF">
        <w:rPr>
          <w:lang w:val="es-ES"/>
        </w:rPr>
        <w:t>WebSockets</w:t>
      </w:r>
      <w:proofErr w:type="spellEnd"/>
      <w:r w:rsidRPr="007823AF">
        <w:rPr>
          <w:lang w:val="es-ES"/>
        </w:rPr>
        <w:t xml:space="preserve"> para actualizar automáticamente los cupos disponibles sin necesidad de recargar la página.</w:t>
      </w:r>
    </w:p>
    <w:p w14:paraId="68FEB332" w14:textId="5554A912" w:rsidR="00AB76AE" w:rsidRPr="007823AF" w:rsidRDefault="00AB76AE" w:rsidP="00F86AF0">
      <w:pPr>
        <w:numPr>
          <w:ilvl w:val="0"/>
          <w:numId w:val="34"/>
        </w:numPr>
        <w:jc w:val="both"/>
        <w:rPr>
          <w:lang w:val="es-ES"/>
        </w:rPr>
      </w:pPr>
      <w:r>
        <w:rPr>
          <w:lang w:val="es-ES"/>
        </w:rPr>
        <w:t xml:space="preserve">Implementar un </w:t>
      </w:r>
      <w:r w:rsidR="00FB2088">
        <w:rPr>
          <w:lang w:val="es-ES"/>
        </w:rPr>
        <w:t>diseño</w:t>
      </w:r>
      <w:r>
        <w:rPr>
          <w:lang w:val="es-ES"/>
        </w:rPr>
        <w:t xml:space="preserve"> arquitectónico que maneje gran cantidad de usuarios en línea con el fin de evitar </w:t>
      </w:r>
      <w:r w:rsidR="00FB2088">
        <w:rPr>
          <w:lang w:val="es-ES"/>
        </w:rPr>
        <w:t>retrasos</w:t>
      </w:r>
      <w:r>
        <w:rPr>
          <w:lang w:val="es-ES"/>
        </w:rPr>
        <w:t xml:space="preserve"> en el proceso.</w:t>
      </w:r>
    </w:p>
    <w:p w14:paraId="2BB20A5C" w14:textId="49D19EF1" w:rsidR="007823AF" w:rsidRPr="007823AF" w:rsidRDefault="007823AF" w:rsidP="00F86AF0">
      <w:pPr>
        <w:jc w:val="both"/>
        <w:rPr>
          <w:i/>
          <w:iCs/>
          <w:lang w:val="es-ES"/>
        </w:rPr>
      </w:pPr>
      <w:r w:rsidRPr="007823AF">
        <w:rPr>
          <w:i/>
          <w:iCs/>
          <w:lang w:val="es-ES"/>
        </w:rPr>
        <w:t>Liberación de Cupos</w:t>
      </w:r>
    </w:p>
    <w:p w14:paraId="4A3C2DA2" w14:textId="66F01647" w:rsidR="007823AF" w:rsidRPr="007823AF" w:rsidRDefault="007823AF" w:rsidP="00F86AF0">
      <w:pPr>
        <w:numPr>
          <w:ilvl w:val="0"/>
          <w:numId w:val="36"/>
        </w:numPr>
        <w:jc w:val="both"/>
        <w:rPr>
          <w:lang w:val="es-ES"/>
        </w:rPr>
      </w:pPr>
      <w:r w:rsidRPr="007823AF">
        <w:rPr>
          <w:lang w:val="es-ES"/>
        </w:rPr>
        <w:t xml:space="preserve">Liberar por ejemplo 5 cupos adicionales cada 15 minutos, hasta llegar a un límite máximo (ej. 3 liberaciones por </w:t>
      </w:r>
      <w:r w:rsidR="00C424D8">
        <w:rPr>
          <w:lang w:val="es-ES"/>
        </w:rPr>
        <w:t>cursos</w:t>
      </w:r>
      <w:r w:rsidRPr="007823AF">
        <w:rPr>
          <w:lang w:val="es-ES"/>
        </w:rPr>
        <w:t>)</w:t>
      </w:r>
      <w:r w:rsidR="00885460" w:rsidRPr="00C424D8">
        <w:rPr>
          <w:lang w:val="es-ES"/>
        </w:rPr>
        <w:t xml:space="preserve"> o hasta tener en el curso un máximo de 30 a 35 estudiantes, dependiendo de la cantidad de cursos y estudiantes actuales</w:t>
      </w:r>
      <w:r w:rsidR="00C424D8">
        <w:rPr>
          <w:lang w:val="es-ES"/>
        </w:rPr>
        <w:t xml:space="preserve"> para cada semestre</w:t>
      </w:r>
      <w:r w:rsidR="00885460" w:rsidRPr="00C424D8">
        <w:rPr>
          <w:lang w:val="es-ES"/>
        </w:rPr>
        <w:t>.</w:t>
      </w:r>
    </w:p>
    <w:p w14:paraId="1DAC584D" w14:textId="0E06F6AE" w:rsidR="00885460" w:rsidRPr="00C424D8" w:rsidRDefault="007823AF" w:rsidP="00F86AF0">
      <w:pPr>
        <w:numPr>
          <w:ilvl w:val="0"/>
          <w:numId w:val="36"/>
        </w:numPr>
        <w:jc w:val="both"/>
        <w:rPr>
          <w:lang w:val="es-ES"/>
        </w:rPr>
      </w:pPr>
      <w:r w:rsidRPr="007823AF">
        <w:rPr>
          <w:lang w:val="es-ES"/>
        </w:rPr>
        <w:t>La liberación solo se activa si los cupos actuales están completamente ocupados.</w:t>
      </w:r>
    </w:p>
    <w:p w14:paraId="6E0552B3" w14:textId="2477A973" w:rsidR="007823AF" w:rsidRPr="007823AF" w:rsidRDefault="007823AF" w:rsidP="00F86AF0">
      <w:pPr>
        <w:jc w:val="both"/>
        <w:rPr>
          <w:lang w:val="es-ES"/>
        </w:rPr>
      </w:pPr>
      <w:r w:rsidRPr="007823AF">
        <w:rPr>
          <w:lang w:val="es-ES"/>
        </w:rPr>
        <w:t>Notificaciones Automáticas</w:t>
      </w:r>
    </w:p>
    <w:p w14:paraId="5D4280AE" w14:textId="5CFCE883" w:rsidR="007823AF" w:rsidRPr="007823AF" w:rsidRDefault="007823AF" w:rsidP="00F86AF0">
      <w:pPr>
        <w:numPr>
          <w:ilvl w:val="0"/>
          <w:numId w:val="37"/>
        </w:numPr>
        <w:jc w:val="both"/>
        <w:rPr>
          <w:lang w:val="es-ES"/>
        </w:rPr>
      </w:pPr>
      <w:r w:rsidRPr="007823AF">
        <w:rPr>
          <w:lang w:val="es-ES"/>
        </w:rPr>
        <w:t>Notificar por email a los estudiantes en lista de espera cuando nuevos cupos sean liberados.</w:t>
      </w:r>
    </w:p>
    <w:p w14:paraId="044A45F9" w14:textId="77777777" w:rsidR="007823AF" w:rsidRPr="00F81F17" w:rsidRDefault="007823AF" w:rsidP="00F86AF0">
      <w:pPr>
        <w:jc w:val="both"/>
        <w:rPr>
          <w:lang w:val="es-ES"/>
        </w:rPr>
      </w:pPr>
    </w:p>
    <w:p w14:paraId="3A5C2315" w14:textId="714D79E1" w:rsidR="00217901" w:rsidRPr="002B662C" w:rsidRDefault="00217901" w:rsidP="00F86AF0">
      <w:pPr>
        <w:jc w:val="both"/>
        <w:rPr>
          <w:b/>
          <w:bCs/>
          <w:lang w:val="es-ES"/>
        </w:rPr>
      </w:pPr>
    </w:p>
    <w:sectPr w:rsidR="00217901" w:rsidRPr="002B662C" w:rsidSect="002B66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F4CE8" w14:textId="77777777" w:rsidR="0093710B" w:rsidRDefault="0093710B" w:rsidP="002B662C">
      <w:pPr>
        <w:spacing w:after="0" w:line="240" w:lineRule="auto"/>
      </w:pPr>
      <w:r>
        <w:separator/>
      </w:r>
    </w:p>
  </w:endnote>
  <w:endnote w:type="continuationSeparator" w:id="0">
    <w:p w14:paraId="291A0659" w14:textId="77777777" w:rsidR="0093710B" w:rsidRDefault="0093710B" w:rsidP="002B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9584769"/>
      <w:docPartObj>
        <w:docPartGallery w:val="Page Numbers (Bottom of Page)"/>
        <w:docPartUnique/>
      </w:docPartObj>
    </w:sdtPr>
    <w:sdtContent>
      <w:p w14:paraId="665787A6" w14:textId="1C299948" w:rsidR="002B662C" w:rsidRDefault="002B66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645A1" w14:textId="77777777" w:rsidR="002B662C" w:rsidRDefault="002B6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04128" w14:textId="77777777" w:rsidR="0093710B" w:rsidRDefault="0093710B" w:rsidP="002B662C">
      <w:pPr>
        <w:spacing w:after="0" w:line="240" w:lineRule="auto"/>
      </w:pPr>
      <w:r>
        <w:separator/>
      </w:r>
    </w:p>
  </w:footnote>
  <w:footnote w:type="continuationSeparator" w:id="0">
    <w:p w14:paraId="3199D79B" w14:textId="77777777" w:rsidR="0093710B" w:rsidRDefault="0093710B" w:rsidP="002B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43424" w14:textId="77777777" w:rsidR="002B662C" w:rsidRPr="0091217C" w:rsidRDefault="002B662C" w:rsidP="002B662C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29CE820F" wp14:editId="72604520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52119" cy="739140"/>
          <wp:effectExtent l="0" t="0" r="5715" b="3810"/>
          <wp:wrapNone/>
          <wp:docPr id="1932834015" name="Imagen 2" descr="Planta doc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ta doc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119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248C7FF" wp14:editId="6D2D66B6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55320" cy="777810"/>
          <wp:effectExtent l="0" t="0" r="0" b="3810"/>
          <wp:wrapNone/>
          <wp:docPr id="498341835" name="Imagen 1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77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17C">
      <w:rPr>
        <w:lang w:val="es-ES"/>
      </w:rPr>
      <w:t>Escuela Politécnica Nacional</w:t>
    </w:r>
  </w:p>
  <w:p w14:paraId="2F613188" w14:textId="77777777" w:rsidR="002B662C" w:rsidRPr="0091217C" w:rsidRDefault="002B662C" w:rsidP="002B662C">
    <w:pPr>
      <w:pStyle w:val="Header"/>
      <w:jc w:val="center"/>
      <w:rPr>
        <w:lang w:val="es-ES"/>
      </w:rPr>
    </w:pPr>
    <w:r w:rsidRPr="0091217C">
      <w:rPr>
        <w:lang w:val="es-ES"/>
      </w:rPr>
      <w:t>Facultad de Ingeniería en Sistemas</w:t>
    </w:r>
  </w:p>
  <w:p w14:paraId="3EB5E9FA" w14:textId="77777777" w:rsidR="002B662C" w:rsidRPr="0091217C" w:rsidRDefault="002B662C" w:rsidP="002B662C">
    <w:pPr>
      <w:pStyle w:val="Header"/>
      <w:jc w:val="center"/>
      <w:rPr>
        <w:lang w:val="es-ES"/>
      </w:rPr>
    </w:pPr>
    <w:r w:rsidRPr="0091217C">
      <w:rPr>
        <w:lang w:val="es-ES"/>
      </w:rPr>
      <w:t>Ingeniería en Software</w:t>
    </w:r>
  </w:p>
  <w:p w14:paraId="63DDDECE" w14:textId="77777777" w:rsidR="002B662C" w:rsidRPr="0091217C" w:rsidRDefault="002B662C" w:rsidP="002B662C">
    <w:pPr>
      <w:pStyle w:val="Header"/>
      <w:jc w:val="center"/>
      <w:rPr>
        <w:lang w:val="es-ES"/>
      </w:rPr>
    </w:pPr>
  </w:p>
  <w:p w14:paraId="51B96D83" w14:textId="674046E6" w:rsidR="002B662C" w:rsidRDefault="00B25E57" w:rsidP="002B662C">
    <w:pPr>
      <w:pStyle w:val="Header"/>
      <w:jc w:val="center"/>
      <w:rPr>
        <w:lang w:val="es-ES"/>
      </w:rPr>
    </w:pPr>
    <w:r>
      <w:rPr>
        <w:lang w:val="es-ES"/>
      </w:rPr>
      <w:t xml:space="preserve">Construcción y Evolución del Software </w:t>
    </w:r>
    <w:r w:rsidRPr="004108FA">
      <w:rPr>
        <w:lang w:val="es-ES"/>
      </w:rPr>
      <w:t>ISWD633</w:t>
    </w:r>
  </w:p>
  <w:p w14:paraId="117BC36E" w14:textId="590B3154" w:rsidR="002B662C" w:rsidRDefault="00000000">
    <w:pPr>
      <w:pStyle w:val="Header"/>
      <w:rPr>
        <w:b/>
        <w:bCs/>
      </w:rPr>
    </w:pPr>
    <w:r>
      <w:rPr>
        <w:b/>
        <w:bCs/>
      </w:rPr>
      <w:pict w14:anchorId="1C52127B">
        <v:rect id="_x0000_i1025" style="width:0;height:1.5pt" o:hralign="center" o:hrstd="t" o:hr="t" fillcolor="#a0a0a0" stroked="f"/>
      </w:pict>
    </w:r>
  </w:p>
  <w:p w14:paraId="5DC89100" w14:textId="77777777" w:rsidR="002B662C" w:rsidRPr="002B662C" w:rsidRDefault="002B662C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F705"/>
    <w:multiLevelType w:val="hybridMultilevel"/>
    <w:tmpl w:val="9CEC9C54"/>
    <w:lvl w:ilvl="0" w:tplc="B78C0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40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EE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9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2F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AB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AF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22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5D1E"/>
    <w:multiLevelType w:val="multilevel"/>
    <w:tmpl w:val="3226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3CC6"/>
    <w:multiLevelType w:val="hybridMultilevel"/>
    <w:tmpl w:val="C332FD30"/>
    <w:lvl w:ilvl="0" w:tplc="A21A5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62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87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2C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E4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D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ED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6D9"/>
    <w:multiLevelType w:val="multilevel"/>
    <w:tmpl w:val="B2E2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53C8D"/>
    <w:multiLevelType w:val="multilevel"/>
    <w:tmpl w:val="7A7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79A16"/>
    <w:multiLevelType w:val="hybridMultilevel"/>
    <w:tmpl w:val="5B28611A"/>
    <w:lvl w:ilvl="0" w:tplc="85580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E3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C7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28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61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E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E3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EE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43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60958"/>
    <w:multiLevelType w:val="hybridMultilevel"/>
    <w:tmpl w:val="5434E360"/>
    <w:lvl w:ilvl="0" w:tplc="6CDA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A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A8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27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0A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6E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4B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83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F74A6"/>
    <w:multiLevelType w:val="multilevel"/>
    <w:tmpl w:val="C9F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F3D65"/>
    <w:multiLevelType w:val="multilevel"/>
    <w:tmpl w:val="FA9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86548"/>
    <w:multiLevelType w:val="multilevel"/>
    <w:tmpl w:val="9F4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7B5B"/>
    <w:multiLevelType w:val="multilevel"/>
    <w:tmpl w:val="520AC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921D1"/>
    <w:multiLevelType w:val="multilevel"/>
    <w:tmpl w:val="F84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4A1AF"/>
    <w:multiLevelType w:val="hybridMultilevel"/>
    <w:tmpl w:val="F66C3AE8"/>
    <w:lvl w:ilvl="0" w:tplc="1E0AB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8C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B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2D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B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2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25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01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AC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7140"/>
    <w:multiLevelType w:val="hybridMultilevel"/>
    <w:tmpl w:val="3756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A7C61"/>
    <w:multiLevelType w:val="multilevel"/>
    <w:tmpl w:val="B4A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AA4E13"/>
    <w:multiLevelType w:val="multilevel"/>
    <w:tmpl w:val="C56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8D654D"/>
    <w:multiLevelType w:val="multilevel"/>
    <w:tmpl w:val="1A4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543C2"/>
    <w:multiLevelType w:val="multilevel"/>
    <w:tmpl w:val="4B3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55438"/>
    <w:multiLevelType w:val="multilevel"/>
    <w:tmpl w:val="6C0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433D3"/>
    <w:multiLevelType w:val="multilevel"/>
    <w:tmpl w:val="EA9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71533"/>
    <w:multiLevelType w:val="multilevel"/>
    <w:tmpl w:val="F18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8C5DB4"/>
    <w:multiLevelType w:val="hybridMultilevel"/>
    <w:tmpl w:val="210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A71DF"/>
    <w:multiLevelType w:val="multilevel"/>
    <w:tmpl w:val="AA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B318E"/>
    <w:multiLevelType w:val="hybridMultilevel"/>
    <w:tmpl w:val="67AA6B0E"/>
    <w:lvl w:ilvl="0" w:tplc="6C128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A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29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20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A1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AA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65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A2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2F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4AA7D"/>
    <w:multiLevelType w:val="hybridMultilevel"/>
    <w:tmpl w:val="35A2F826"/>
    <w:lvl w:ilvl="0" w:tplc="88AED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E7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A0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E7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3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EC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C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A2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C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6B95F"/>
    <w:multiLevelType w:val="hybridMultilevel"/>
    <w:tmpl w:val="8D522498"/>
    <w:lvl w:ilvl="0" w:tplc="5616E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47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CB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27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64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2F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64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42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61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FAB5D"/>
    <w:multiLevelType w:val="hybridMultilevel"/>
    <w:tmpl w:val="713A353A"/>
    <w:lvl w:ilvl="0" w:tplc="4B987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86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60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4C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63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6E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A4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83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80962"/>
    <w:multiLevelType w:val="hybridMultilevel"/>
    <w:tmpl w:val="1BD2D0B2"/>
    <w:lvl w:ilvl="0" w:tplc="BCAA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43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6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A6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6E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0E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43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89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0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30A49"/>
    <w:multiLevelType w:val="multilevel"/>
    <w:tmpl w:val="A6024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970F84"/>
    <w:multiLevelType w:val="multilevel"/>
    <w:tmpl w:val="F0D25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193F3A"/>
    <w:multiLevelType w:val="hybridMultilevel"/>
    <w:tmpl w:val="1018E0BC"/>
    <w:lvl w:ilvl="0" w:tplc="0D76A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9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C6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02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07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3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D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A0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A6D16"/>
    <w:multiLevelType w:val="hybridMultilevel"/>
    <w:tmpl w:val="5628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6389B"/>
    <w:multiLevelType w:val="multilevel"/>
    <w:tmpl w:val="AAE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AE6DF1"/>
    <w:multiLevelType w:val="multilevel"/>
    <w:tmpl w:val="1C5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BB2A28"/>
    <w:multiLevelType w:val="multilevel"/>
    <w:tmpl w:val="166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F1198"/>
    <w:multiLevelType w:val="multilevel"/>
    <w:tmpl w:val="483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660A8"/>
    <w:multiLevelType w:val="multilevel"/>
    <w:tmpl w:val="939A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622411"/>
    <w:multiLevelType w:val="hybridMultilevel"/>
    <w:tmpl w:val="BD88C3E6"/>
    <w:lvl w:ilvl="0" w:tplc="C1BAB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6F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AE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0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8D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F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41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3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84957">
    <w:abstractNumId w:val="0"/>
  </w:num>
  <w:num w:numId="2" w16cid:durableId="451481988">
    <w:abstractNumId w:val="30"/>
  </w:num>
  <w:num w:numId="3" w16cid:durableId="223105516">
    <w:abstractNumId w:val="25"/>
  </w:num>
  <w:num w:numId="4" w16cid:durableId="551162651">
    <w:abstractNumId w:val="24"/>
  </w:num>
  <w:num w:numId="5" w16cid:durableId="1467089309">
    <w:abstractNumId w:val="12"/>
  </w:num>
  <w:num w:numId="6" w16cid:durableId="577403972">
    <w:abstractNumId w:val="26"/>
  </w:num>
  <w:num w:numId="7" w16cid:durableId="812406396">
    <w:abstractNumId w:val="27"/>
  </w:num>
  <w:num w:numId="8" w16cid:durableId="1230966334">
    <w:abstractNumId w:val="23"/>
  </w:num>
  <w:num w:numId="9" w16cid:durableId="608121603">
    <w:abstractNumId w:val="37"/>
  </w:num>
  <w:num w:numId="10" w16cid:durableId="3092809">
    <w:abstractNumId w:val="5"/>
  </w:num>
  <w:num w:numId="11" w16cid:durableId="1367369723">
    <w:abstractNumId w:val="2"/>
  </w:num>
  <w:num w:numId="12" w16cid:durableId="208346572">
    <w:abstractNumId w:val="6"/>
  </w:num>
  <w:num w:numId="13" w16cid:durableId="1324162051">
    <w:abstractNumId w:val="31"/>
  </w:num>
  <w:num w:numId="14" w16cid:durableId="1279096870">
    <w:abstractNumId w:val="36"/>
  </w:num>
  <w:num w:numId="15" w16cid:durableId="850409067">
    <w:abstractNumId w:val="10"/>
  </w:num>
  <w:num w:numId="16" w16cid:durableId="876551562">
    <w:abstractNumId w:val="29"/>
  </w:num>
  <w:num w:numId="17" w16cid:durableId="1627926816">
    <w:abstractNumId w:val="28"/>
  </w:num>
  <w:num w:numId="18" w16cid:durableId="1031999801">
    <w:abstractNumId w:val="20"/>
  </w:num>
  <w:num w:numId="19" w16cid:durableId="1037926202">
    <w:abstractNumId w:val="32"/>
  </w:num>
  <w:num w:numId="20" w16cid:durableId="1319577056">
    <w:abstractNumId w:val="15"/>
  </w:num>
  <w:num w:numId="21" w16cid:durableId="2115007832">
    <w:abstractNumId w:val="14"/>
  </w:num>
  <w:num w:numId="22" w16cid:durableId="740103925">
    <w:abstractNumId w:val="3"/>
  </w:num>
  <w:num w:numId="23" w16cid:durableId="15624745">
    <w:abstractNumId w:val="33"/>
  </w:num>
  <w:num w:numId="24" w16cid:durableId="2121681304">
    <w:abstractNumId w:val="19"/>
  </w:num>
  <w:num w:numId="25" w16cid:durableId="1407218837">
    <w:abstractNumId w:val="7"/>
  </w:num>
  <w:num w:numId="26" w16cid:durableId="951864703">
    <w:abstractNumId w:val="16"/>
  </w:num>
  <w:num w:numId="27" w16cid:durableId="668557580">
    <w:abstractNumId w:val="21"/>
  </w:num>
  <w:num w:numId="28" w16cid:durableId="1003166802">
    <w:abstractNumId w:val="1"/>
  </w:num>
  <w:num w:numId="29" w16cid:durableId="718893924">
    <w:abstractNumId w:val="11"/>
  </w:num>
  <w:num w:numId="30" w16cid:durableId="63643785">
    <w:abstractNumId w:val="9"/>
  </w:num>
  <w:num w:numId="31" w16cid:durableId="353776376">
    <w:abstractNumId w:val="34"/>
  </w:num>
  <w:num w:numId="32" w16cid:durableId="707876062">
    <w:abstractNumId w:val="35"/>
  </w:num>
  <w:num w:numId="33" w16cid:durableId="2027322671">
    <w:abstractNumId w:val="8"/>
  </w:num>
  <w:num w:numId="34" w16cid:durableId="638463557">
    <w:abstractNumId w:val="18"/>
  </w:num>
  <w:num w:numId="35" w16cid:durableId="1035498675">
    <w:abstractNumId w:val="22"/>
  </w:num>
  <w:num w:numId="36" w16cid:durableId="89207410">
    <w:abstractNumId w:val="17"/>
  </w:num>
  <w:num w:numId="37" w16cid:durableId="142548242">
    <w:abstractNumId w:val="4"/>
  </w:num>
  <w:num w:numId="38" w16cid:durableId="198397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C"/>
    <w:rsid w:val="00014D9B"/>
    <w:rsid w:val="000372AA"/>
    <w:rsid w:val="00095D1D"/>
    <w:rsid w:val="000C0A45"/>
    <w:rsid w:val="000E4570"/>
    <w:rsid w:val="00102163"/>
    <w:rsid w:val="00146609"/>
    <w:rsid w:val="001D0504"/>
    <w:rsid w:val="001D79A4"/>
    <w:rsid w:val="001E770E"/>
    <w:rsid w:val="00217901"/>
    <w:rsid w:val="00270B86"/>
    <w:rsid w:val="00277501"/>
    <w:rsid w:val="002929B8"/>
    <w:rsid w:val="002B662C"/>
    <w:rsid w:val="002C503C"/>
    <w:rsid w:val="00322D58"/>
    <w:rsid w:val="003256C6"/>
    <w:rsid w:val="00377FE5"/>
    <w:rsid w:val="003854A5"/>
    <w:rsid w:val="00392EA6"/>
    <w:rsid w:val="003C5B3C"/>
    <w:rsid w:val="003F3B27"/>
    <w:rsid w:val="00402FE5"/>
    <w:rsid w:val="004108FA"/>
    <w:rsid w:val="00433A6D"/>
    <w:rsid w:val="00472EC9"/>
    <w:rsid w:val="00473949"/>
    <w:rsid w:val="004C5992"/>
    <w:rsid w:val="004D2C26"/>
    <w:rsid w:val="00544712"/>
    <w:rsid w:val="005A1303"/>
    <w:rsid w:val="005B05E9"/>
    <w:rsid w:val="005B459B"/>
    <w:rsid w:val="005B4EA0"/>
    <w:rsid w:val="005E0DA7"/>
    <w:rsid w:val="006045ED"/>
    <w:rsid w:val="00615CD5"/>
    <w:rsid w:val="00623523"/>
    <w:rsid w:val="00626113"/>
    <w:rsid w:val="006D2E59"/>
    <w:rsid w:val="006E257C"/>
    <w:rsid w:val="00727553"/>
    <w:rsid w:val="007823AF"/>
    <w:rsid w:val="00784908"/>
    <w:rsid w:val="0078765E"/>
    <w:rsid w:val="007B2622"/>
    <w:rsid w:val="00832E1B"/>
    <w:rsid w:val="0083722B"/>
    <w:rsid w:val="00884133"/>
    <w:rsid w:val="00885460"/>
    <w:rsid w:val="008916CF"/>
    <w:rsid w:val="008934D9"/>
    <w:rsid w:val="008A1EE7"/>
    <w:rsid w:val="008B74CF"/>
    <w:rsid w:val="008C35A3"/>
    <w:rsid w:val="008F2D27"/>
    <w:rsid w:val="00920CFA"/>
    <w:rsid w:val="00934733"/>
    <w:rsid w:val="0093710B"/>
    <w:rsid w:val="00952BEF"/>
    <w:rsid w:val="0098089A"/>
    <w:rsid w:val="00997DB7"/>
    <w:rsid w:val="009A03C5"/>
    <w:rsid w:val="00A10021"/>
    <w:rsid w:val="00A42F97"/>
    <w:rsid w:val="00A624BA"/>
    <w:rsid w:val="00A72A9B"/>
    <w:rsid w:val="00A8629C"/>
    <w:rsid w:val="00AA391D"/>
    <w:rsid w:val="00AB3B48"/>
    <w:rsid w:val="00AB76AE"/>
    <w:rsid w:val="00AD5D69"/>
    <w:rsid w:val="00AE7FB3"/>
    <w:rsid w:val="00B25E57"/>
    <w:rsid w:val="00B31F01"/>
    <w:rsid w:val="00BA5F8E"/>
    <w:rsid w:val="00BC5AEE"/>
    <w:rsid w:val="00C14B19"/>
    <w:rsid w:val="00C31653"/>
    <w:rsid w:val="00C424D8"/>
    <w:rsid w:val="00C51A52"/>
    <w:rsid w:val="00CD17F4"/>
    <w:rsid w:val="00CE0D26"/>
    <w:rsid w:val="00D902C6"/>
    <w:rsid w:val="00DB1DB0"/>
    <w:rsid w:val="00DD70A4"/>
    <w:rsid w:val="00E25212"/>
    <w:rsid w:val="00EA1627"/>
    <w:rsid w:val="00F15DB3"/>
    <w:rsid w:val="00F2634B"/>
    <w:rsid w:val="00F6667C"/>
    <w:rsid w:val="00F81F17"/>
    <w:rsid w:val="00F86AF0"/>
    <w:rsid w:val="00FA5490"/>
    <w:rsid w:val="00FA7D73"/>
    <w:rsid w:val="00FA7F51"/>
    <w:rsid w:val="00FB2088"/>
    <w:rsid w:val="00FF6EE2"/>
    <w:rsid w:val="11F29B81"/>
    <w:rsid w:val="2176000B"/>
    <w:rsid w:val="31A939BD"/>
    <w:rsid w:val="4E50E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8BBC2"/>
  <w15:chartTrackingRefBased/>
  <w15:docId w15:val="{91540C32-8279-450B-8E4F-FEC59D7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2C"/>
  </w:style>
  <w:style w:type="paragraph" w:styleId="Heading1">
    <w:name w:val="heading 1"/>
    <w:basedOn w:val="Normal"/>
    <w:next w:val="Normal"/>
    <w:link w:val="Heading1Char"/>
    <w:uiPriority w:val="9"/>
    <w:qFormat/>
    <w:rsid w:val="002B6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6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2C"/>
  </w:style>
  <w:style w:type="paragraph" w:styleId="Footer">
    <w:name w:val="footer"/>
    <w:basedOn w:val="Normal"/>
    <w:link w:val="FooterChar"/>
    <w:uiPriority w:val="99"/>
    <w:unhideWhenUsed/>
    <w:rsid w:val="002B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DANIEL CANGO SAMUISA</dc:creator>
  <cp:keywords/>
  <dc:description/>
  <cp:lastModifiedBy>ANDERSON DANIEL CANGO SAMUISA</cp:lastModifiedBy>
  <cp:revision>54</cp:revision>
  <cp:lastPrinted>2025-04-24T04:11:00Z</cp:lastPrinted>
  <dcterms:created xsi:type="dcterms:W3CDTF">2025-05-15T13:44:00Z</dcterms:created>
  <dcterms:modified xsi:type="dcterms:W3CDTF">2025-05-16T11:26:00Z</dcterms:modified>
</cp:coreProperties>
</file>