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C56D8" w14:textId="77777777" w:rsidR="003A695C" w:rsidRPr="003A695C" w:rsidRDefault="003A695C" w:rsidP="003A695C">
      <w:pPr>
        <w:pStyle w:val="Textoindependiente"/>
        <w:spacing w:before="10" w:after="10" w:line="360" w:lineRule="auto"/>
        <w:jc w:val="both"/>
        <w:rPr>
          <w:rFonts w:ascii="Book Antiqua" w:hAnsi="Book Antiqua"/>
          <w:sz w:val="20"/>
          <w:szCs w:val="20"/>
        </w:rPr>
      </w:pPr>
    </w:p>
    <w:p w14:paraId="47DF4345" w14:textId="18D38433" w:rsidR="00717053" w:rsidRPr="003A695C" w:rsidRDefault="003A695C" w:rsidP="003A695C">
      <w:pPr>
        <w:pStyle w:val="Textoindependiente"/>
        <w:spacing w:before="10" w:after="10" w:line="360" w:lineRule="auto"/>
        <w:jc w:val="both"/>
        <w:rPr>
          <w:rFonts w:ascii="Book Antiqua" w:hAnsi="Book Antiqua"/>
          <w:sz w:val="20"/>
          <w:szCs w:val="20"/>
        </w:rPr>
      </w:pPr>
      <w:r w:rsidRPr="00717053">
        <w:rPr>
          <w:rFonts w:ascii="Book Antiqua" w:hAnsi="Book Antiqua"/>
          <w:b/>
          <w:bCs/>
          <w:sz w:val="20"/>
          <w:szCs w:val="20"/>
        </w:rPr>
        <w:t xml:space="preserve">Nombre: </w:t>
      </w:r>
      <w:r w:rsidRPr="003A695C">
        <w:rPr>
          <w:rFonts w:ascii="Book Antiqua" w:hAnsi="Book Antiqua"/>
          <w:sz w:val="20"/>
          <w:szCs w:val="20"/>
        </w:rPr>
        <w:t>Maximiliano Madrid</w:t>
      </w:r>
    </w:p>
    <w:p w14:paraId="2605E707" w14:textId="0809E645" w:rsidR="006933BF" w:rsidRDefault="00804507" w:rsidP="006933BF">
      <w:pPr>
        <w:pStyle w:val="Textoindependiente"/>
        <w:spacing w:before="10" w:after="10" w:line="360" w:lineRule="auto"/>
        <w:jc w:val="both"/>
        <w:rPr>
          <w:rFonts w:ascii="Book Antiqua" w:hAnsi="Book Antiqua"/>
          <w:sz w:val="20"/>
          <w:szCs w:val="20"/>
        </w:rPr>
      </w:pPr>
      <w:r>
        <w:rPr>
          <w:rFonts w:ascii="Book Antiqua" w:hAnsi="Book Antiqua"/>
          <w:b/>
          <w:bCs/>
          <w:sz w:val="20"/>
          <w:szCs w:val="20"/>
        </w:rPr>
        <w:t xml:space="preserve">Profesor: </w:t>
      </w:r>
      <w:r w:rsidRPr="00804507">
        <w:rPr>
          <w:rFonts w:ascii="Book Antiqua" w:hAnsi="Book Antiqua"/>
          <w:sz w:val="20"/>
          <w:szCs w:val="20"/>
        </w:rPr>
        <w:t>Egüés Vicente</w:t>
      </w:r>
    </w:p>
    <w:p w14:paraId="17FFCD9E" w14:textId="77777777" w:rsidR="00804507" w:rsidRDefault="00804507" w:rsidP="006933BF">
      <w:pPr>
        <w:pStyle w:val="Textoindependiente"/>
        <w:spacing w:before="10" w:after="10" w:line="360" w:lineRule="auto"/>
        <w:jc w:val="both"/>
        <w:rPr>
          <w:rFonts w:ascii="Book Antiqua" w:hAnsi="Book Antiqua"/>
          <w:sz w:val="20"/>
          <w:szCs w:val="20"/>
        </w:rPr>
      </w:pPr>
    </w:p>
    <w:p w14:paraId="61F7C8BF" w14:textId="77777777" w:rsidR="00804507" w:rsidRPr="00804507" w:rsidRDefault="00804507" w:rsidP="00804507">
      <w:pPr>
        <w:pStyle w:val="Textoindependiente"/>
        <w:spacing w:before="10" w:after="10" w:line="360" w:lineRule="auto"/>
        <w:jc w:val="center"/>
        <w:rPr>
          <w:rFonts w:ascii="Book Antiqua" w:hAnsi="Book Antiqua"/>
          <w:b/>
          <w:bCs/>
          <w:sz w:val="20"/>
          <w:szCs w:val="20"/>
        </w:rPr>
      </w:pPr>
      <w:r w:rsidRPr="00804507">
        <w:rPr>
          <w:rFonts w:ascii="Book Antiqua" w:hAnsi="Book Antiqua"/>
          <w:b/>
          <w:bCs/>
          <w:sz w:val="20"/>
          <w:szCs w:val="20"/>
        </w:rPr>
        <w:t xml:space="preserve">ACTIVIDAD EN CLASES II </w:t>
      </w:r>
    </w:p>
    <w:p w14:paraId="043AA804" w14:textId="37C37F4F" w:rsidR="00804507" w:rsidRPr="00804507" w:rsidRDefault="00804507" w:rsidP="00804507">
      <w:pPr>
        <w:pStyle w:val="Textoindependiente"/>
        <w:spacing w:before="10" w:after="10" w:line="360" w:lineRule="auto"/>
        <w:jc w:val="center"/>
        <w:rPr>
          <w:rFonts w:ascii="Book Antiqua" w:hAnsi="Book Antiqua"/>
          <w:b/>
          <w:bCs/>
          <w:sz w:val="20"/>
          <w:szCs w:val="20"/>
        </w:rPr>
      </w:pPr>
      <w:r w:rsidRPr="00804507">
        <w:rPr>
          <w:rFonts w:ascii="Book Antiqua" w:hAnsi="Book Antiqua"/>
          <w:b/>
          <w:bCs/>
          <w:sz w:val="20"/>
          <w:szCs w:val="20"/>
        </w:rPr>
        <w:t>INGENIERIA INVERSA MATRICULA SAEW</w:t>
      </w:r>
    </w:p>
    <w:p w14:paraId="664853B9" w14:textId="77777777" w:rsidR="00717053" w:rsidRPr="004D50FC" w:rsidRDefault="00717053" w:rsidP="003A695C">
      <w:pPr>
        <w:pStyle w:val="Textoindependiente"/>
        <w:spacing w:before="10" w:after="10" w:line="360" w:lineRule="auto"/>
        <w:jc w:val="both"/>
        <w:rPr>
          <w:rFonts w:ascii="Book Antiqua" w:hAnsi="Book Antiqua"/>
          <w:b/>
          <w:bCs/>
          <w:sz w:val="20"/>
          <w:szCs w:val="20"/>
        </w:rPr>
      </w:pPr>
    </w:p>
    <w:p w14:paraId="2B08F4FF" w14:textId="77777777" w:rsidR="004D50FC" w:rsidRPr="004D50FC" w:rsidRDefault="004D50FC" w:rsidP="004D50FC">
      <w:pPr>
        <w:pStyle w:val="Textoindependiente"/>
        <w:spacing w:before="10" w:after="10" w:line="360" w:lineRule="auto"/>
        <w:jc w:val="both"/>
        <w:rPr>
          <w:rFonts w:ascii="Book Antiqua" w:hAnsi="Book Antiqua"/>
          <w:b/>
          <w:bCs/>
          <w:sz w:val="20"/>
          <w:szCs w:val="20"/>
        </w:rPr>
      </w:pPr>
      <w:r w:rsidRPr="004D50FC">
        <w:rPr>
          <w:rFonts w:ascii="Book Antiqua" w:hAnsi="Book Antiqua"/>
          <w:b/>
          <w:bCs/>
          <w:sz w:val="20"/>
          <w:szCs w:val="20"/>
        </w:rPr>
        <w:t>Identificación de procesos fundamentales</w:t>
      </w:r>
    </w:p>
    <w:p w14:paraId="11AB92B0" w14:textId="77777777" w:rsidR="004D50FC" w:rsidRDefault="004D50FC" w:rsidP="004D50FC">
      <w:pPr>
        <w:pStyle w:val="Textoindependiente"/>
        <w:spacing w:before="10" w:after="10" w:line="360" w:lineRule="auto"/>
        <w:jc w:val="both"/>
        <w:rPr>
          <w:rFonts w:ascii="Book Antiqua" w:hAnsi="Book Antiqua"/>
          <w:b/>
          <w:bCs/>
          <w:sz w:val="20"/>
          <w:szCs w:val="20"/>
        </w:rPr>
      </w:pPr>
    </w:p>
    <w:p w14:paraId="735DD9BD" w14:textId="7393F0E1" w:rsidR="00ED6F07" w:rsidRPr="004D50FC" w:rsidRDefault="00ED6F07" w:rsidP="004D50FC">
      <w:pPr>
        <w:pStyle w:val="Textoindependiente"/>
        <w:spacing w:before="10" w:after="10" w:line="360" w:lineRule="auto"/>
        <w:jc w:val="both"/>
        <w:rPr>
          <w:rFonts w:ascii="Book Antiqua" w:hAnsi="Book Antiqua"/>
          <w:b/>
          <w:bCs/>
          <w:sz w:val="20"/>
          <w:szCs w:val="20"/>
        </w:rPr>
      </w:pPr>
      <w:r w:rsidRPr="00ED6F07">
        <w:rPr>
          <w:rFonts w:ascii="Book Antiqua" w:hAnsi="Book Antiqua"/>
          <w:b/>
          <w:bCs/>
          <w:sz w:val="20"/>
          <w:szCs w:val="20"/>
        </w:rPr>
        <w:drawing>
          <wp:inline distT="0" distB="0" distL="0" distR="0" wp14:anchorId="0D8CD822" wp14:editId="6A3559CA">
            <wp:extent cx="6400800" cy="3021965"/>
            <wp:effectExtent l="0" t="0" r="0" b="6985"/>
            <wp:docPr id="3382987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98791" name=""/>
                    <pic:cNvPicPr/>
                  </pic:nvPicPr>
                  <pic:blipFill>
                    <a:blip r:embed="rId7"/>
                    <a:stretch>
                      <a:fillRect/>
                    </a:stretch>
                  </pic:blipFill>
                  <pic:spPr>
                    <a:xfrm>
                      <a:off x="0" y="0"/>
                      <a:ext cx="6400800" cy="3021965"/>
                    </a:xfrm>
                    <a:prstGeom prst="rect">
                      <a:avLst/>
                    </a:prstGeom>
                  </pic:spPr>
                </pic:pic>
              </a:graphicData>
            </a:graphic>
          </wp:inline>
        </w:drawing>
      </w:r>
    </w:p>
    <w:p w14:paraId="7E271851" w14:textId="77777777" w:rsidR="004D50FC" w:rsidRPr="004D50FC" w:rsidRDefault="004D50FC" w:rsidP="004D50FC">
      <w:pPr>
        <w:pStyle w:val="Textoindependiente"/>
        <w:spacing w:before="10" w:after="10" w:line="360" w:lineRule="auto"/>
        <w:jc w:val="both"/>
        <w:rPr>
          <w:rFonts w:ascii="Book Antiqua" w:hAnsi="Book Antiqua"/>
          <w:b/>
          <w:bCs/>
          <w:sz w:val="20"/>
          <w:szCs w:val="20"/>
        </w:rPr>
      </w:pPr>
      <w:r w:rsidRPr="004D50FC">
        <w:rPr>
          <w:rFonts w:ascii="Book Antiqua" w:hAnsi="Book Antiqua"/>
          <w:b/>
          <w:bCs/>
          <w:sz w:val="20"/>
          <w:szCs w:val="20"/>
        </w:rPr>
        <w:t>• Asignación de turnos para matrícula</w:t>
      </w:r>
    </w:p>
    <w:p w14:paraId="3CDCC5F9" w14:textId="77777777" w:rsidR="004D50FC" w:rsidRPr="004D50FC" w:rsidRDefault="004D50FC" w:rsidP="004D50FC">
      <w:pPr>
        <w:pStyle w:val="Textoindependiente"/>
        <w:spacing w:before="10" w:after="10" w:line="360" w:lineRule="auto"/>
        <w:jc w:val="both"/>
        <w:rPr>
          <w:rFonts w:ascii="Book Antiqua" w:hAnsi="Book Antiqua"/>
          <w:sz w:val="20"/>
          <w:szCs w:val="20"/>
        </w:rPr>
      </w:pPr>
      <w:r w:rsidRPr="004D50FC">
        <w:rPr>
          <w:rFonts w:ascii="Book Antiqua" w:hAnsi="Book Antiqua"/>
          <w:sz w:val="20"/>
          <w:szCs w:val="20"/>
        </w:rPr>
        <w:t>Al iniciar un nuevo periodo académico, se organiza la asignación de turnos de matrícula considerando la cantidad de créditos que cada estudiante ha aprobado previamente. Por ejemplo, en el ciclo anterior, esta distribución se realizó siguiendo dicho criterio.</w:t>
      </w:r>
    </w:p>
    <w:p w14:paraId="7CA3C6AF" w14:textId="77777777" w:rsidR="004D50FC" w:rsidRPr="004D50FC" w:rsidRDefault="004D50FC" w:rsidP="004D50FC">
      <w:pPr>
        <w:pStyle w:val="Textoindependiente"/>
        <w:spacing w:before="10" w:after="10" w:line="360" w:lineRule="auto"/>
        <w:jc w:val="both"/>
        <w:rPr>
          <w:rFonts w:ascii="Book Antiqua" w:hAnsi="Book Antiqua"/>
          <w:b/>
          <w:bCs/>
          <w:sz w:val="20"/>
          <w:szCs w:val="20"/>
        </w:rPr>
      </w:pPr>
    </w:p>
    <w:p w14:paraId="320A10A0" w14:textId="77777777" w:rsidR="004D50FC" w:rsidRPr="004D50FC" w:rsidRDefault="004D50FC" w:rsidP="004D50FC">
      <w:pPr>
        <w:pStyle w:val="Textoindependiente"/>
        <w:spacing w:before="10" w:after="10" w:line="360" w:lineRule="auto"/>
        <w:jc w:val="both"/>
        <w:rPr>
          <w:rFonts w:ascii="Book Antiqua" w:hAnsi="Book Antiqua"/>
          <w:b/>
          <w:bCs/>
          <w:sz w:val="20"/>
          <w:szCs w:val="20"/>
        </w:rPr>
      </w:pPr>
      <w:r w:rsidRPr="004D50FC">
        <w:rPr>
          <w:rFonts w:ascii="Book Antiqua" w:hAnsi="Book Antiqua"/>
          <w:b/>
          <w:bCs/>
          <w:sz w:val="20"/>
          <w:szCs w:val="20"/>
        </w:rPr>
        <w:t>• Inicio del proceso de matrícula</w:t>
      </w:r>
    </w:p>
    <w:p w14:paraId="472C9714" w14:textId="77777777" w:rsidR="004D50FC" w:rsidRPr="004D50FC" w:rsidRDefault="004D50FC" w:rsidP="004D50FC">
      <w:pPr>
        <w:pStyle w:val="Textoindependiente"/>
        <w:spacing w:before="10" w:after="10" w:line="360" w:lineRule="auto"/>
        <w:jc w:val="both"/>
        <w:rPr>
          <w:rFonts w:ascii="Book Antiqua" w:hAnsi="Book Antiqua"/>
          <w:sz w:val="20"/>
          <w:szCs w:val="20"/>
        </w:rPr>
      </w:pPr>
      <w:r w:rsidRPr="004D50FC">
        <w:rPr>
          <w:rFonts w:ascii="Book Antiqua" w:hAnsi="Book Antiqua"/>
          <w:sz w:val="20"/>
          <w:szCs w:val="20"/>
        </w:rPr>
        <w:t>Cuando se habilita el horario correspondiente al turno asignado, se activa la fase de selección de asignaturas.</w:t>
      </w:r>
    </w:p>
    <w:p w14:paraId="14ACA2A6" w14:textId="77777777" w:rsidR="004D50FC" w:rsidRPr="004D50FC" w:rsidRDefault="004D50FC" w:rsidP="004D50FC">
      <w:pPr>
        <w:pStyle w:val="Textoindependiente"/>
        <w:spacing w:before="10" w:after="10" w:line="360" w:lineRule="auto"/>
        <w:jc w:val="both"/>
        <w:rPr>
          <w:rFonts w:ascii="Book Antiqua" w:hAnsi="Book Antiqua"/>
          <w:sz w:val="20"/>
          <w:szCs w:val="20"/>
        </w:rPr>
      </w:pPr>
    </w:p>
    <w:p w14:paraId="3DE87F9D" w14:textId="77777777" w:rsidR="004D50FC" w:rsidRPr="004D50FC" w:rsidRDefault="004D50FC" w:rsidP="004D50FC">
      <w:pPr>
        <w:pStyle w:val="Textoindependiente"/>
        <w:spacing w:before="10" w:after="10" w:line="360" w:lineRule="auto"/>
        <w:jc w:val="both"/>
        <w:rPr>
          <w:rFonts w:ascii="Book Antiqua" w:hAnsi="Book Antiqua"/>
          <w:b/>
          <w:bCs/>
          <w:sz w:val="20"/>
          <w:szCs w:val="20"/>
        </w:rPr>
      </w:pPr>
      <w:r w:rsidRPr="004D50FC">
        <w:rPr>
          <w:rFonts w:ascii="Book Antiqua" w:hAnsi="Book Antiqua"/>
          <w:b/>
          <w:bCs/>
          <w:sz w:val="20"/>
          <w:szCs w:val="20"/>
        </w:rPr>
        <w:t>• Selección de asignaturas</w:t>
      </w:r>
    </w:p>
    <w:p w14:paraId="1B74848D" w14:textId="77777777" w:rsidR="004D50FC" w:rsidRPr="004D50FC" w:rsidRDefault="004D50FC" w:rsidP="004D50FC">
      <w:pPr>
        <w:pStyle w:val="Textoindependiente"/>
        <w:spacing w:before="10" w:after="10" w:line="360" w:lineRule="auto"/>
        <w:jc w:val="both"/>
        <w:rPr>
          <w:rFonts w:ascii="Book Antiqua" w:hAnsi="Book Antiqua"/>
          <w:sz w:val="20"/>
          <w:szCs w:val="20"/>
        </w:rPr>
      </w:pPr>
      <w:r w:rsidRPr="004D50FC">
        <w:rPr>
          <w:rFonts w:ascii="Book Antiqua" w:hAnsi="Book Antiqua"/>
          <w:sz w:val="20"/>
          <w:szCs w:val="20"/>
        </w:rPr>
        <w:t>Durante esta etapa, el estudiante tiene la posibilidad de elegir las materias de su preferencia, de acuerdo con una tabla que establece los mínimos y máximos permitidos. En caso de que el estudiante tenga materias pendientes por reprobar, deberá priorizar su inscripción antes de seleccionar nuevas asignaturas.</w:t>
      </w:r>
    </w:p>
    <w:p w14:paraId="600DD8E2" w14:textId="77777777" w:rsidR="004D50FC" w:rsidRPr="004D50FC" w:rsidRDefault="004D50FC" w:rsidP="004D50FC">
      <w:pPr>
        <w:pStyle w:val="Textoindependiente"/>
        <w:spacing w:before="10" w:after="10" w:line="360" w:lineRule="auto"/>
        <w:jc w:val="both"/>
        <w:rPr>
          <w:rFonts w:ascii="Book Antiqua" w:hAnsi="Book Antiqua"/>
          <w:b/>
          <w:bCs/>
          <w:sz w:val="20"/>
          <w:szCs w:val="20"/>
        </w:rPr>
      </w:pPr>
    </w:p>
    <w:p w14:paraId="0E4630C5" w14:textId="77777777" w:rsidR="004D50FC" w:rsidRPr="004D50FC" w:rsidRDefault="004D50FC" w:rsidP="004D50FC">
      <w:pPr>
        <w:pStyle w:val="Textoindependiente"/>
        <w:spacing w:before="10" w:after="10" w:line="360" w:lineRule="auto"/>
        <w:jc w:val="both"/>
        <w:rPr>
          <w:rFonts w:ascii="Book Antiqua" w:hAnsi="Book Antiqua"/>
          <w:b/>
          <w:bCs/>
          <w:sz w:val="20"/>
          <w:szCs w:val="20"/>
        </w:rPr>
      </w:pPr>
      <w:r w:rsidRPr="004D50FC">
        <w:rPr>
          <w:rFonts w:ascii="Book Antiqua" w:hAnsi="Book Antiqua"/>
          <w:b/>
          <w:bCs/>
          <w:sz w:val="20"/>
          <w:szCs w:val="20"/>
        </w:rPr>
        <w:t>• Cierre del proceso de matrícula</w:t>
      </w:r>
    </w:p>
    <w:p w14:paraId="35C9A0CD" w14:textId="77777777" w:rsidR="004D50FC" w:rsidRPr="004D50FC" w:rsidRDefault="004D50FC" w:rsidP="004D50FC">
      <w:pPr>
        <w:pStyle w:val="Textoindependiente"/>
        <w:spacing w:before="10" w:after="10" w:line="360" w:lineRule="auto"/>
        <w:jc w:val="both"/>
        <w:rPr>
          <w:rFonts w:ascii="Book Antiqua" w:hAnsi="Book Antiqua"/>
          <w:sz w:val="20"/>
          <w:szCs w:val="20"/>
        </w:rPr>
      </w:pPr>
      <w:r w:rsidRPr="004D50FC">
        <w:rPr>
          <w:rFonts w:ascii="Book Antiqua" w:hAnsi="Book Antiqua"/>
          <w:sz w:val="20"/>
          <w:szCs w:val="20"/>
        </w:rPr>
        <w:t>Una vez completada la selección de materias, el estudiante puede finalizar la matrícula, lo cual habilita el acceso al módulo de pago correspondiente.</w:t>
      </w:r>
    </w:p>
    <w:p w14:paraId="132AAAE6" w14:textId="77777777" w:rsidR="004D50FC" w:rsidRPr="004D50FC" w:rsidRDefault="004D50FC" w:rsidP="004D50FC">
      <w:pPr>
        <w:pStyle w:val="Textoindependiente"/>
        <w:spacing w:before="10" w:after="10" w:line="360" w:lineRule="auto"/>
        <w:jc w:val="both"/>
        <w:rPr>
          <w:rFonts w:ascii="Book Antiqua" w:hAnsi="Book Antiqua"/>
          <w:sz w:val="20"/>
          <w:szCs w:val="20"/>
        </w:rPr>
      </w:pPr>
    </w:p>
    <w:p w14:paraId="66EAE589" w14:textId="77777777" w:rsidR="004D50FC" w:rsidRPr="004D50FC" w:rsidRDefault="004D50FC" w:rsidP="004D50FC">
      <w:pPr>
        <w:pStyle w:val="Textoindependiente"/>
        <w:spacing w:before="10" w:after="10" w:line="360" w:lineRule="auto"/>
        <w:jc w:val="both"/>
        <w:rPr>
          <w:rFonts w:ascii="Book Antiqua" w:hAnsi="Book Antiqua"/>
          <w:b/>
          <w:bCs/>
          <w:sz w:val="20"/>
          <w:szCs w:val="20"/>
        </w:rPr>
      </w:pPr>
      <w:r w:rsidRPr="004D50FC">
        <w:rPr>
          <w:rFonts w:ascii="Book Antiqua" w:hAnsi="Book Antiqua"/>
          <w:b/>
          <w:bCs/>
          <w:sz w:val="20"/>
          <w:szCs w:val="20"/>
        </w:rPr>
        <w:t>• Pago de la matrícula</w:t>
      </w:r>
    </w:p>
    <w:p w14:paraId="5C74AA82" w14:textId="77777777" w:rsidR="004D50FC" w:rsidRPr="004D50FC" w:rsidRDefault="004D50FC" w:rsidP="004D50FC">
      <w:pPr>
        <w:pStyle w:val="Textoindependiente"/>
        <w:spacing w:before="10" w:after="10" w:line="360" w:lineRule="auto"/>
        <w:jc w:val="both"/>
        <w:rPr>
          <w:rFonts w:ascii="Book Antiqua" w:hAnsi="Book Antiqua"/>
          <w:sz w:val="20"/>
          <w:szCs w:val="20"/>
        </w:rPr>
      </w:pPr>
      <w:r w:rsidRPr="004D50FC">
        <w:rPr>
          <w:rFonts w:ascii="Book Antiqua" w:hAnsi="Book Antiqua"/>
          <w:sz w:val="20"/>
          <w:szCs w:val="20"/>
        </w:rPr>
        <w:t>En esta sección se presenta el monto total asociado a la matrícula seleccionada por el estudiante.</w:t>
      </w:r>
    </w:p>
    <w:p w14:paraId="02BE3318" w14:textId="77777777" w:rsidR="004D50FC" w:rsidRPr="004D50FC" w:rsidRDefault="004D50FC" w:rsidP="004D50FC">
      <w:pPr>
        <w:pStyle w:val="Textoindependiente"/>
        <w:spacing w:before="10" w:after="10" w:line="360" w:lineRule="auto"/>
        <w:jc w:val="both"/>
        <w:rPr>
          <w:rFonts w:ascii="Book Antiqua" w:hAnsi="Book Antiqua"/>
          <w:sz w:val="20"/>
          <w:szCs w:val="20"/>
        </w:rPr>
      </w:pPr>
    </w:p>
    <w:p w14:paraId="55BAC87B" w14:textId="77777777" w:rsidR="004D50FC" w:rsidRPr="004D50FC" w:rsidRDefault="004D50FC" w:rsidP="004D50FC">
      <w:pPr>
        <w:pStyle w:val="Textoindependiente"/>
        <w:spacing w:before="10" w:after="10" w:line="360" w:lineRule="auto"/>
        <w:jc w:val="both"/>
        <w:rPr>
          <w:rFonts w:ascii="Book Antiqua" w:hAnsi="Book Antiqua"/>
          <w:b/>
          <w:bCs/>
          <w:sz w:val="20"/>
          <w:szCs w:val="20"/>
        </w:rPr>
      </w:pPr>
      <w:r w:rsidRPr="004D50FC">
        <w:rPr>
          <w:rFonts w:ascii="Book Antiqua" w:hAnsi="Book Antiqua"/>
          <w:b/>
          <w:bCs/>
          <w:sz w:val="20"/>
          <w:szCs w:val="20"/>
        </w:rPr>
        <w:t>• Inscripción definitiva</w:t>
      </w:r>
    </w:p>
    <w:p w14:paraId="79A9E954" w14:textId="77777777" w:rsidR="004D50FC" w:rsidRPr="004D50FC" w:rsidRDefault="004D50FC" w:rsidP="004D50FC">
      <w:pPr>
        <w:pStyle w:val="Textoindependiente"/>
        <w:spacing w:before="10" w:after="10" w:line="360" w:lineRule="auto"/>
        <w:jc w:val="both"/>
        <w:rPr>
          <w:rFonts w:ascii="Book Antiqua" w:hAnsi="Book Antiqua"/>
          <w:sz w:val="20"/>
          <w:szCs w:val="20"/>
        </w:rPr>
      </w:pPr>
      <w:r w:rsidRPr="004D50FC">
        <w:rPr>
          <w:rFonts w:ascii="Book Antiqua" w:hAnsi="Book Antiqua"/>
          <w:sz w:val="20"/>
          <w:szCs w:val="20"/>
        </w:rPr>
        <w:t>Finalmente, el sistema SAEW se encarga de procesar automáticamente la inscripción, formalizando el registro académico del estudiante.</w:t>
      </w:r>
    </w:p>
    <w:p w14:paraId="066939C6" w14:textId="77777777" w:rsidR="004D50FC" w:rsidRPr="004D50FC" w:rsidRDefault="004D50FC" w:rsidP="004D50FC">
      <w:pPr>
        <w:pStyle w:val="Textoindependiente"/>
        <w:spacing w:before="10" w:after="10" w:line="360" w:lineRule="auto"/>
        <w:jc w:val="both"/>
        <w:rPr>
          <w:rFonts w:ascii="Book Antiqua" w:hAnsi="Book Antiqua"/>
          <w:sz w:val="20"/>
          <w:szCs w:val="20"/>
        </w:rPr>
      </w:pPr>
    </w:p>
    <w:p w14:paraId="0FBE6E51" w14:textId="77777777" w:rsidR="004D50FC" w:rsidRDefault="004D50FC" w:rsidP="004D50FC">
      <w:pPr>
        <w:pStyle w:val="Textoindependiente"/>
        <w:spacing w:before="10" w:after="10" w:line="360" w:lineRule="auto"/>
        <w:jc w:val="both"/>
        <w:rPr>
          <w:rFonts w:ascii="Book Antiqua" w:hAnsi="Book Antiqua"/>
          <w:sz w:val="20"/>
          <w:szCs w:val="20"/>
        </w:rPr>
      </w:pPr>
    </w:p>
    <w:p w14:paraId="3402C043" w14:textId="77777777" w:rsidR="004D50FC" w:rsidRDefault="004D50FC" w:rsidP="004D50FC">
      <w:pPr>
        <w:pStyle w:val="Textoindependiente"/>
        <w:spacing w:before="10" w:after="10" w:line="360" w:lineRule="auto"/>
        <w:jc w:val="both"/>
        <w:rPr>
          <w:rFonts w:ascii="Book Antiqua" w:hAnsi="Book Antiqua"/>
          <w:b/>
          <w:bCs/>
          <w:sz w:val="20"/>
          <w:szCs w:val="20"/>
        </w:rPr>
      </w:pPr>
    </w:p>
    <w:p w14:paraId="0DDA16F5" w14:textId="5BC51D52" w:rsidR="004D50FC" w:rsidRPr="004D50FC" w:rsidRDefault="004D50FC" w:rsidP="004D50FC">
      <w:pPr>
        <w:pStyle w:val="Textoindependiente"/>
        <w:spacing w:before="10" w:after="10" w:line="360" w:lineRule="auto"/>
        <w:jc w:val="both"/>
        <w:rPr>
          <w:rFonts w:ascii="Book Antiqua" w:hAnsi="Book Antiqua"/>
          <w:b/>
          <w:bCs/>
          <w:sz w:val="20"/>
          <w:szCs w:val="20"/>
        </w:rPr>
      </w:pPr>
      <w:r w:rsidRPr="004D50FC">
        <w:rPr>
          <w:rFonts w:ascii="Book Antiqua" w:hAnsi="Book Antiqua"/>
          <w:b/>
          <w:bCs/>
          <w:sz w:val="20"/>
          <w:szCs w:val="20"/>
        </w:rPr>
        <w:t>Análisis del proceso actual</w:t>
      </w:r>
    </w:p>
    <w:p w14:paraId="02AF670F" w14:textId="77777777" w:rsidR="004D50FC" w:rsidRPr="004D50FC" w:rsidRDefault="004D50FC" w:rsidP="004D50FC">
      <w:pPr>
        <w:pStyle w:val="Textoindependiente"/>
        <w:spacing w:before="10" w:after="10" w:line="360" w:lineRule="auto"/>
        <w:jc w:val="both"/>
        <w:rPr>
          <w:rFonts w:ascii="Book Antiqua" w:hAnsi="Book Antiqua"/>
          <w:sz w:val="20"/>
          <w:szCs w:val="20"/>
        </w:rPr>
      </w:pPr>
    </w:p>
    <w:p w14:paraId="1E116AD1" w14:textId="77777777" w:rsidR="004D50FC" w:rsidRPr="004D50FC" w:rsidRDefault="004D50FC" w:rsidP="004D50FC">
      <w:pPr>
        <w:pStyle w:val="Textoindependiente"/>
        <w:spacing w:before="10" w:after="10" w:line="360" w:lineRule="auto"/>
        <w:jc w:val="both"/>
        <w:rPr>
          <w:rFonts w:ascii="Book Antiqua" w:hAnsi="Book Antiqua"/>
          <w:sz w:val="20"/>
          <w:szCs w:val="20"/>
        </w:rPr>
      </w:pPr>
      <w:r w:rsidRPr="004D50FC">
        <w:rPr>
          <w:rFonts w:ascii="Book Antiqua" w:hAnsi="Book Antiqua"/>
          <w:sz w:val="20"/>
          <w:szCs w:val="20"/>
        </w:rPr>
        <w:t>Durante el periodo de matrícula, el sistema SAEW experimenta una alta demanda, recibiendo numerosas solicitudes simultáneas de inicio de sesión y de reserva de cupos. Esta sobrecarga provoca fallas recurrentes, como caídas temporales del servicio o desconexiones forzadas de los usuarios en intervalos regulares.</w:t>
      </w:r>
    </w:p>
    <w:p w14:paraId="1D3B8888" w14:textId="77777777" w:rsidR="004D50FC" w:rsidRPr="004D50FC" w:rsidRDefault="004D50FC" w:rsidP="004D50FC">
      <w:pPr>
        <w:pStyle w:val="Textoindependiente"/>
        <w:spacing w:before="10" w:after="10" w:line="360" w:lineRule="auto"/>
        <w:jc w:val="both"/>
        <w:rPr>
          <w:rFonts w:ascii="Book Antiqua" w:hAnsi="Book Antiqua"/>
          <w:sz w:val="20"/>
          <w:szCs w:val="20"/>
        </w:rPr>
      </w:pPr>
    </w:p>
    <w:p w14:paraId="0FF18128" w14:textId="77777777" w:rsidR="004D50FC" w:rsidRPr="004D50FC" w:rsidRDefault="004D50FC" w:rsidP="004D50FC">
      <w:pPr>
        <w:pStyle w:val="Textoindependiente"/>
        <w:spacing w:before="10" w:after="10" w:line="360" w:lineRule="auto"/>
        <w:jc w:val="both"/>
        <w:rPr>
          <w:rFonts w:ascii="Book Antiqua" w:hAnsi="Book Antiqua"/>
          <w:b/>
          <w:bCs/>
          <w:sz w:val="20"/>
          <w:szCs w:val="20"/>
        </w:rPr>
      </w:pPr>
      <w:r w:rsidRPr="004D50FC">
        <w:rPr>
          <w:rFonts w:ascii="Book Antiqua" w:hAnsi="Book Antiqua"/>
          <w:b/>
          <w:bCs/>
          <w:sz w:val="20"/>
          <w:szCs w:val="20"/>
        </w:rPr>
        <w:t>Propuesta de rediseño</w:t>
      </w:r>
    </w:p>
    <w:p w14:paraId="3EF49467" w14:textId="77777777" w:rsidR="004D50FC" w:rsidRPr="004D50FC" w:rsidRDefault="004D50FC" w:rsidP="004D50FC">
      <w:pPr>
        <w:pStyle w:val="Textoindependiente"/>
        <w:spacing w:before="10" w:after="10" w:line="360" w:lineRule="auto"/>
        <w:jc w:val="both"/>
        <w:rPr>
          <w:rFonts w:ascii="Book Antiqua" w:hAnsi="Book Antiqua"/>
          <w:sz w:val="20"/>
          <w:szCs w:val="20"/>
        </w:rPr>
      </w:pPr>
    </w:p>
    <w:p w14:paraId="47EE0816" w14:textId="77777777" w:rsidR="004D50FC" w:rsidRPr="004D50FC" w:rsidRDefault="004D50FC" w:rsidP="004D50FC">
      <w:pPr>
        <w:pStyle w:val="Textoindependiente"/>
        <w:spacing w:before="10" w:after="10" w:line="360" w:lineRule="auto"/>
        <w:jc w:val="both"/>
        <w:rPr>
          <w:rFonts w:ascii="Book Antiqua" w:hAnsi="Book Antiqua"/>
          <w:sz w:val="20"/>
          <w:szCs w:val="20"/>
        </w:rPr>
      </w:pPr>
      <w:r w:rsidRPr="004D50FC">
        <w:rPr>
          <w:rFonts w:ascii="Book Antiqua" w:hAnsi="Book Antiqua"/>
          <w:sz w:val="20"/>
          <w:szCs w:val="20"/>
        </w:rPr>
        <w:t>Para mitigar estas deficiencias, se plantea introducir una fase preliminar antes del proceso de inscripción. En esta etapa, los estudiantes podrán elaborar un horario tentativo sin considerar la disponibilidad de cupos. Posteriormente, el sistema ejecutará automáticamente la asignación de materias intentando cumplir con las solicitudes precargadas.</w:t>
      </w:r>
    </w:p>
    <w:p w14:paraId="11B91793" w14:textId="77777777" w:rsidR="004D50FC" w:rsidRPr="004D50FC" w:rsidRDefault="004D50FC" w:rsidP="004D50FC">
      <w:pPr>
        <w:pStyle w:val="Textoindependiente"/>
        <w:spacing w:before="10" w:after="10" w:line="360" w:lineRule="auto"/>
        <w:jc w:val="both"/>
        <w:rPr>
          <w:rFonts w:ascii="Book Antiqua" w:hAnsi="Book Antiqua"/>
          <w:sz w:val="20"/>
          <w:szCs w:val="20"/>
        </w:rPr>
      </w:pPr>
    </w:p>
    <w:p w14:paraId="04CA253E" w14:textId="77777777" w:rsidR="004D50FC" w:rsidRPr="004D50FC" w:rsidRDefault="004D50FC" w:rsidP="004D50FC">
      <w:pPr>
        <w:pStyle w:val="Textoindependiente"/>
        <w:spacing w:before="10" w:after="10" w:line="360" w:lineRule="auto"/>
        <w:jc w:val="both"/>
        <w:rPr>
          <w:rFonts w:ascii="Book Antiqua" w:hAnsi="Book Antiqua"/>
          <w:sz w:val="20"/>
          <w:szCs w:val="20"/>
        </w:rPr>
      </w:pPr>
      <w:r w:rsidRPr="004D50FC">
        <w:rPr>
          <w:rFonts w:ascii="Book Antiqua" w:hAnsi="Book Antiqua"/>
          <w:sz w:val="20"/>
          <w:szCs w:val="20"/>
        </w:rPr>
        <w:t>Dado que los cupos son limitados, el algoritmo deberá incluir un criterio de prioridad basado en el Índice de Rendimiento Académico (IRA) del periodo anterior, dando preferencia a quienes presenten mayores puntajes. Tras esta asignación automática, se habilitará una sesión de matrícula manual para que los estudiantes puedan seleccionar materias restantes, utilizando el esquema tradicional, pero con una carga significativamente menor sobre el sistema.</w:t>
      </w:r>
    </w:p>
    <w:p w14:paraId="5A036FE6" w14:textId="77777777" w:rsidR="004D50FC" w:rsidRPr="004D50FC" w:rsidRDefault="004D50FC" w:rsidP="004D50FC">
      <w:pPr>
        <w:pStyle w:val="Textoindependiente"/>
        <w:spacing w:before="10" w:after="10" w:line="360" w:lineRule="auto"/>
        <w:jc w:val="both"/>
        <w:rPr>
          <w:rFonts w:ascii="Book Antiqua" w:hAnsi="Book Antiqua"/>
          <w:sz w:val="20"/>
          <w:szCs w:val="20"/>
        </w:rPr>
      </w:pPr>
    </w:p>
    <w:p w14:paraId="50E8A31F" w14:textId="77777777" w:rsidR="004D50FC" w:rsidRPr="004D50FC" w:rsidRDefault="004D50FC" w:rsidP="004D50FC">
      <w:pPr>
        <w:pStyle w:val="Textoindependiente"/>
        <w:spacing w:before="10" w:after="10" w:line="360" w:lineRule="auto"/>
        <w:jc w:val="both"/>
        <w:rPr>
          <w:rFonts w:ascii="Book Antiqua" w:hAnsi="Book Antiqua"/>
          <w:sz w:val="20"/>
          <w:szCs w:val="20"/>
        </w:rPr>
      </w:pPr>
      <w:r w:rsidRPr="004D50FC">
        <w:rPr>
          <w:rFonts w:ascii="Book Antiqua" w:hAnsi="Book Antiqua"/>
          <w:sz w:val="20"/>
          <w:szCs w:val="20"/>
        </w:rPr>
        <w:lastRenderedPageBreak/>
        <w:t>Por último, aquellos con dificultades durante el proceso digital podrán asistir a sesiones de matrícula asistida de manera presencial. Esta estrategia también incentiva a los estudiantes a mejorar su desempeño académico para acceder a una prioridad más alta en el siguiente ciclo.</w:t>
      </w:r>
    </w:p>
    <w:p w14:paraId="07C6AA91" w14:textId="77777777" w:rsidR="004D50FC" w:rsidRPr="004D50FC" w:rsidRDefault="004D50FC" w:rsidP="004D50FC">
      <w:pPr>
        <w:pStyle w:val="Textoindependiente"/>
        <w:spacing w:before="10" w:after="10" w:line="360" w:lineRule="auto"/>
        <w:jc w:val="both"/>
        <w:rPr>
          <w:rFonts w:ascii="Book Antiqua" w:hAnsi="Book Antiqua"/>
          <w:sz w:val="20"/>
          <w:szCs w:val="20"/>
        </w:rPr>
      </w:pPr>
    </w:p>
    <w:p w14:paraId="6B8A2908" w14:textId="77777777" w:rsidR="004D50FC" w:rsidRPr="004D50FC" w:rsidRDefault="004D50FC" w:rsidP="004D50FC">
      <w:pPr>
        <w:pStyle w:val="Textoindependiente"/>
        <w:spacing w:before="10" w:after="10" w:line="360" w:lineRule="auto"/>
        <w:jc w:val="both"/>
        <w:rPr>
          <w:rFonts w:ascii="Book Antiqua" w:hAnsi="Book Antiqua"/>
          <w:b/>
          <w:bCs/>
          <w:sz w:val="20"/>
          <w:szCs w:val="20"/>
        </w:rPr>
      </w:pPr>
      <w:r w:rsidRPr="004D50FC">
        <w:rPr>
          <w:rFonts w:ascii="Book Antiqua" w:hAnsi="Book Antiqua"/>
          <w:b/>
          <w:bCs/>
          <w:sz w:val="20"/>
          <w:szCs w:val="20"/>
        </w:rPr>
        <w:t>Monitoreo y mejora continua</w:t>
      </w:r>
    </w:p>
    <w:p w14:paraId="2E550621" w14:textId="77777777" w:rsidR="004D50FC" w:rsidRPr="004D50FC" w:rsidRDefault="004D50FC" w:rsidP="004D50FC">
      <w:pPr>
        <w:pStyle w:val="Textoindependiente"/>
        <w:spacing w:before="10" w:after="10" w:line="360" w:lineRule="auto"/>
        <w:jc w:val="both"/>
        <w:rPr>
          <w:rFonts w:ascii="Book Antiqua" w:hAnsi="Book Antiqua"/>
          <w:sz w:val="20"/>
          <w:szCs w:val="20"/>
        </w:rPr>
      </w:pPr>
    </w:p>
    <w:p w14:paraId="0ED8DAF6" w14:textId="77777777" w:rsidR="004D50FC" w:rsidRPr="004D50FC" w:rsidRDefault="004D50FC" w:rsidP="004D50FC">
      <w:pPr>
        <w:pStyle w:val="Textoindependiente"/>
        <w:spacing w:before="10" w:after="10" w:line="360" w:lineRule="auto"/>
        <w:jc w:val="both"/>
        <w:rPr>
          <w:rFonts w:ascii="Book Antiqua" w:hAnsi="Book Antiqua"/>
          <w:sz w:val="20"/>
          <w:szCs w:val="20"/>
        </w:rPr>
      </w:pPr>
      <w:r w:rsidRPr="004D50FC">
        <w:rPr>
          <w:rFonts w:ascii="Book Antiqua" w:hAnsi="Book Antiqua"/>
          <w:sz w:val="20"/>
          <w:szCs w:val="20"/>
        </w:rPr>
        <w:t>Con el fin de garantizar la eficiencia y sostenibilidad del rediseño, se implementará un sistema de monitoreo basado en indicadores clave de desempeño, tales como el tiempo promedio de respuesta del servidor, el número de interrupciones del servicio y la tasa de éxito en la asignación de materias durante la fase de precarga.</w:t>
      </w:r>
    </w:p>
    <w:p w14:paraId="3054C0F9" w14:textId="77777777" w:rsidR="004D50FC" w:rsidRPr="004D50FC" w:rsidRDefault="004D50FC" w:rsidP="004D50FC">
      <w:pPr>
        <w:pStyle w:val="Textoindependiente"/>
        <w:spacing w:before="10" w:after="10" w:line="360" w:lineRule="auto"/>
        <w:jc w:val="both"/>
        <w:rPr>
          <w:rFonts w:ascii="Book Antiqua" w:hAnsi="Book Antiqua"/>
          <w:sz w:val="20"/>
          <w:szCs w:val="20"/>
        </w:rPr>
      </w:pPr>
    </w:p>
    <w:p w14:paraId="3E7BCD60" w14:textId="77777777" w:rsidR="004D50FC" w:rsidRPr="004D50FC" w:rsidRDefault="004D50FC" w:rsidP="004D50FC">
      <w:pPr>
        <w:pStyle w:val="Textoindependiente"/>
        <w:spacing w:before="10" w:after="10" w:line="360" w:lineRule="auto"/>
        <w:jc w:val="both"/>
        <w:rPr>
          <w:rFonts w:ascii="Book Antiqua" w:hAnsi="Book Antiqua"/>
          <w:sz w:val="20"/>
          <w:szCs w:val="20"/>
        </w:rPr>
      </w:pPr>
      <w:r w:rsidRPr="004D50FC">
        <w:rPr>
          <w:rFonts w:ascii="Book Antiqua" w:hAnsi="Book Antiqua"/>
          <w:sz w:val="20"/>
          <w:szCs w:val="20"/>
        </w:rPr>
        <w:t>Además, se aplicarán encuestas de satisfacción estudiantil al concluir cada periodo de matrícula, con el objetivo de detectar áreas de mejora desde la experiencia del usuario. Estos datos permitirán establecer ciclos de retroalimentación periódica en conjunto con el equipo de desarrollo del SAEW y representantes estudiantiles, facilitando la mejora continua del sistema.</w:t>
      </w:r>
    </w:p>
    <w:p w14:paraId="2E82A934" w14:textId="77777777" w:rsidR="004D50FC" w:rsidRPr="004D50FC" w:rsidRDefault="004D50FC" w:rsidP="004D50FC">
      <w:pPr>
        <w:pStyle w:val="Textoindependiente"/>
        <w:spacing w:before="10" w:after="10" w:line="360" w:lineRule="auto"/>
        <w:jc w:val="both"/>
        <w:rPr>
          <w:rFonts w:ascii="Book Antiqua" w:hAnsi="Book Antiqua"/>
          <w:sz w:val="20"/>
          <w:szCs w:val="20"/>
        </w:rPr>
      </w:pPr>
    </w:p>
    <w:p w14:paraId="287CEE0C" w14:textId="77777777" w:rsidR="004D50FC" w:rsidRDefault="004D50FC" w:rsidP="004D50FC">
      <w:pPr>
        <w:pStyle w:val="Textoindependiente"/>
        <w:spacing w:before="10" w:after="10" w:line="360" w:lineRule="auto"/>
        <w:jc w:val="both"/>
        <w:rPr>
          <w:rFonts w:ascii="Book Antiqua" w:hAnsi="Book Antiqua"/>
          <w:sz w:val="20"/>
          <w:szCs w:val="20"/>
        </w:rPr>
      </w:pPr>
    </w:p>
    <w:p w14:paraId="437609C6" w14:textId="179ACB7B" w:rsidR="004D50FC" w:rsidRDefault="004D50FC" w:rsidP="004D50FC">
      <w:pPr>
        <w:pStyle w:val="Textoindependiente"/>
        <w:spacing w:before="10" w:after="10" w:line="360" w:lineRule="auto"/>
        <w:jc w:val="both"/>
        <w:rPr>
          <w:rFonts w:ascii="Book Antiqua" w:hAnsi="Book Antiqua"/>
          <w:sz w:val="20"/>
          <w:szCs w:val="20"/>
        </w:rPr>
      </w:pPr>
      <w:r w:rsidRPr="004D50FC">
        <w:rPr>
          <w:rFonts w:ascii="Book Antiqua" w:hAnsi="Book Antiqua"/>
          <w:sz w:val="20"/>
          <w:szCs w:val="20"/>
        </w:rPr>
        <w:t>También se contempla la realización de pruebas de carga antes de cada nuevo periodo académico, simulando el tráfico esperado para identificar posibles cuellos de botella. Esta medida preventiva favorecerá un proceso de matrícula más estable, flexible y adaptado a las necesidades reales de la comunidad estudiantil.</w:t>
      </w:r>
    </w:p>
    <w:p w14:paraId="47BBC52B" w14:textId="77777777" w:rsidR="00317CA4" w:rsidRPr="00AA4F51" w:rsidRDefault="00317CA4" w:rsidP="000C3109">
      <w:pPr>
        <w:pStyle w:val="Textoindependiente"/>
        <w:spacing w:before="10" w:after="10" w:line="360" w:lineRule="auto"/>
        <w:jc w:val="both"/>
        <w:rPr>
          <w:rFonts w:ascii="Book Antiqua" w:hAnsi="Book Antiqua"/>
          <w:noProof/>
          <w:sz w:val="20"/>
          <w:szCs w:val="20"/>
        </w:rPr>
      </w:pPr>
    </w:p>
    <w:sectPr w:rsidR="00317CA4" w:rsidRPr="00AA4F51" w:rsidSect="00590922">
      <w:headerReference w:type="default" r:id="rId8"/>
      <w:type w:val="continuous"/>
      <w:pgSz w:w="12240" w:h="15840"/>
      <w:pgMar w:top="1440" w:right="1080" w:bottom="1440" w:left="1080" w:header="561"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A7E757" w14:textId="77777777" w:rsidR="00EA4BCC" w:rsidRPr="000C58EC" w:rsidRDefault="00EA4BCC">
      <w:r w:rsidRPr="000C58EC">
        <w:separator/>
      </w:r>
    </w:p>
  </w:endnote>
  <w:endnote w:type="continuationSeparator" w:id="0">
    <w:p w14:paraId="5EC30BB7" w14:textId="77777777" w:rsidR="00EA4BCC" w:rsidRPr="000C58EC" w:rsidRDefault="00EA4BCC">
      <w:r w:rsidRPr="000C58E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1DDD1" w14:textId="77777777" w:rsidR="00EA4BCC" w:rsidRPr="000C58EC" w:rsidRDefault="00EA4BCC">
      <w:r w:rsidRPr="000C58EC">
        <w:separator/>
      </w:r>
    </w:p>
  </w:footnote>
  <w:footnote w:type="continuationSeparator" w:id="0">
    <w:p w14:paraId="66382405" w14:textId="77777777" w:rsidR="00EA4BCC" w:rsidRPr="000C58EC" w:rsidRDefault="00EA4BCC">
      <w:r w:rsidRPr="000C58E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53618" w14:textId="74E43CAF" w:rsidR="00024244" w:rsidRPr="000C58EC" w:rsidRDefault="00C51053">
    <w:pPr>
      <w:pStyle w:val="Textoindependiente"/>
      <w:spacing w:line="14" w:lineRule="auto"/>
      <w:rPr>
        <w:sz w:val="20"/>
      </w:rPr>
    </w:pPr>
    <w:r w:rsidRPr="000C58EC">
      <w:rPr>
        <w:noProof/>
        <w:lang w:eastAsia="es-EC" w:bidi="ar-SA"/>
      </w:rPr>
      <mc:AlternateContent>
        <mc:Choice Requires="wps">
          <w:drawing>
            <wp:anchor distT="0" distB="0" distL="114300" distR="114300" simplePos="0" relativeHeight="251670528" behindDoc="1" locked="0" layoutInCell="1" allowOverlap="1" wp14:anchorId="7D377A53" wp14:editId="16CE480B">
              <wp:simplePos x="0" y="0"/>
              <wp:positionH relativeFrom="page">
                <wp:posOffset>2451735</wp:posOffset>
              </wp:positionH>
              <wp:positionV relativeFrom="page">
                <wp:posOffset>908050</wp:posOffset>
              </wp:positionV>
              <wp:extent cx="3241675" cy="178435"/>
              <wp:effectExtent l="3810" t="0" r="2540"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67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D6D20" w14:textId="199577B5" w:rsidR="00024244" w:rsidRPr="000C58EC" w:rsidRDefault="006933BF" w:rsidP="00C51053">
                          <w:pPr>
                            <w:spacing w:before="12"/>
                            <w:ind w:left="20"/>
                            <w:jc w:val="center"/>
                            <w:rPr>
                              <w:rFonts w:ascii="Book Antiqua" w:hAnsi="Book Antiqua"/>
                              <w:sz w:val="20"/>
                            </w:rPr>
                          </w:pPr>
                          <w:r>
                            <w:rPr>
                              <w:rFonts w:ascii="Book Antiqua" w:hAnsi="Book Antiqua"/>
                              <w:sz w:val="20"/>
                            </w:rPr>
                            <w:t>Lunes</w:t>
                          </w:r>
                          <w:r w:rsidR="00857AE0" w:rsidRPr="000C58EC">
                            <w:rPr>
                              <w:rFonts w:ascii="Book Antiqua" w:hAnsi="Book Antiqua"/>
                              <w:sz w:val="20"/>
                            </w:rPr>
                            <w:t xml:space="preserve"> </w:t>
                          </w:r>
                          <w:r w:rsidR="00804507">
                            <w:rPr>
                              <w:rFonts w:ascii="Book Antiqua" w:hAnsi="Book Antiqua"/>
                              <w:sz w:val="20"/>
                            </w:rPr>
                            <w:t>12</w:t>
                          </w:r>
                          <w:r>
                            <w:rPr>
                              <w:rFonts w:ascii="Book Antiqua" w:hAnsi="Book Antiqua"/>
                              <w:sz w:val="20"/>
                            </w:rPr>
                            <w:t xml:space="preserve"> </w:t>
                          </w:r>
                          <w:r w:rsidR="002578CA" w:rsidRPr="000C58EC">
                            <w:rPr>
                              <w:rFonts w:ascii="Book Antiqua" w:hAnsi="Book Antiqua"/>
                              <w:sz w:val="20"/>
                            </w:rPr>
                            <w:t>de</w:t>
                          </w:r>
                          <w:r w:rsidR="00D17CB0" w:rsidRPr="000C58EC">
                            <w:rPr>
                              <w:rFonts w:ascii="Book Antiqua" w:hAnsi="Book Antiqua"/>
                              <w:sz w:val="20"/>
                            </w:rPr>
                            <w:t xml:space="preserve"> </w:t>
                          </w:r>
                          <w:r w:rsidR="00804507">
                            <w:rPr>
                              <w:rFonts w:ascii="Book Antiqua" w:hAnsi="Book Antiqua"/>
                              <w:sz w:val="20"/>
                            </w:rPr>
                            <w:t>mayo</w:t>
                          </w:r>
                          <w:r w:rsidR="002578CA" w:rsidRPr="000C58EC">
                            <w:rPr>
                              <w:rFonts w:ascii="Book Antiqua" w:hAnsi="Book Antiqua"/>
                              <w:sz w:val="20"/>
                            </w:rPr>
                            <w:t xml:space="preserve"> de 202</w:t>
                          </w:r>
                          <w:r w:rsidR="00804507">
                            <w:rPr>
                              <w:rFonts w:ascii="Book Antiqua" w:hAnsi="Book Antiqua"/>
                              <w:sz w:val="20"/>
                            </w:rPr>
                            <w:t>5</w:t>
                          </w:r>
                        </w:p>
                        <w:p w14:paraId="4340566B" w14:textId="77777777" w:rsidR="003E34CB" w:rsidRPr="000C58EC" w:rsidRDefault="003E34CB" w:rsidP="00C51053">
                          <w:pPr>
                            <w:spacing w:before="12"/>
                            <w:ind w:left="20"/>
                            <w:jc w:val="center"/>
                            <w:rPr>
                              <w:rFonts w:ascii="Book Antiqua" w:hAnsi="Book Antiqua"/>
                              <w:sz w:val="20"/>
                            </w:rPr>
                          </w:pPr>
                        </w:p>
                        <w:p w14:paraId="35957365" w14:textId="77777777" w:rsidR="003E34CB" w:rsidRPr="000C58EC" w:rsidRDefault="003E34CB" w:rsidP="00C51053">
                          <w:pPr>
                            <w:spacing w:before="12"/>
                            <w:ind w:left="20"/>
                            <w:jc w:val="center"/>
                            <w:rPr>
                              <w:rFonts w:ascii="Book Antiqua" w:hAnsi="Book Antiqua"/>
                              <w:sz w:val="20"/>
                            </w:rPr>
                          </w:pPr>
                        </w:p>
                        <w:p w14:paraId="4D20B60C" w14:textId="77777777" w:rsidR="003E34CB" w:rsidRPr="000C58EC" w:rsidRDefault="003E34CB" w:rsidP="00C51053">
                          <w:pPr>
                            <w:spacing w:before="12"/>
                            <w:ind w:left="20"/>
                            <w:jc w:val="center"/>
                            <w:rPr>
                              <w:rFonts w:ascii="Book Antiqua" w:hAnsi="Book Antiqua"/>
                              <w:sz w:val="20"/>
                            </w:rPr>
                          </w:pPr>
                        </w:p>
                        <w:p w14:paraId="1E08C851" w14:textId="77777777" w:rsidR="003E34CB" w:rsidRPr="000C58EC" w:rsidRDefault="003E34CB" w:rsidP="00C51053">
                          <w:pPr>
                            <w:spacing w:before="12"/>
                            <w:ind w:left="20"/>
                            <w:jc w:val="center"/>
                            <w:rPr>
                              <w:rFonts w:ascii="Book Antiqua" w:hAnsi="Book Antiqua"/>
                              <w:sz w:val="20"/>
                            </w:rPr>
                          </w:pPr>
                        </w:p>
                        <w:p w14:paraId="705FFDB8" w14:textId="77777777" w:rsidR="003E34CB" w:rsidRPr="000C58EC" w:rsidRDefault="003E34CB" w:rsidP="00C51053">
                          <w:pPr>
                            <w:spacing w:before="12"/>
                            <w:ind w:left="20"/>
                            <w:jc w:val="center"/>
                            <w:rPr>
                              <w:rFonts w:ascii="Book Antiqua" w:hAnsi="Book Antiqua"/>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377A53" id="_x0000_t202" coordsize="21600,21600" o:spt="202" path="m,l,21600r21600,l21600,xe">
              <v:stroke joinstyle="miter"/>
              <v:path gradientshapeok="t" o:connecttype="rect"/>
            </v:shapetype>
            <v:shape id="Text Box 1" o:spid="_x0000_s1026" type="#_x0000_t202" style="position:absolute;margin-left:193.05pt;margin-top:71.5pt;width:255.25pt;height:14.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" filled="f" stroked="f">
              <v:textbox inset="0,0,0,0">
                <w:txbxContent>
                  <w:p w14:paraId="0EBD6D20" w14:textId="199577B5" w:rsidR="00024244" w:rsidRPr="000C58EC" w:rsidRDefault="006933BF" w:rsidP="00C51053">
                    <w:pPr>
                      <w:spacing w:before="12"/>
                      <w:ind w:left="20"/>
                      <w:jc w:val="center"/>
                      <w:rPr>
                        <w:rFonts w:ascii="Book Antiqua" w:hAnsi="Book Antiqua"/>
                        <w:sz w:val="20"/>
                      </w:rPr>
                    </w:pPr>
                    <w:r>
                      <w:rPr>
                        <w:rFonts w:ascii="Book Antiqua" w:hAnsi="Book Antiqua"/>
                        <w:sz w:val="20"/>
                      </w:rPr>
                      <w:t>Lunes</w:t>
                    </w:r>
                    <w:r w:rsidR="00857AE0" w:rsidRPr="000C58EC">
                      <w:rPr>
                        <w:rFonts w:ascii="Book Antiqua" w:hAnsi="Book Antiqua"/>
                        <w:sz w:val="20"/>
                      </w:rPr>
                      <w:t xml:space="preserve"> </w:t>
                    </w:r>
                    <w:r w:rsidR="00804507">
                      <w:rPr>
                        <w:rFonts w:ascii="Book Antiqua" w:hAnsi="Book Antiqua"/>
                        <w:sz w:val="20"/>
                      </w:rPr>
                      <w:t>12</w:t>
                    </w:r>
                    <w:r>
                      <w:rPr>
                        <w:rFonts w:ascii="Book Antiqua" w:hAnsi="Book Antiqua"/>
                        <w:sz w:val="20"/>
                      </w:rPr>
                      <w:t xml:space="preserve"> </w:t>
                    </w:r>
                    <w:r w:rsidR="002578CA" w:rsidRPr="000C58EC">
                      <w:rPr>
                        <w:rFonts w:ascii="Book Antiqua" w:hAnsi="Book Antiqua"/>
                        <w:sz w:val="20"/>
                      </w:rPr>
                      <w:t>de</w:t>
                    </w:r>
                    <w:r w:rsidR="00D17CB0" w:rsidRPr="000C58EC">
                      <w:rPr>
                        <w:rFonts w:ascii="Book Antiqua" w:hAnsi="Book Antiqua"/>
                        <w:sz w:val="20"/>
                      </w:rPr>
                      <w:t xml:space="preserve"> </w:t>
                    </w:r>
                    <w:r w:rsidR="00804507">
                      <w:rPr>
                        <w:rFonts w:ascii="Book Antiqua" w:hAnsi="Book Antiqua"/>
                        <w:sz w:val="20"/>
                      </w:rPr>
                      <w:t>mayo</w:t>
                    </w:r>
                    <w:r w:rsidR="002578CA" w:rsidRPr="000C58EC">
                      <w:rPr>
                        <w:rFonts w:ascii="Book Antiqua" w:hAnsi="Book Antiqua"/>
                        <w:sz w:val="20"/>
                      </w:rPr>
                      <w:t xml:space="preserve"> de 202</w:t>
                    </w:r>
                    <w:r w:rsidR="00804507">
                      <w:rPr>
                        <w:rFonts w:ascii="Book Antiqua" w:hAnsi="Book Antiqua"/>
                        <w:sz w:val="20"/>
                      </w:rPr>
                      <w:t>5</w:t>
                    </w:r>
                  </w:p>
                  <w:p w14:paraId="4340566B" w14:textId="77777777" w:rsidR="003E34CB" w:rsidRPr="000C58EC" w:rsidRDefault="003E34CB" w:rsidP="00C51053">
                    <w:pPr>
                      <w:spacing w:before="12"/>
                      <w:ind w:left="20"/>
                      <w:jc w:val="center"/>
                      <w:rPr>
                        <w:rFonts w:ascii="Book Antiqua" w:hAnsi="Book Antiqua"/>
                        <w:sz w:val="20"/>
                      </w:rPr>
                    </w:pPr>
                  </w:p>
                  <w:p w14:paraId="35957365" w14:textId="77777777" w:rsidR="003E34CB" w:rsidRPr="000C58EC" w:rsidRDefault="003E34CB" w:rsidP="00C51053">
                    <w:pPr>
                      <w:spacing w:before="12"/>
                      <w:ind w:left="20"/>
                      <w:jc w:val="center"/>
                      <w:rPr>
                        <w:rFonts w:ascii="Book Antiqua" w:hAnsi="Book Antiqua"/>
                        <w:sz w:val="20"/>
                      </w:rPr>
                    </w:pPr>
                  </w:p>
                  <w:p w14:paraId="4D20B60C" w14:textId="77777777" w:rsidR="003E34CB" w:rsidRPr="000C58EC" w:rsidRDefault="003E34CB" w:rsidP="00C51053">
                    <w:pPr>
                      <w:spacing w:before="12"/>
                      <w:ind w:left="20"/>
                      <w:jc w:val="center"/>
                      <w:rPr>
                        <w:rFonts w:ascii="Book Antiqua" w:hAnsi="Book Antiqua"/>
                        <w:sz w:val="20"/>
                      </w:rPr>
                    </w:pPr>
                  </w:p>
                  <w:p w14:paraId="1E08C851" w14:textId="77777777" w:rsidR="003E34CB" w:rsidRPr="000C58EC" w:rsidRDefault="003E34CB" w:rsidP="00C51053">
                    <w:pPr>
                      <w:spacing w:before="12"/>
                      <w:ind w:left="20"/>
                      <w:jc w:val="center"/>
                      <w:rPr>
                        <w:rFonts w:ascii="Book Antiqua" w:hAnsi="Book Antiqua"/>
                        <w:sz w:val="20"/>
                      </w:rPr>
                    </w:pPr>
                  </w:p>
                  <w:p w14:paraId="705FFDB8" w14:textId="77777777" w:rsidR="003E34CB" w:rsidRPr="000C58EC" w:rsidRDefault="003E34CB" w:rsidP="00C51053">
                    <w:pPr>
                      <w:spacing w:before="12"/>
                      <w:ind w:left="20"/>
                      <w:jc w:val="center"/>
                      <w:rPr>
                        <w:rFonts w:ascii="Book Antiqua" w:hAnsi="Book Antiqua"/>
                        <w:sz w:val="20"/>
                      </w:rPr>
                    </w:pPr>
                  </w:p>
                </w:txbxContent>
              </v:textbox>
              <w10:wrap anchorx="page" anchory="page"/>
            </v:shape>
          </w:pict>
        </mc:Fallback>
      </mc:AlternateContent>
    </w:r>
    <w:r w:rsidR="0041382A" w:rsidRPr="000C58EC">
      <w:rPr>
        <w:noProof/>
        <w:lang w:eastAsia="es-EC" w:bidi="ar-SA"/>
      </w:rPr>
      <w:drawing>
        <wp:anchor distT="0" distB="0" distL="0" distR="0" simplePos="0" relativeHeight="251645952" behindDoc="1" locked="0" layoutInCell="1" allowOverlap="1" wp14:anchorId="68ADFB1B" wp14:editId="112E178C">
          <wp:simplePos x="0" y="0"/>
          <wp:positionH relativeFrom="page">
            <wp:posOffset>468054</wp:posOffset>
          </wp:positionH>
          <wp:positionV relativeFrom="page">
            <wp:posOffset>245745</wp:posOffset>
          </wp:positionV>
          <wp:extent cx="1341755" cy="818551"/>
          <wp:effectExtent l="0" t="0" r="0" b="635"/>
          <wp:wrapNone/>
          <wp:docPr id="1458931586" name="Imagen 1458931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341755" cy="818551"/>
                  </a:xfrm>
                  <a:prstGeom prst="rect">
                    <a:avLst/>
                  </a:prstGeom>
                </pic:spPr>
              </pic:pic>
            </a:graphicData>
          </a:graphic>
          <wp14:sizeRelH relativeFrom="margin">
            <wp14:pctWidth>0</wp14:pctWidth>
          </wp14:sizeRelH>
          <wp14:sizeRelV relativeFrom="margin">
            <wp14:pctHeight>0</wp14:pctHeight>
          </wp14:sizeRelV>
        </wp:anchor>
      </w:drawing>
    </w:r>
    <w:r w:rsidR="00034164" w:rsidRPr="000C58EC">
      <w:rPr>
        <w:noProof/>
        <w:lang w:eastAsia="es-EC" w:bidi="ar-SA"/>
      </w:rPr>
      <mc:AlternateContent>
        <mc:Choice Requires="wps">
          <w:drawing>
            <wp:anchor distT="0" distB="0" distL="114300" distR="114300" simplePos="0" relativeHeight="251668480" behindDoc="1" locked="0" layoutInCell="1" allowOverlap="1" wp14:anchorId="6AE563ED" wp14:editId="1290C1E9">
              <wp:simplePos x="0" y="0"/>
              <wp:positionH relativeFrom="page">
                <wp:posOffset>1809750</wp:posOffset>
              </wp:positionH>
              <wp:positionV relativeFrom="page">
                <wp:posOffset>310515</wp:posOffset>
              </wp:positionV>
              <wp:extent cx="4414520" cy="675005"/>
              <wp:effectExtent l="0" t="0" r="5080"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4520" cy="67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CAC7A" w14:textId="51E82BEA" w:rsidR="00024244" w:rsidRPr="000C58EC" w:rsidRDefault="00E529C9" w:rsidP="005942A7">
                          <w:pPr>
                            <w:spacing w:before="16"/>
                            <w:ind w:left="20"/>
                            <w:jc w:val="center"/>
                            <w:rPr>
                              <w:rFonts w:ascii="Book Antiqua" w:hAnsi="Book Antiqua"/>
                              <w:b/>
                              <w:sz w:val="24"/>
                            </w:rPr>
                          </w:pPr>
                          <w:r w:rsidRPr="000C58EC">
                            <w:rPr>
                              <w:rFonts w:ascii="Book Antiqua" w:hAnsi="Book Antiqua"/>
                              <w:b/>
                              <w:sz w:val="24"/>
                            </w:rPr>
                            <w:t>FACULTAD DE INGENIERÍA EN SISTEMAS</w:t>
                          </w:r>
                        </w:p>
                        <w:p w14:paraId="52E9A44C" w14:textId="50D1B88C" w:rsidR="005942A7" w:rsidRPr="000C58EC" w:rsidRDefault="000C58EC" w:rsidP="005942A7">
                          <w:pPr>
                            <w:spacing w:before="16"/>
                            <w:ind w:left="20"/>
                            <w:jc w:val="center"/>
                            <w:rPr>
                              <w:rFonts w:ascii="Book Antiqua" w:hAnsi="Book Antiqua"/>
                              <w:b/>
                              <w:sz w:val="24"/>
                            </w:rPr>
                          </w:pPr>
                          <w:r w:rsidRPr="000C58EC">
                            <w:rPr>
                              <w:rFonts w:ascii="Book Antiqua" w:hAnsi="Book Antiqua"/>
                              <w:b/>
                              <w:sz w:val="24"/>
                            </w:rPr>
                            <w:t xml:space="preserve">Ingeniería de software </w:t>
                          </w:r>
                        </w:p>
                        <w:p w14:paraId="11A7516B" w14:textId="32D811D5" w:rsidR="00034164" w:rsidRPr="000C58EC" w:rsidRDefault="00804507" w:rsidP="005942A7">
                          <w:pPr>
                            <w:spacing w:before="16"/>
                            <w:ind w:left="20"/>
                            <w:jc w:val="center"/>
                            <w:rPr>
                              <w:rFonts w:ascii="Book Antiqua" w:hAnsi="Book Antiqua"/>
                              <w:b/>
                              <w:sz w:val="24"/>
                            </w:rPr>
                          </w:pPr>
                          <w:r>
                            <w:rPr>
                              <w:rFonts w:ascii="Book Antiqua" w:hAnsi="Book Antiqua"/>
                              <w:b/>
                              <w:sz w:val="24"/>
                            </w:rPr>
                            <w:t>Construcción de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E563ED" id="Text Box 2" o:spid="_x0000_s1027" type="#_x0000_t202" style="position:absolute;margin-left:142.5pt;margin-top:24.45pt;width:347.6pt;height:53.1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" filled="f" stroked="f">
              <v:textbox inset="0,0,0,0">
                <w:txbxContent>
                  <w:p w14:paraId="545CAC7A" w14:textId="51E82BEA" w:rsidR="00024244" w:rsidRPr="000C58EC" w:rsidRDefault="00E529C9" w:rsidP="005942A7">
                    <w:pPr>
                      <w:spacing w:before="16"/>
                      <w:ind w:left="20"/>
                      <w:jc w:val="center"/>
                      <w:rPr>
                        <w:rFonts w:ascii="Book Antiqua" w:hAnsi="Book Antiqua"/>
                        <w:b/>
                        <w:sz w:val="24"/>
                      </w:rPr>
                    </w:pPr>
                    <w:r w:rsidRPr="000C58EC">
                      <w:rPr>
                        <w:rFonts w:ascii="Book Antiqua" w:hAnsi="Book Antiqua"/>
                        <w:b/>
                        <w:sz w:val="24"/>
                      </w:rPr>
                      <w:t>FACULTAD DE INGENIERÍA EN SISTEMAS</w:t>
                    </w:r>
                  </w:p>
                  <w:p w14:paraId="52E9A44C" w14:textId="50D1B88C" w:rsidR="005942A7" w:rsidRPr="000C58EC" w:rsidRDefault="000C58EC" w:rsidP="005942A7">
                    <w:pPr>
                      <w:spacing w:before="16"/>
                      <w:ind w:left="20"/>
                      <w:jc w:val="center"/>
                      <w:rPr>
                        <w:rFonts w:ascii="Book Antiqua" w:hAnsi="Book Antiqua"/>
                        <w:b/>
                        <w:sz w:val="24"/>
                      </w:rPr>
                    </w:pPr>
                    <w:r w:rsidRPr="000C58EC">
                      <w:rPr>
                        <w:rFonts w:ascii="Book Antiqua" w:hAnsi="Book Antiqua"/>
                        <w:b/>
                        <w:sz w:val="24"/>
                      </w:rPr>
                      <w:t xml:space="preserve">Ingeniería de software </w:t>
                    </w:r>
                  </w:p>
                  <w:p w14:paraId="11A7516B" w14:textId="32D811D5" w:rsidR="00034164" w:rsidRPr="000C58EC" w:rsidRDefault="00804507" w:rsidP="005942A7">
                    <w:pPr>
                      <w:spacing w:before="16"/>
                      <w:ind w:left="20"/>
                      <w:jc w:val="center"/>
                      <w:rPr>
                        <w:rFonts w:ascii="Book Antiqua" w:hAnsi="Book Antiqua"/>
                        <w:b/>
                        <w:sz w:val="24"/>
                      </w:rPr>
                    </w:pPr>
                    <w:r>
                      <w:rPr>
                        <w:rFonts w:ascii="Book Antiqua" w:hAnsi="Book Antiqua"/>
                        <w:b/>
                        <w:sz w:val="24"/>
                      </w:rPr>
                      <w:t>Construcción de Software</w:t>
                    </w:r>
                  </w:p>
                </w:txbxContent>
              </v:textbox>
              <w10:wrap anchorx="page" anchory="page"/>
            </v:shape>
          </w:pict>
        </mc:Fallback>
      </mc:AlternateContent>
    </w:r>
    <w:r w:rsidR="009320B9" w:rsidRPr="000C58EC">
      <w:rPr>
        <w:noProof/>
      </w:rPr>
      <w:drawing>
        <wp:anchor distT="0" distB="0" distL="114300" distR="114300" simplePos="0" relativeHeight="251686912" behindDoc="0" locked="0" layoutInCell="1" allowOverlap="1" wp14:anchorId="0BCD5E85" wp14:editId="1E17E1A2">
          <wp:simplePos x="0" y="0"/>
          <wp:positionH relativeFrom="column">
            <wp:posOffset>5432425</wp:posOffset>
          </wp:positionH>
          <wp:positionV relativeFrom="page">
            <wp:posOffset>144145</wp:posOffset>
          </wp:positionV>
          <wp:extent cx="1066800" cy="925195"/>
          <wp:effectExtent l="0" t="0" r="0" b="8255"/>
          <wp:wrapTopAndBottom/>
          <wp:docPr id="1581622785" name="Imagen 1"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6800" cy="925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03F7" w:rsidRPr="000C58EC">
      <w:rPr>
        <w:noProof/>
        <w:lang w:eastAsia="es-EC" w:bidi="ar-SA"/>
      </w:rPr>
      <mc:AlternateContent>
        <mc:Choice Requires="wps">
          <w:drawing>
            <wp:anchor distT="0" distB="0" distL="114300" distR="114300" simplePos="0" relativeHeight="251648000" behindDoc="1" locked="0" layoutInCell="1" allowOverlap="1" wp14:anchorId="5C635CA1" wp14:editId="0AA97780">
              <wp:simplePos x="0" y="0"/>
              <wp:positionH relativeFrom="page">
                <wp:posOffset>1062355</wp:posOffset>
              </wp:positionH>
              <wp:positionV relativeFrom="page">
                <wp:posOffset>1179830</wp:posOffset>
              </wp:positionV>
              <wp:extent cx="5650230" cy="0"/>
              <wp:effectExtent l="5080" t="8255" r="12065" b="1079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023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922A9" id="Line 3"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3.65pt,92.9pt" to="528.55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" strokeweight=".48pt">
              <w10:wrap anchorx="page" anchory="page"/>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244"/>
    <w:rsid w:val="00003003"/>
    <w:rsid w:val="000033E2"/>
    <w:rsid w:val="00003DAC"/>
    <w:rsid w:val="00010864"/>
    <w:rsid w:val="00014559"/>
    <w:rsid w:val="00020B5E"/>
    <w:rsid w:val="00021642"/>
    <w:rsid w:val="00024244"/>
    <w:rsid w:val="00026BDA"/>
    <w:rsid w:val="00034164"/>
    <w:rsid w:val="0003646C"/>
    <w:rsid w:val="00056893"/>
    <w:rsid w:val="000715B7"/>
    <w:rsid w:val="00072661"/>
    <w:rsid w:val="0007541C"/>
    <w:rsid w:val="00075832"/>
    <w:rsid w:val="00080099"/>
    <w:rsid w:val="00085ED7"/>
    <w:rsid w:val="000917C0"/>
    <w:rsid w:val="00096F3E"/>
    <w:rsid w:val="000B19A7"/>
    <w:rsid w:val="000B311B"/>
    <w:rsid w:val="000B5CF3"/>
    <w:rsid w:val="000C3109"/>
    <w:rsid w:val="000C58EC"/>
    <w:rsid w:val="000D4991"/>
    <w:rsid w:val="000D6C7B"/>
    <w:rsid w:val="000E1907"/>
    <w:rsid w:val="000E1C78"/>
    <w:rsid w:val="000E70F4"/>
    <w:rsid w:val="000F33A3"/>
    <w:rsid w:val="000F3BF9"/>
    <w:rsid w:val="000F57B8"/>
    <w:rsid w:val="000F6B07"/>
    <w:rsid w:val="000F6CA3"/>
    <w:rsid w:val="00105994"/>
    <w:rsid w:val="001065B5"/>
    <w:rsid w:val="00106F25"/>
    <w:rsid w:val="001125F7"/>
    <w:rsid w:val="001172B8"/>
    <w:rsid w:val="0012269F"/>
    <w:rsid w:val="001364E8"/>
    <w:rsid w:val="0013791B"/>
    <w:rsid w:val="00146490"/>
    <w:rsid w:val="001551DE"/>
    <w:rsid w:val="001603F7"/>
    <w:rsid w:val="00167B5A"/>
    <w:rsid w:val="00176512"/>
    <w:rsid w:val="0018603C"/>
    <w:rsid w:val="001975E2"/>
    <w:rsid w:val="001A1187"/>
    <w:rsid w:val="001A5A76"/>
    <w:rsid w:val="001B05BE"/>
    <w:rsid w:val="001B0AB7"/>
    <w:rsid w:val="001B3275"/>
    <w:rsid w:val="001B4303"/>
    <w:rsid w:val="001B44EA"/>
    <w:rsid w:val="001C72A8"/>
    <w:rsid w:val="001C7FF3"/>
    <w:rsid w:val="001D0F65"/>
    <w:rsid w:val="001D4281"/>
    <w:rsid w:val="001D79B6"/>
    <w:rsid w:val="001F5726"/>
    <w:rsid w:val="001F66C9"/>
    <w:rsid w:val="00206D39"/>
    <w:rsid w:val="0021089C"/>
    <w:rsid w:val="00213E7E"/>
    <w:rsid w:val="00223272"/>
    <w:rsid w:val="0022330B"/>
    <w:rsid w:val="002314F1"/>
    <w:rsid w:val="0023478D"/>
    <w:rsid w:val="00240B18"/>
    <w:rsid w:val="00241F22"/>
    <w:rsid w:val="00244F4E"/>
    <w:rsid w:val="002452B5"/>
    <w:rsid w:val="002578CA"/>
    <w:rsid w:val="002739A9"/>
    <w:rsid w:val="00277915"/>
    <w:rsid w:val="002857AB"/>
    <w:rsid w:val="00292F5B"/>
    <w:rsid w:val="0029585F"/>
    <w:rsid w:val="002A7B71"/>
    <w:rsid w:val="002B5B34"/>
    <w:rsid w:val="002C6F1D"/>
    <w:rsid w:val="002D2516"/>
    <w:rsid w:val="002D28AC"/>
    <w:rsid w:val="002E2A97"/>
    <w:rsid w:val="002E5083"/>
    <w:rsid w:val="002E728A"/>
    <w:rsid w:val="002F6BC2"/>
    <w:rsid w:val="00302D26"/>
    <w:rsid w:val="00305C92"/>
    <w:rsid w:val="00317CA4"/>
    <w:rsid w:val="00334B8D"/>
    <w:rsid w:val="00344A6F"/>
    <w:rsid w:val="00351570"/>
    <w:rsid w:val="00353B17"/>
    <w:rsid w:val="003667E1"/>
    <w:rsid w:val="003A695C"/>
    <w:rsid w:val="003B6EA7"/>
    <w:rsid w:val="003C2A05"/>
    <w:rsid w:val="003C2C70"/>
    <w:rsid w:val="003C6EA1"/>
    <w:rsid w:val="003E34CB"/>
    <w:rsid w:val="003E73AB"/>
    <w:rsid w:val="003E740E"/>
    <w:rsid w:val="003E771E"/>
    <w:rsid w:val="003F4CDC"/>
    <w:rsid w:val="00404E77"/>
    <w:rsid w:val="00406967"/>
    <w:rsid w:val="0041382A"/>
    <w:rsid w:val="00413C7A"/>
    <w:rsid w:val="004226D9"/>
    <w:rsid w:val="00422CAC"/>
    <w:rsid w:val="00425A92"/>
    <w:rsid w:val="00425C03"/>
    <w:rsid w:val="0042647D"/>
    <w:rsid w:val="004423B6"/>
    <w:rsid w:val="00445D5C"/>
    <w:rsid w:val="00451193"/>
    <w:rsid w:val="004646E5"/>
    <w:rsid w:val="00465AD8"/>
    <w:rsid w:val="00480035"/>
    <w:rsid w:val="00481B1A"/>
    <w:rsid w:val="00485395"/>
    <w:rsid w:val="00492715"/>
    <w:rsid w:val="00496B92"/>
    <w:rsid w:val="004B1AB8"/>
    <w:rsid w:val="004C6A13"/>
    <w:rsid w:val="004D258D"/>
    <w:rsid w:val="004D4629"/>
    <w:rsid w:val="004D50FC"/>
    <w:rsid w:val="004D6D49"/>
    <w:rsid w:val="004E053E"/>
    <w:rsid w:val="004E5090"/>
    <w:rsid w:val="004F0097"/>
    <w:rsid w:val="0050023A"/>
    <w:rsid w:val="005004A2"/>
    <w:rsid w:val="00507FA3"/>
    <w:rsid w:val="00537643"/>
    <w:rsid w:val="005541BC"/>
    <w:rsid w:val="00556957"/>
    <w:rsid w:val="005578D0"/>
    <w:rsid w:val="00560B3D"/>
    <w:rsid w:val="005678C6"/>
    <w:rsid w:val="00573609"/>
    <w:rsid w:val="00574C79"/>
    <w:rsid w:val="0058121C"/>
    <w:rsid w:val="00583866"/>
    <w:rsid w:val="00585E52"/>
    <w:rsid w:val="00586927"/>
    <w:rsid w:val="00590922"/>
    <w:rsid w:val="005910DA"/>
    <w:rsid w:val="005942A7"/>
    <w:rsid w:val="00596FF2"/>
    <w:rsid w:val="00597934"/>
    <w:rsid w:val="005B3F9F"/>
    <w:rsid w:val="005B6515"/>
    <w:rsid w:val="005C1AD9"/>
    <w:rsid w:val="005C63BC"/>
    <w:rsid w:val="005C7DD4"/>
    <w:rsid w:val="005D2A15"/>
    <w:rsid w:val="005D70A7"/>
    <w:rsid w:val="005D7E0C"/>
    <w:rsid w:val="005E0EAD"/>
    <w:rsid w:val="005E120A"/>
    <w:rsid w:val="005E7DE4"/>
    <w:rsid w:val="00603C3D"/>
    <w:rsid w:val="006056EA"/>
    <w:rsid w:val="00607323"/>
    <w:rsid w:val="00616C2F"/>
    <w:rsid w:val="00616E67"/>
    <w:rsid w:val="00621920"/>
    <w:rsid w:val="006251E9"/>
    <w:rsid w:val="00632337"/>
    <w:rsid w:val="006325BF"/>
    <w:rsid w:val="00640F5A"/>
    <w:rsid w:val="00641DF3"/>
    <w:rsid w:val="0064355F"/>
    <w:rsid w:val="006525DB"/>
    <w:rsid w:val="00653D0E"/>
    <w:rsid w:val="00653E4F"/>
    <w:rsid w:val="00655AF7"/>
    <w:rsid w:val="006616AE"/>
    <w:rsid w:val="006623BD"/>
    <w:rsid w:val="006657A2"/>
    <w:rsid w:val="00666798"/>
    <w:rsid w:val="00674D54"/>
    <w:rsid w:val="00682D9F"/>
    <w:rsid w:val="006933BF"/>
    <w:rsid w:val="00694286"/>
    <w:rsid w:val="00694E2E"/>
    <w:rsid w:val="006A0521"/>
    <w:rsid w:val="006A625A"/>
    <w:rsid w:val="006B5F0D"/>
    <w:rsid w:val="006B7C4A"/>
    <w:rsid w:val="006C0B37"/>
    <w:rsid w:val="006C3FE7"/>
    <w:rsid w:val="006C5D65"/>
    <w:rsid w:val="006D458C"/>
    <w:rsid w:val="006D595C"/>
    <w:rsid w:val="006E02CF"/>
    <w:rsid w:val="006E0C3C"/>
    <w:rsid w:val="006E19FF"/>
    <w:rsid w:val="006E265C"/>
    <w:rsid w:val="006E2F60"/>
    <w:rsid w:val="006E7798"/>
    <w:rsid w:val="006F0135"/>
    <w:rsid w:val="006F2070"/>
    <w:rsid w:val="006F2155"/>
    <w:rsid w:val="006F5942"/>
    <w:rsid w:val="0070102F"/>
    <w:rsid w:val="00701209"/>
    <w:rsid w:val="00716F86"/>
    <w:rsid w:val="00717053"/>
    <w:rsid w:val="00743950"/>
    <w:rsid w:val="00744B73"/>
    <w:rsid w:val="0074637E"/>
    <w:rsid w:val="007509E1"/>
    <w:rsid w:val="00750F6F"/>
    <w:rsid w:val="0075199C"/>
    <w:rsid w:val="00754A1C"/>
    <w:rsid w:val="00755C39"/>
    <w:rsid w:val="0076003A"/>
    <w:rsid w:val="00760726"/>
    <w:rsid w:val="007705F0"/>
    <w:rsid w:val="00774B99"/>
    <w:rsid w:val="00775B95"/>
    <w:rsid w:val="00781DF9"/>
    <w:rsid w:val="00790152"/>
    <w:rsid w:val="00791660"/>
    <w:rsid w:val="007929D8"/>
    <w:rsid w:val="00795B9F"/>
    <w:rsid w:val="007A1B8D"/>
    <w:rsid w:val="007B0A0D"/>
    <w:rsid w:val="007B0B21"/>
    <w:rsid w:val="007B1858"/>
    <w:rsid w:val="007B4248"/>
    <w:rsid w:val="007B651F"/>
    <w:rsid w:val="007C1FD4"/>
    <w:rsid w:val="007C50E8"/>
    <w:rsid w:val="007E59EC"/>
    <w:rsid w:val="007F0D9A"/>
    <w:rsid w:val="007F47CD"/>
    <w:rsid w:val="007F6667"/>
    <w:rsid w:val="007F7199"/>
    <w:rsid w:val="00804507"/>
    <w:rsid w:val="008078B7"/>
    <w:rsid w:val="00812ABD"/>
    <w:rsid w:val="00812FB1"/>
    <w:rsid w:val="0082046B"/>
    <w:rsid w:val="008213E9"/>
    <w:rsid w:val="0082401F"/>
    <w:rsid w:val="0082546B"/>
    <w:rsid w:val="00827C53"/>
    <w:rsid w:val="00830099"/>
    <w:rsid w:val="00834E9F"/>
    <w:rsid w:val="0083599B"/>
    <w:rsid w:val="008416D8"/>
    <w:rsid w:val="008529CA"/>
    <w:rsid w:val="0085317C"/>
    <w:rsid w:val="008573E8"/>
    <w:rsid w:val="00857AE0"/>
    <w:rsid w:val="008600B7"/>
    <w:rsid w:val="00863F79"/>
    <w:rsid w:val="00864430"/>
    <w:rsid w:val="008656B5"/>
    <w:rsid w:val="00871CB7"/>
    <w:rsid w:val="00872866"/>
    <w:rsid w:val="00874A99"/>
    <w:rsid w:val="0087559E"/>
    <w:rsid w:val="00887259"/>
    <w:rsid w:val="00896EB6"/>
    <w:rsid w:val="008A3116"/>
    <w:rsid w:val="008A316C"/>
    <w:rsid w:val="008A748F"/>
    <w:rsid w:val="008B4307"/>
    <w:rsid w:val="008B5243"/>
    <w:rsid w:val="008B66CD"/>
    <w:rsid w:val="008C38F0"/>
    <w:rsid w:val="008D3411"/>
    <w:rsid w:val="008D50ED"/>
    <w:rsid w:val="008D6CD2"/>
    <w:rsid w:val="008E188F"/>
    <w:rsid w:val="008F17C8"/>
    <w:rsid w:val="008F72A1"/>
    <w:rsid w:val="00904E7D"/>
    <w:rsid w:val="009056D1"/>
    <w:rsid w:val="009074FC"/>
    <w:rsid w:val="00911A49"/>
    <w:rsid w:val="009153E2"/>
    <w:rsid w:val="0091706F"/>
    <w:rsid w:val="00917D9C"/>
    <w:rsid w:val="0092245F"/>
    <w:rsid w:val="009305B7"/>
    <w:rsid w:val="009320B9"/>
    <w:rsid w:val="00951354"/>
    <w:rsid w:val="00951EC6"/>
    <w:rsid w:val="009546DA"/>
    <w:rsid w:val="00955C73"/>
    <w:rsid w:val="009638C4"/>
    <w:rsid w:val="00966CD9"/>
    <w:rsid w:val="009806DA"/>
    <w:rsid w:val="009814ED"/>
    <w:rsid w:val="00986799"/>
    <w:rsid w:val="00987020"/>
    <w:rsid w:val="009B29F3"/>
    <w:rsid w:val="009B5541"/>
    <w:rsid w:val="009C7D5B"/>
    <w:rsid w:val="009D1A84"/>
    <w:rsid w:val="009D727E"/>
    <w:rsid w:val="009E7D6E"/>
    <w:rsid w:val="009F3E0B"/>
    <w:rsid w:val="00A00D72"/>
    <w:rsid w:val="00A017CD"/>
    <w:rsid w:val="00A026A4"/>
    <w:rsid w:val="00A042E7"/>
    <w:rsid w:val="00A0456D"/>
    <w:rsid w:val="00A04BDF"/>
    <w:rsid w:val="00A123CD"/>
    <w:rsid w:val="00A1360F"/>
    <w:rsid w:val="00A141F8"/>
    <w:rsid w:val="00A15DE1"/>
    <w:rsid w:val="00A23F47"/>
    <w:rsid w:val="00A247FF"/>
    <w:rsid w:val="00A274BE"/>
    <w:rsid w:val="00A307B9"/>
    <w:rsid w:val="00A36A50"/>
    <w:rsid w:val="00A51596"/>
    <w:rsid w:val="00A70ADC"/>
    <w:rsid w:val="00A82B06"/>
    <w:rsid w:val="00A862B8"/>
    <w:rsid w:val="00A9443C"/>
    <w:rsid w:val="00A95717"/>
    <w:rsid w:val="00A96D0C"/>
    <w:rsid w:val="00A96EAE"/>
    <w:rsid w:val="00AA237C"/>
    <w:rsid w:val="00AA4F51"/>
    <w:rsid w:val="00AA56FB"/>
    <w:rsid w:val="00AB2CEB"/>
    <w:rsid w:val="00AB41C5"/>
    <w:rsid w:val="00AB432B"/>
    <w:rsid w:val="00AB6C5A"/>
    <w:rsid w:val="00AC1F1B"/>
    <w:rsid w:val="00AC55F3"/>
    <w:rsid w:val="00AD17B7"/>
    <w:rsid w:val="00AD2C88"/>
    <w:rsid w:val="00AD6E9B"/>
    <w:rsid w:val="00AF0D4A"/>
    <w:rsid w:val="00AF122F"/>
    <w:rsid w:val="00AF33D0"/>
    <w:rsid w:val="00AF4A10"/>
    <w:rsid w:val="00AF4CAE"/>
    <w:rsid w:val="00B005F7"/>
    <w:rsid w:val="00B04C3E"/>
    <w:rsid w:val="00B05766"/>
    <w:rsid w:val="00B15B15"/>
    <w:rsid w:val="00B25D17"/>
    <w:rsid w:val="00B36EE2"/>
    <w:rsid w:val="00B4288E"/>
    <w:rsid w:val="00B45448"/>
    <w:rsid w:val="00B4624D"/>
    <w:rsid w:val="00B503DB"/>
    <w:rsid w:val="00B54BED"/>
    <w:rsid w:val="00B60C9F"/>
    <w:rsid w:val="00B64726"/>
    <w:rsid w:val="00B7095A"/>
    <w:rsid w:val="00B7242C"/>
    <w:rsid w:val="00B76791"/>
    <w:rsid w:val="00B86C87"/>
    <w:rsid w:val="00B915BD"/>
    <w:rsid w:val="00B91F09"/>
    <w:rsid w:val="00B94F85"/>
    <w:rsid w:val="00B96033"/>
    <w:rsid w:val="00B961CE"/>
    <w:rsid w:val="00BA47DC"/>
    <w:rsid w:val="00BB0DA2"/>
    <w:rsid w:val="00BB1177"/>
    <w:rsid w:val="00BB3712"/>
    <w:rsid w:val="00BB3FB1"/>
    <w:rsid w:val="00BB5AD6"/>
    <w:rsid w:val="00BE293C"/>
    <w:rsid w:val="00C054D2"/>
    <w:rsid w:val="00C071FF"/>
    <w:rsid w:val="00C11B70"/>
    <w:rsid w:val="00C14F76"/>
    <w:rsid w:val="00C159B9"/>
    <w:rsid w:val="00C249D8"/>
    <w:rsid w:val="00C24ED1"/>
    <w:rsid w:val="00C27CB6"/>
    <w:rsid w:val="00C51053"/>
    <w:rsid w:val="00C620FF"/>
    <w:rsid w:val="00C73AEE"/>
    <w:rsid w:val="00C748A4"/>
    <w:rsid w:val="00C75838"/>
    <w:rsid w:val="00C77B73"/>
    <w:rsid w:val="00C817ED"/>
    <w:rsid w:val="00C85461"/>
    <w:rsid w:val="00C91193"/>
    <w:rsid w:val="00CA1750"/>
    <w:rsid w:val="00CA7CEE"/>
    <w:rsid w:val="00CB3B67"/>
    <w:rsid w:val="00CC3DCE"/>
    <w:rsid w:val="00CC4AB5"/>
    <w:rsid w:val="00CC584B"/>
    <w:rsid w:val="00CD0E2A"/>
    <w:rsid w:val="00CE0A6A"/>
    <w:rsid w:val="00CE1838"/>
    <w:rsid w:val="00CE50C5"/>
    <w:rsid w:val="00CF5E01"/>
    <w:rsid w:val="00D04A01"/>
    <w:rsid w:val="00D07E74"/>
    <w:rsid w:val="00D13999"/>
    <w:rsid w:val="00D15710"/>
    <w:rsid w:val="00D15A1F"/>
    <w:rsid w:val="00D17CB0"/>
    <w:rsid w:val="00D22802"/>
    <w:rsid w:val="00D258A2"/>
    <w:rsid w:val="00D31880"/>
    <w:rsid w:val="00D43587"/>
    <w:rsid w:val="00D43AF4"/>
    <w:rsid w:val="00D4532C"/>
    <w:rsid w:val="00D468B4"/>
    <w:rsid w:val="00D54AE2"/>
    <w:rsid w:val="00D55256"/>
    <w:rsid w:val="00D70F62"/>
    <w:rsid w:val="00D7487C"/>
    <w:rsid w:val="00D75779"/>
    <w:rsid w:val="00D80907"/>
    <w:rsid w:val="00D81B13"/>
    <w:rsid w:val="00D97281"/>
    <w:rsid w:val="00DA5AFB"/>
    <w:rsid w:val="00DB12E8"/>
    <w:rsid w:val="00DB247F"/>
    <w:rsid w:val="00DB5402"/>
    <w:rsid w:val="00DB5CD1"/>
    <w:rsid w:val="00DB6A41"/>
    <w:rsid w:val="00DB7D64"/>
    <w:rsid w:val="00DC1644"/>
    <w:rsid w:val="00DF137D"/>
    <w:rsid w:val="00DF31EC"/>
    <w:rsid w:val="00DF4883"/>
    <w:rsid w:val="00DF6F9A"/>
    <w:rsid w:val="00E159DF"/>
    <w:rsid w:val="00E16F7E"/>
    <w:rsid w:val="00E17152"/>
    <w:rsid w:val="00E2050B"/>
    <w:rsid w:val="00E2151E"/>
    <w:rsid w:val="00E26C20"/>
    <w:rsid w:val="00E2720F"/>
    <w:rsid w:val="00E30849"/>
    <w:rsid w:val="00E35027"/>
    <w:rsid w:val="00E447CE"/>
    <w:rsid w:val="00E529C9"/>
    <w:rsid w:val="00E52C07"/>
    <w:rsid w:val="00E56A65"/>
    <w:rsid w:val="00E630CB"/>
    <w:rsid w:val="00E804B8"/>
    <w:rsid w:val="00E80A6F"/>
    <w:rsid w:val="00E84B06"/>
    <w:rsid w:val="00E868F1"/>
    <w:rsid w:val="00E90525"/>
    <w:rsid w:val="00E910F0"/>
    <w:rsid w:val="00E916B0"/>
    <w:rsid w:val="00E94B52"/>
    <w:rsid w:val="00E96B82"/>
    <w:rsid w:val="00E96E4C"/>
    <w:rsid w:val="00E9769C"/>
    <w:rsid w:val="00E97F67"/>
    <w:rsid w:val="00EA1FFF"/>
    <w:rsid w:val="00EA4BCC"/>
    <w:rsid w:val="00EB040E"/>
    <w:rsid w:val="00EB2C84"/>
    <w:rsid w:val="00EB7D99"/>
    <w:rsid w:val="00EC63BE"/>
    <w:rsid w:val="00ED6F07"/>
    <w:rsid w:val="00EE452C"/>
    <w:rsid w:val="00EF1FF1"/>
    <w:rsid w:val="00F00390"/>
    <w:rsid w:val="00F039AB"/>
    <w:rsid w:val="00F112DA"/>
    <w:rsid w:val="00F119D2"/>
    <w:rsid w:val="00F133B7"/>
    <w:rsid w:val="00F22797"/>
    <w:rsid w:val="00F27BAF"/>
    <w:rsid w:val="00F27D2F"/>
    <w:rsid w:val="00F40711"/>
    <w:rsid w:val="00F41C70"/>
    <w:rsid w:val="00F477E2"/>
    <w:rsid w:val="00F50004"/>
    <w:rsid w:val="00F501F3"/>
    <w:rsid w:val="00F504F9"/>
    <w:rsid w:val="00F51C23"/>
    <w:rsid w:val="00F549F0"/>
    <w:rsid w:val="00F57DB1"/>
    <w:rsid w:val="00F66130"/>
    <w:rsid w:val="00F71D97"/>
    <w:rsid w:val="00F734CD"/>
    <w:rsid w:val="00F76EBF"/>
    <w:rsid w:val="00FA62D1"/>
    <w:rsid w:val="00FA6F86"/>
    <w:rsid w:val="00FB07BE"/>
    <w:rsid w:val="00FC0CC6"/>
    <w:rsid w:val="00FC1895"/>
    <w:rsid w:val="00FC1DC1"/>
    <w:rsid w:val="00FC35DD"/>
    <w:rsid w:val="00FC7E20"/>
    <w:rsid w:val="00FD337C"/>
    <w:rsid w:val="00FD3C63"/>
    <w:rsid w:val="00FD662F"/>
    <w:rsid w:val="00FD71DB"/>
    <w:rsid w:val="00FE0A09"/>
    <w:rsid w:val="00FE458D"/>
    <w:rsid w:val="00FE7598"/>
    <w:rsid w:val="00FF178F"/>
    <w:rsid w:val="00FF5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F055E"/>
  <w15:docId w15:val="{FBE46D39-44BA-420D-95FA-104187CA5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es-EC" w:eastAsia="es-ES" w:bidi="es-ES"/>
    </w:rPr>
  </w:style>
  <w:style w:type="paragraph" w:styleId="Ttulo1">
    <w:name w:val="heading 1"/>
    <w:basedOn w:val="Normal"/>
    <w:link w:val="Ttulo1Car"/>
    <w:uiPriority w:val="1"/>
    <w:qFormat/>
    <w:pPr>
      <w:ind w:left="522" w:hanging="360"/>
      <w:jc w:val="both"/>
      <w:outlineLvl w:val="0"/>
    </w:pPr>
    <w:rPr>
      <w:b/>
      <w:bCs/>
      <w:sz w:val="28"/>
      <w:szCs w:val="28"/>
    </w:rPr>
  </w:style>
  <w:style w:type="paragraph" w:styleId="Ttulo2">
    <w:name w:val="heading 2"/>
    <w:basedOn w:val="Normal"/>
    <w:uiPriority w:val="1"/>
    <w:qFormat/>
    <w:pPr>
      <w:ind w:left="162"/>
      <w:outlineLvl w:val="1"/>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34"/>
    <w:qFormat/>
    <w:pPr>
      <w:ind w:left="882" w:hanging="360"/>
    </w:p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Encabezado">
    <w:name w:val="header"/>
    <w:basedOn w:val="Normal"/>
    <w:link w:val="EncabezadoCar"/>
    <w:uiPriority w:val="99"/>
    <w:unhideWhenUsed/>
    <w:rsid w:val="00305C92"/>
    <w:pPr>
      <w:tabs>
        <w:tab w:val="center" w:pos="4419"/>
        <w:tab w:val="right" w:pos="8838"/>
      </w:tabs>
    </w:pPr>
  </w:style>
  <w:style w:type="character" w:customStyle="1" w:styleId="EncabezadoCar">
    <w:name w:val="Encabezado Car"/>
    <w:basedOn w:val="Fuentedeprrafopredeter"/>
    <w:link w:val="Encabezado"/>
    <w:uiPriority w:val="99"/>
    <w:rsid w:val="00305C92"/>
    <w:rPr>
      <w:rFonts w:ascii="Arial" w:eastAsia="Arial" w:hAnsi="Arial" w:cs="Arial"/>
      <w:lang w:val="es-ES" w:eastAsia="es-ES" w:bidi="es-ES"/>
    </w:rPr>
  </w:style>
  <w:style w:type="paragraph" w:styleId="Piedepgina">
    <w:name w:val="footer"/>
    <w:basedOn w:val="Normal"/>
    <w:link w:val="PiedepginaCar"/>
    <w:uiPriority w:val="99"/>
    <w:unhideWhenUsed/>
    <w:rsid w:val="00305C92"/>
    <w:pPr>
      <w:tabs>
        <w:tab w:val="center" w:pos="4419"/>
        <w:tab w:val="right" w:pos="8838"/>
      </w:tabs>
    </w:pPr>
  </w:style>
  <w:style w:type="character" w:customStyle="1" w:styleId="PiedepginaCar">
    <w:name w:val="Pie de página Car"/>
    <w:basedOn w:val="Fuentedeprrafopredeter"/>
    <w:link w:val="Piedepgina"/>
    <w:uiPriority w:val="99"/>
    <w:rsid w:val="00305C92"/>
    <w:rPr>
      <w:rFonts w:ascii="Arial" w:eastAsia="Arial" w:hAnsi="Arial" w:cs="Arial"/>
      <w:lang w:val="es-ES" w:eastAsia="es-ES" w:bidi="es-ES"/>
    </w:rPr>
  </w:style>
  <w:style w:type="character" w:styleId="Hipervnculo">
    <w:name w:val="Hyperlink"/>
    <w:basedOn w:val="Fuentedeprrafopredeter"/>
    <w:uiPriority w:val="99"/>
    <w:unhideWhenUsed/>
    <w:rsid w:val="0042647D"/>
    <w:rPr>
      <w:color w:val="0000FF" w:themeColor="hyperlink"/>
      <w:u w:val="single"/>
    </w:rPr>
  </w:style>
  <w:style w:type="paragraph" w:styleId="NormalWeb">
    <w:name w:val="Normal (Web)"/>
    <w:basedOn w:val="Normal"/>
    <w:uiPriority w:val="99"/>
    <w:semiHidden/>
    <w:unhideWhenUsed/>
    <w:rsid w:val="0042647D"/>
    <w:pPr>
      <w:widowControl/>
      <w:autoSpaceDE/>
      <w:autoSpaceDN/>
      <w:spacing w:before="100" w:beforeAutospacing="1" w:after="100" w:afterAutospacing="1"/>
    </w:pPr>
    <w:rPr>
      <w:rFonts w:ascii="Times New Roman" w:eastAsia="Times New Roman" w:hAnsi="Times New Roman" w:cs="Times New Roman"/>
      <w:sz w:val="24"/>
      <w:szCs w:val="24"/>
      <w:lang w:val="en-US" w:eastAsia="en-US" w:bidi="ar-SA"/>
    </w:rPr>
  </w:style>
  <w:style w:type="character" w:customStyle="1" w:styleId="Ttulo1Car">
    <w:name w:val="Título 1 Car"/>
    <w:basedOn w:val="Fuentedeprrafopredeter"/>
    <w:link w:val="Ttulo1"/>
    <w:uiPriority w:val="1"/>
    <w:rsid w:val="008573E8"/>
    <w:rPr>
      <w:rFonts w:ascii="Arial" w:eastAsia="Arial" w:hAnsi="Arial" w:cs="Arial"/>
      <w:b/>
      <w:bCs/>
      <w:sz w:val="28"/>
      <w:szCs w:val="28"/>
      <w:lang w:val="es-ES" w:eastAsia="es-ES" w:bidi="es-ES"/>
    </w:rPr>
  </w:style>
  <w:style w:type="character" w:customStyle="1" w:styleId="Mencinsinresolver1">
    <w:name w:val="Mención sin resolver1"/>
    <w:basedOn w:val="Fuentedeprrafopredeter"/>
    <w:uiPriority w:val="99"/>
    <w:semiHidden/>
    <w:unhideWhenUsed/>
    <w:rsid w:val="00D55256"/>
    <w:rPr>
      <w:color w:val="605E5C"/>
      <w:shd w:val="clear" w:color="auto" w:fill="E1DFDD"/>
    </w:rPr>
  </w:style>
  <w:style w:type="character" w:styleId="Textodelmarcadordeposicin">
    <w:name w:val="Placeholder Text"/>
    <w:basedOn w:val="Fuentedeprrafopredeter"/>
    <w:uiPriority w:val="99"/>
    <w:semiHidden/>
    <w:rsid w:val="003C2A05"/>
    <w:rPr>
      <w:color w:val="808080"/>
    </w:rPr>
  </w:style>
  <w:style w:type="table" w:styleId="Tablaconcuadrcula">
    <w:name w:val="Table Grid"/>
    <w:basedOn w:val="Tablanormal"/>
    <w:uiPriority w:val="39"/>
    <w:rsid w:val="000F57B8"/>
    <w:pPr>
      <w:widowControl/>
      <w:autoSpaceDE/>
      <w:autoSpaceDN/>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E50C5"/>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lang w:val="en-US" w:eastAsia="en-US" w:bidi="ar-SA"/>
    </w:rPr>
  </w:style>
  <w:style w:type="paragraph" w:styleId="TDC1">
    <w:name w:val="toc 1"/>
    <w:basedOn w:val="Normal"/>
    <w:next w:val="Normal"/>
    <w:autoRedefine/>
    <w:uiPriority w:val="39"/>
    <w:unhideWhenUsed/>
    <w:rsid w:val="00CE50C5"/>
    <w:pPr>
      <w:spacing w:after="100"/>
    </w:pPr>
  </w:style>
  <w:style w:type="paragraph" w:styleId="TDC2">
    <w:name w:val="toc 2"/>
    <w:basedOn w:val="Normal"/>
    <w:next w:val="Normal"/>
    <w:autoRedefine/>
    <w:uiPriority w:val="39"/>
    <w:unhideWhenUsed/>
    <w:rsid w:val="00CE50C5"/>
    <w:pPr>
      <w:spacing w:after="100"/>
      <w:ind w:left="220"/>
    </w:pPr>
  </w:style>
  <w:style w:type="character" w:customStyle="1" w:styleId="Mencinsinresolver2">
    <w:name w:val="Mención sin resolver2"/>
    <w:basedOn w:val="Fuentedeprrafopredeter"/>
    <w:uiPriority w:val="99"/>
    <w:semiHidden/>
    <w:unhideWhenUsed/>
    <w:rsid w:val="00CE50C5"/>
    <w:rPr>
      <w:color w:val="605E5C"/>
      <w:shd w:val="clear" w:color="auto" w:fill="E1DFDD"/>
    </w:rPr>
  </w:style>
  <w:style w:type="character" w:styleId="Hipervnculovisitado">
    <w:name w:val="FollowedHyperlink"/>
    <w:basedOn w:val="Fuentedeprrafopredeter"/>
    <w:uiPriority w:val="99"/>
    <w:semiHidden/>
    <w:unhideWhenUsed/>
    <w:rsid w:val="00CE50C5"/>
    <w:rPr>
      <w:color w:val="800080" w:themeColor="followedHyperlink"/>
      <w:u w:val="single"/>
    </w:rPr>
  </w:style>
  <w:style w:type="character" w:styleId="Mencinsinresolver">
    <w:name w:val="Unresolved Mention"/>
    <w:basedOn w:val="Fuentedeprrafopredeter"/>
    <w:uiPriority w:val="99"/>
    <w:semiHidden/>
    <w:unhideWhenUsed/>
    <w:rsid w:val="00072661"/>
    <w:rPr>
      <w:color w:val="605E5C"/>
      <w:shd w:val="clear" w:color="auto" w:fill="E1DFDD"/>
    </w:rPr>
  </w:style>
  <w:style w:type="paragraph" w:styleId="Sinespaciado">
    <w:name w:val="No Spacing"/>
    <w:uiPriority w:val="1"/>
    <w:qFormat/>
    <w:rsid w:val="00003DAC"/>
    <w:pPr>
      <w:widowControl/>
      <w:autoSpaceDE/>
      <w:autoSpaceDN/>
    </w:pPr>
    <w:rPr>
      <w:kern w:val="2"/>
      <w:lang w:val="es-EC"/>
      <w14:ligatures w14:val="standardContextual"/>
    </w:rPr>
  </w:style>
  <w:style w:type="character" w:customStyle="1" w:styleId="TextoindependienteCar">
    <w:name w:val="Texto independiente Car"/>
    <w:basedOn w:val="Fuentedeprrafopredeter"/>
    <w:link w:val="Textoindependiente"/>
    <w:uiPriority w:val="1"/>
    <w:rsid w:val="000715B7"/>
    <w:rPr>
      <w:rFonts w:ascii="Arial" w:eastAsia="Arial" w:hAnsi="Arial" w:cs="Arial"/>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33236">
      <w:bodyDiv w:val="1"/>
      <w:marLeft w:val="0"/>
      <w:marRight w:val="0"/>
      <w:marTop w:val="0"/>
      <w:marBottom w:val="0"/>
      <w:divBdr>
        <w:top w:val="none" w:sz="0" w:space="0" w:color="auto"/>
        <w:left w:val="none" w:sz="0" w:space="0" w:color="auto"/>
        <w:bottom w:val="none" w:sz="0" w:space="0" w:color="auto"/>
        <w:right w:val="none" w:sz="0" w:space="0" w:color="auto"/>
      </w:divBdr>
    </w:div>
    <w:div w:id="21248761">
      <w:bodyDiv w:val="1"/>
      <w:marLeft w:val="0"/>
      <w:marRight w:val="0"/>
      <w:marTop w:val="0"/>
      <w:marBottom w:val="0"/>
      <w:divBdr>
        <w:top w:val="none" w:sz="0" w:space="0" w:color="auto"/>
        <w:left w:val="none" w:sz="0" w:space="0" w:color="auto"/>
        <w:bottom w:val="none" w:sz="0" w:space="0" w:color="auto"/>
        <w:right w:val="none" w:sz="0" w:space="0" w:color="auto"/>
      </w:divBdr>
    </w:div>
    <w:div w:id="95904815">
      <w:bodyDiv w:val="1"/>
      <w:marLeft w:val="0"/>
      <w:marRight w:val="0"/>
      <w:marTop w:val="0"/>
      <w:marBottom w:val="0"/>
      <w:divBdr>
        <w:top w:val="none" w:sz="0" w:space="0" w:color="auto"/>
        <w:left w:val="none" w:sz="0" w:space="0" w:color="auto"/>
        <w:bottom w:val="none" w:sz="0" w:space="0" w:color="auto"/>
        <w:right w:val="none" w:sz="0" w:space="0" w:color="auto"/>
      </w:divBdr>
      <w:divsChild>
        <w:div w:id="740952702">
          <w:marLeft w:val="0"/>
          <w:marRight w:val="0"/>
          <w:marTop w:val="0"/>
          <w:marBottom w:val="0"/>
          <w:divBdr>
            <w:top w:val="none" w:sz="0" w:space="0" w:color="auto"/>
            <w:left w:val="none" w:sz="0" w:space="0" w:color="auto"/>
            <w:bottom w:val="none" w:sz="0" w:space="0" w:color="auto"/>
            <w:right w:val="none" w:sz="0" w:space="0" w:color="auto"/>
          </w:divBdr>
          <w:divsChild>
            <w:div w:id="1175994272">
              <w:marLeft w:val="0"/>
              <w:marRight w:val="0"/>
              <w:marTop w:val="0"/>
              <w:marBottom w:val="0"/>
              <w:divBdr>
                <w:top w:val="none" w:sz="0" w:space="0" w:color="auto"/>
                <w:left w:val="none" w:sz="0" w:space="0" w:color="auto"/>
                <w:bottom w:val="none" w:sz="0" w:space="0" w:color="auto"/>
                <w:right w:val="none" w:sz="0" w:space="0" w:color="auto"/>
              </w:divBdr>
            </w:div>
            <w:div w:id="1793674453">
              <w:marLeft w:val="0"/>
              <w:marRight w:val="0"/>
              <w:marTop w:val="0"/>
              <w:marBottom w:val="0"/>
              <w:divBdr>
                <w:top w:val="none" w:sz="0" w:space="0" w:color="auto"/>
                <w:left w:val="none" w:sz="0" w:space="0" w:color="auto"/>
                <w:bottom w:val="none" w:sz="0" w:space="0" w:color="auto"/>
                <w:right w:val="none" w:sz="0" w:space="0" w:color="auto"/>
              </w:divBdr>
            </w:div>
            <w:div w:id="888103839">
              <w:marLeft w:val="0"/>
              <w:marRight w:val="0"/>
              <w:marTop w:val="0"/>
              <w:marBottom w:val="0"/>
              <w:divBdr>
                <w:top w:val="none" w:sz="0" w:space="0" w:color="auto"/>
                <w:left w:val="none" w:sz="0" w:space="0" w:color="auto"/>
                <w:bottom w:val="none" w:sz="0" w:space="0" w:color="auto"/>
                <w:right w:val="none" w:sz="0" w:space="0" w:color="auto"/>
              </w:divBdr>
            </w:div>
            <w:div w:id="1276341">
              <w:marLeft w:val="0"/>
              <w:marRight w:val="0"/>
              <w:marTop w:val="0"/>
              <w:marBottom w:val="0"/>
              <w:divBdr>
                <w:top w:val="none" w:sz="0" w:space="0" w:color="auto"/>
                <w:left w:val="none" w:sz="0" w:space="0" w:color="auto"/>
                <w:bottom w:val="none" w:sz="0" w:space="0" w:color="auto"/>
                <w:right w:val="none" w:sz="0" w:space="0" w:color="auto"/>
              </w:divBdr>
            </w:div>
            <w:div w:id="954796859">
              <w:marLeft w:val="0"/>
              <w:marRight w:val="0"/>
              <w:marTop w:val="0"/>
              <w:marBottom w:val="0"/>
              <w:divBdr>
                <w:top w:val="none" w:sz="0" w:space="0" w:color="auto"/>
                <w:left w:val="none" w:sz="0" w:space="0" w:color="auto"/>
                <w:bottom w:val="none" w:sz="0" w:space="0" w:color="auto"/>
                <w:right w:val="none" w:sz="0" w:space="0" w:color="auto"/>
              </w:divBdr>
            </w:div>
            <w:div w:id="1789812707">
              <w:marLeft w:val="0"/>
              <w:marRight w:val="0"/>
              <w:marTop w:val="0"/>
              <w:marBottom w:val="0"/>
              <w:divBdr>
                <w:top w:val="none" w:sz="0" w:space="0" w:color="auto"/>
                <w:left w:val="none" w:sz="0" w:space="0" w:color="auto"/>
                <w:bottom w:val="none" w:sz="0" w:space="0" w:color="auto"/>
                <w:right w:val="none" w:sz="0" w:space="0" w:color="auto"/>
              </w:divBdr>
            </w:div>
            <w:div w:id="597719879">
              <w:marLeft w:val="0"/>
              <w:marRight w:val="0"/>
              <w:marTop w:val="0"/>
              <w:marBottom w:val="0"/>
              <w:divBdr>
                <w:top w:val="none" w:sz="0" w:space="0" w:color="auto"/>
                <w:left w:val="none" w:sz="0" w:space="0" w:color="auto"/>
                <w:bottom w:val="none" w:sz="0" w:space="0" w:color="auto"/>
                <w:right w:val="none" w:sz="0" w:space="0" w:color="auto"/>
              </w:divBdr>
            </w:div>
            <w:div w:id="297730596">
              <w:marLeft w:val="0"/>
              <w:marRight w:val="0"/>
              <w:marTop w:val="0"/>
              <w:marBottom w:val="0"/>
              <w:divBdr>
                <w:top w:val="none" w:sz="0" w:space="0" w:color="auto"/>
                <w:left w:val="none" w:sz="0" w:space="0" w:color="auto"/>
                <w:bottom w:val="none" w:sz="0" w:space="0" w:color="auto"/>
                <w:right w:val="none" w:sz="0" w:space="0" w:color="auto"/>
              </w:divBdr>
            </w:div>
            <w:div w:id="436947987">
              <w:marLeft w:val="0"/>
              <w:marRight w:val="0"/>
              <w:marTop w:val="0"/>
              <w:marBottom w:val="0"/>
              <w:divBdr>
                <w:top w:val="none" w:sz="0" w:space="0" w:color="auto"/>
                <w:left w:val="none" w:sz="0" w:space="0" w:color="auto"/>
                <w:bottom w:val="none" w:sz="0" w:space="0" w:color="auto"/>
                <w:right w:val="none" w:sz="0" w:space="0" w:color="auto"/>
              </w:divBdr>
            </w:div>
            <w:div w:id="227347617">
              <w:marLeft w:val="0"/>
              <w:marRight w:val="0"/>
              <w:marTop w:val="0"/>
              <w:marBottom w:val="0"/>
              <w:divBdr>
                <w:top w:val="none" w:sz="0" w:space="0" w:color="auto"/>
                <w:left w:val="none" w:sz="0" w:space="0" w:color="auto"/>
                <w:bottom w:val="none" w:sz="0" w:space="0" w:color="auto"/>
                <w:right w:val="none" w:sz="0" w:space="0" w:color="auto"/>
              </w:divBdr>
            </w:div>
            <w:div w:id="104814652">
              <w:marLeft w:val="0"/>
              <w:marRight w:val="0"/>
              <w:marTop w:val="0"/>
              <w:marBottom w:val="0"/>
              <w:divBdr>
                <w:top w:val="none" w:sz="0" w:space="0" w:color="auto"/>
                <w:left w:val="none" w:sz="0" w:space="0" w:color="auto"/>
                <w:bottom w:val="none" w:sz="0" w:space="0" w:color="auto"/>
                <w:right w:val="none" w:sz="0" w:space="0" w:color="auto"/>
              </w:divBdr>
            </w:div>
            <w:div w:id="592205263">
              <w:marLeft w:val="0"/>
              <w:marRight w:val="0"/>
              <w:marTop w:val="0"/>
              <w:marBottom w:val="0"/>
              <w:divBdr>
                <w:top w:val="none" w:sz="0" w:space="0" w:color="auto"/>
                <w:left w:val="none" w:sz="0" w:space="0" w:color="auto"/>
                <w:bottom w:val="none" w:sz="0" w:space="0" w:color="auto"/>
                <w:right w:val="none" w:sz="0" w:space="0" w:color="auto"/>
              </w:divBdr>
            </w:div>
            <w:div w:id="207960125">
              <w:marLeft w:val="0"/>
              <w:marRight w:val="0"/>
              <w:marTop w:val="0"/>
              <w:marBottom w:val="0"/>
              <w:divBdr>
                <w:top w:val="none" w:sz="0" w:space="0" w:color="auto"/>
                <w:left w:val="none" w:sz="0" w:space="0" w:color="auto"/>
                <w:bottom w:val="none" w:sz="0" w:space="0" w:color="auto"/>
                <w:right w:val="none" w:sz="0" w:space="0" w:color="auto"/>
              </w:divBdr>
            </w:div>
            <w:div w:id="213200485">
              <w:marLeft w:val="0"/>
              <w:marRight w:val="0"/>
              <w:marTop w:val="0"/>
              <w:marBottom w:val="0"/>
              <w:divBdr>
                <w:top w:val="none" w:sz="0" w:space="0" w:color="auto"/>
                <w:left w:val="none" w:sz="0" w:space="0" w:color="auto"/>
                <w:bottom w:val="none" w:sz="0" w:space="0" w:color="auto"/>
                <w:right w:val="none" w:sz="0" w:space="0" w:color="auto"/>
              </w:divBdr>
            </w:div>
            <w:div w:id="2104564241">
              <w:marLeft w:val="0"/>
              <w:marRight w:val="0"/>
              <w:marTop w:val="0"/>
              <w:marBottom w:val="0"/>
              <w:divBdr>
                <w:top w:val="none" w:sz="0" w:space="0" w:color="auto"/>
                <w:left w:val="none" w:sz="0" w:space="0" w:color="auto"/>
                <w:bottom w:val="none" w:sz="0" w:space="0" w:color="auto"/>
                <w:right w:val="none" w:sz="0" w:space="0" w:color="auto"/>
              </w:divBdr>
            </w:div>
            <w:div w:id="77946986">
              <w:marLeft w:val="0"/>
              <w:marRight w:val="0"/>
              <w:marTop w:val="0"/>
              <w:marBottom w:val="0"/>
              <w:divBdr>
                <w:top w:val="none" w:sz="0" w:space="0" w:color="auto"/>
                <w:left w:val="none" w:sz="0" w:space="0" w:color="auto"/>
                <w:bottom w:val="none" w:sz="0" w:space="0" w:color="auto"/>
                <w:right w:val="none" w:sz="0" w:space="0" w:color="auto"/>
              </w:divBdr>
            </w:div>
            <w:div w:id="1459184064">
              <w:marLeft w:val="0"/>
              <w:marRight w:val="0"/>
              <w:marTop w:val="0"/>
              <w:marBottom w:val="0"/>
              <w:divBdr>
                <w:top w:val="none" w:sz="0" w:space="0" w:color="auto"/>
                <w:left w:val="none" w:sz="0" w:space="0" w:color="auto"/>
                <w:bottom w:val="none" w:sz="0" w:space="0" w:color="auto"/>
                <w:right w:val="none" w:sz="0" w:space="0" w:color="auto"/>
              </w:divBdr>
            </w:div>
            <w:div w:id="4102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6050">
      <w:bodyDiv w:val="1"/>
      <w:marLeft w:val="0"/>
      <w:marRight w:val="0"/>
      <w:marTop w:val="0"/>
      <w:marBottom w:val="0"/>
      <w:divBdr>
        <w:top w:val="none" w:sz="0" w:space="0" w:color="auto"/>
        <w:left w:val="none" w:sz="0" w:space="0" w:color="auto"/>
        <w:bottom w:val="none" w:sz="0" w:space="0" w:color="auto"/>
        <w:right w:val="none" w:sz="0" w:space="0" w:color="auto"/>
      </w:divBdr>
    </w:div>
    <w:div w:id="173034678">
      <w:bodyDiv w:val="1"/>
      <w:marLeft w:val="0"/>
      <w:marRight w:val="0"/>
      <w:marTop w:val="0"/>
      <w:marBottom w:val="0"/>
      <w:divBdr>
        <w:top w:val="none" w:sz="0" w:space="0" w:color="auto"/>
        <w:left w:val="none" w:sz="0" w:space="0" w:color="auto"/>
        <w:bottom w:val="none" w:sz="0" w:space="0" w:color="auto"/>
        <w:right w:val="none" w:sz="0" w:space="0" w:color="auto"/>
      </w:divBdr>
    </w:div>
    <w:div w:id="332803363">
      <w:bodyDiv w:val="1"/>
      <w:marLeft w:val="0"/>
      <w:marRight w:val="0"/>
      <w:marTop w:val="0"/>
      <w:marBottom w:val="0"/>
      <w:divBdr>
        <w:top w:val="none" w:sz="0" w:space="0" w:color="auto"/>
        <w:left w:val="none" w:sz="0" w:space="0" w:color="auto"/>
        <w:bottom w:val="none" w:sz="0" w:space="0" w:color="auto"/>
        <w:right w:val="none" w:sz="0" w:space="0" w:color="auto"/>
      </w:divBdr>
    </w:div>
    <w:div w:id="340086668">
      <w:bodyDiv w:val="1"/>
      <w:marLeft w:val="0"/>
      <w:marRight w:val="0"/>
      <w:marTop w:val="0"/>
      <w:marBottom w:val="0"/>
      <w:divBdr>
        <w:top w:val="none" w:sz="0" w:space="0" w:color="auto"/>
        <w:left w:val="none" w:sz="0" w:space="0" w:color="auto"/>
        <w:bottom w:val="none" w:sz="0" w:space="0" w:color="auto"/>
        <w:right w:val="none" w:sz="0" w:space="0" w:color="auto"/>
      </w:divBdr>
      <w:divsChild>
        <w:div w:id="1117525009">
          <w:marLeft w:val="360"/>
          <w:marRight w:val="0"/>
          <w:marTop w:val="200"/>
          <w:marBottom w:val="0"/>
          <w:divBdr>
            <w:top w:val="none" w:sz="0" w:space="0" w:color="auto"/>
            <w:left w:val="none" w:sz="0" w:space="0" w:color="auto"/>
            <w:bottom w:val="none" w:sz="0" w:space="0" w:color="auto"/>
            <w:right w:val="none" w:sz="0" w:space="0" w:color="auto"/>
          </w:divBdr>
        </w:div>
        <w:div w:id="1732846054">
          <w:marLeft w:val="360"/>
          <w:marRight w:val="0"/>
          <w:marTop w:val="200"/>
          <w:marBottom w:val="0"/>
          <w:divBdr>
            <w:top w:val="none" w:sz="0" w:space="0" w:color="auto"/>
            <w:left w:val="none" w:sz="0" w:space="0" w:color="auto"/>
            <w:bottom w:val="none" w:sz="0" w:space="0" w:color="auto"/>
            <w:right w:val="none" w:sz="0" w:space="0" w:color="auto"/>
          </w:divBdr>
        </w:div>
      </w:divsChild>
    </w:div>
    <w:div w:id="395667532">
      <w:bodyDiv w:val="1"/>
      <w:marLeft w:val="0"/>
      <w:marRight w:val="0"/>
      <w:marTop w:val="0"/>
      <w:marBottom w:val="0"/>
      <w:divBdr>
        <w:top w:val="none" w:sz="0" w:space="0" w:color="auto"/>
        <w:left w:val="none" w:sz="0" w:space="0" w:color="auto"/>
        <w:bottom w:val="none" w:sz="0" w:space="0" w:color="auto"/>
        <w:right w:val="none" w:sz="0" w:space="0" w:color="auto"/>
      </w:divBdr>
    </w:div>
    <w:div w:id="450632268">
      <w:bodyDiv w:val="1"/>
      <w:marLeft w:val="0"/>
      <w:marRight w:val="0"/>
      <w:marTop w:val="0"/>
      <w:marBottom w:val="0"/>
      <w:divBdr>
        <w:top w:val="none" w:sz="0" w:space="0" w:color="auto"/>
        <w:left w:val="none" w:sz="0" w:space="0" w:color="auto"/>
        <w:bottom w:val="none" w:sz="0" w:space="0" w:color="auto"/>
        <w:right w:val="none" w:sz="0" w:space="0" w:color="auto"/>
      </w:divBdr>
      <w:divsChild>
        <w:div w:id="1937207114">
          <w:marLeft w:val="360"/>
          <w:marRight w:val="0"/>
          <w:marTop w:val="200"/>
          <w:marBottom w:val="0"/>
          <w:divBdr>
            <w:top w:val="none" w:sz="0" w:space="0" w:color="auto"/>
            <w:left w:val="none" w:sz="0" w:space="0" w:color="auto"/>
            <w:bottom w:val="none" w:sz="0" w:space="0" w:color="auto"/>
            <w:right w:val="none" w:sz="0" w:space="0" w:color="auto"/>
          </w:divBdr>
        </w:div>
      </w:divsChild>
    </w:div>
    <w:div w:id="452944614">
      <w:bodyDiv w:val="1"/>
      <w:marLeft w:val="0"/>
      <w:marRight w:val="0"/>
      <w:marTop w:val="0"/>
      <w:marBottom w:val="0"/>
      <w:divBdr>
        <w:top w:val="none" w:sz="0" w:space="0" w:color="auto"/>
        <w:left w:val="none" w:sz="0" w:space="0" w:color="auto"/>
        <w:bottom w:val="none" w:sz="0" w:space="0" w:color="auto"/>
        <w:right w:val="none" w:sz="0" w:space="0" w:color="auto"/>
      </w:divBdr>
    </w:div>
    <w:div w:id="472064295">
      <w:bodyDiv w:val="1"/>
      <w:marLeft w:val="0"/>
      <w:marRight w:val="0"/>
      <w:marTop w:val="0"/>
      <w:marBottom w:val="0"/>
      <w:divBdr>
        <w:top w:val="none" w:sz="0" w:space="0" w:color="auto"/>
        <w:left w:val="none" w:sz="0" w:space="0" w:color="auto"/>
        <w:bottom w:val="none" w:sz="0" w:space="0" w:color="auto"/>
        <w:right w:val="none" w:sz="0" w:space="0" w:color="auto"/>
      </w:divBdr>
      <w:divsChild>
        <w:div w:id="1671904379">
          <w:marLeft w:val="360"/>
          <w:marRight w:val="0"/>
          <w:marTop w:val="200"/>
          <w:marBottom w:val="0"/>
          <w:divBdr>
            <w:top w:val="none" w:sz="0" w:space="0" w:color="auto"/>
            <w:left w:val="none" w:sz="0" w:space="0" w:color="auto"/>
            <w:bottom w:val="none" w:sz="0" w:space="0" w:color="auto"/>
            <w:right w:val="none" w:sz="0" w:space="0" w:color="auto"/>
          </w:divBdr>
        </w:div>
        <w:div w:id="1854027393">
          <w:marLeft w:val="360"/>
          <w:marRight w:val="0"/>
          <w:marTop w:val="200"/>
          <w:marBottom w:val="0"/>
          <w:divBdr>
            <w:top w:val="none" w:sz="0" w:space="0" w:color="auto"/>
            <w:left w:val="none" w:sz="0" w:space="0" w:color="auto"/>
            <w:bottom w:val="none" w:sz="0" w:space="0" w:color="auto"/>
            <w:right w:val="none" w:sz="0" w:space="0" w:color="auto"/>
          </w:divBdr>
        </w:div>
      </w:divsChild>
    </w:div>
    <w:div w:id="480922963">
      <w:bodyDiv w:val="1"/>
      <w:marLeft w:val="0"/>
      <w:marRight w:val="0"/>
      <w:marTop w:val="0"/>
      <w:marBottom w:val="0"/>
      <w:divBdr>
        <w:top w:val="none" w:sz="0" w:space="0" w:color="auto"/>
        <w:left w:val="none" w:sz="0" w:space="0" w:color="auto"/>
        <w:bottom w:val="none" w:sz="0" w:space="0" w:color="auto"/>
        <w:right w:val="none" w:sz="0" w:space="0" w:color="auto"/>
      </w:divBdr>
    </w:div>
    <w:div w:id="488860741">
      <w:bodyDiv w:val="1"/>
      <w:marLeft w:val="0"/>
      <w:marRight w:val="0"/>
      <w:marTop w:val="0"/>
      <w:marBottom w:val="0"/>
      <w:divBdr>
        <w:top w:val="none" w:sz="0" w:space="0" w:color="auto"/>
        <w:left w:val="none" w:sz="0" w:space="0" w:color="auto"/>
        <w:bottom w:val="none" w:sz="0" w:space="0" w:color="auto"/>
        <w:right w:val="none" w:sz="0" w:space="0" w:color="auto"/>
      </w:divBdr>
      <w:divsChild>
        <w:div w:id="1972789006">
          <w:marLeft w:val="360"/>
          <w:marRight w:val="0"/>
          <w:marTop w:val="200"/>
          <w:marBottom w:val="0"/>
          <w:divBdr>
            <w:top w:val="none" w:sz="0" w:space="0" w:color="auto"/>
            <w:left w:val="none" w:sz="0" w:space="0" w:color="auto"/>
            <w:bottom w:val="none" w:sz="0" w:space="0" w:color="auto"/>
            <w:right w:val="none" w:sz="0" w:space="0" w:color="auto"/>
          </w:divBdr>
        </w:div>
        <w:div w:id="51512795">
          <w:marLeft w:val="360"/>
          <w:marRight w:val="0"/>
          <w:marTop w:val="200"/>
          <w:marBottom w:val="0"/>
          <w:divBdr>
            <w:top w:val="none" w:sz="0" w:space="0" w:color="auto"/>
            <w:left w:val="none" w:sz="0" w:space="0" w:color="auto"/>
            <w:bottom w:val="none" w:sz="0" w:space="0" w:color="auto"/>
            <w:right w:val="none" w:sz="0" w:space="0" w:color="auto"/>
          </w:divBdr>
        </w:div>
      </w:divsChild>
    </w:div>
    <w:div w:id="510535051">
      <w:bodyDiv w:val="1"/>
      <w:marLeft w:val="0"/>
      <w:marRight w:val="0"/>
      <w:marTop w:val="0"/>
      <w:marBottom w:val="0"/>
      <w:divBdr>
        <w:top w:val="none" w:sz="0" w:space="0" w:color="auto"/>
        <w:left w:val="none" w:sz="0" w:space="0" w:color="auto"/>
        <w:bottom w:val="none" w:sz="0" w:space="0" w:color="auto"/>
        <w:right w:val="none" w:sz="0" w:space="0" w:color="auto"/>
      </w:divBdr>
    </w:div>
    <w:div w:id="514349102">
      <w:bodyDiv w:val="1"/>
      <w:marLeft w:val="0"/>
      <w:marRight w:val="0"/>
      <w:marTop w:val="0"/>
      <w:marBottom w:val="0"/>
      <w:divBdr>
        <w:top w:val="none" w:sz="0" w:space="0" w:color="auto"/>
        <w:left w:val="none" w:sz="0" w:space="0" w:color="auto"/>
        <w:bottom w:val="none" w:sz="0" w:space="0" w:color="auto"/>
        <w:right w:val="none" w:sz="0" w:space="0" w:color="auto"/>
      </w:divBdr>
    </w:div>
    <w:div w:id="561991165">
      <w:bodyDiv w:val="1"/>
      <w:marLeft w:val="0"/>
      <w:marRight w:val="0"/>
      <w:marTop w:val="0"/>
      <w:marBottom w:val="0"/>
      <w:divBdr>
        <w:top w:val="none" w:sz="0" w:space="0" w:color="auto"/>
        <w:left w:val="none" w:sz="0" w:space="0" w:color="auto"/>
        <w:bottom w:val="none" w:sz="0" w:space="0" w:color="auto"/>
        <w:right w:val="none" w:sz="0" w:space="0" w:color="auto"/>
      </w:divBdr>
    </w:div>
    <w:div w:id="642392153">
      <w:bodyDiv w:val="1"/>
      <w:marLeft w:val="0"/>
      <w:marRight w:val="0"/>
      <w:marTop w:val="0"/>
      <w:marBottom w:val="0"/>
      <w:divBdr>
        <w:top w:val="none" w:sz="0" w:space="0" w:color="auto"/>
        <w:left w:val="none" w:sz="0" w:space="0" w:color="auto"/>
        <w:bottom w:val="none" w:sz="0" w:space="0" w:color="auto"/>
        <w:right w:val="none" w:sz="0" w:space="0" w:color="auto"/>
      </w:divBdr>
    </w:div>
    <w:div w:id="682393297">
      <w:bodyDiv w:val="1"/>
      <w:marLeft w:val="0"/>
      <w:marRight w:val="0"/>
      <w:marTop w:val="0"/>
      <w:marBottom w:val="0"/>
      <w:divBdr>
        <w:top w:val="none" w:sz="0" w:space="0" w:color="auto"/>
        <w:left w:val="none" w:sz="0" w:space="0" w:color="auto"/>
        <w:bottom w:val="none" w:sz="0" w:space="0" w:color="auto"/>
        <w:right w:val="none" w:sz="0" w:space="0" w:color="auto"/>
      </w:divBdr>
      <w:divsChild>
        <w:div w:id="1331758997">
          <w:marLeft w:val="0"/>
          <w:marRight w:val="0"/>
          <w:marTop w:val="0"/>
          <w:marBottom w:val="0"/>
          <w:divBdr>
            <w:top w:val="none" w:sz="0" w:space="0" w:color="auto"/>
            <w:left w:val="none" w:sz="0" w:space="0" w:color="auto"/>
            <w:bottom w:val="none" w:sz="0" w:space="0" w:color="auto"/>
            <w:right w:val="none" w:sz="0" w:space="0" w:color="auto"/>
          </w:divBdr>
        </w:div>
        <w:div w:id="1590966876">
          <w:marLeft w:val="0"/>
          <w:marRight w:val="0"/>
          <w:marTop w:val="0"/>
          <w:marBottom w:val="0"/>
          <w:divBdr>
            <w:top w:val="none" w:sz="0" w:space="0" w:color="auto"/>
            <w:left w:val="none" w:sz="0" w:space="0" w:color="auto"/>
            <w:bottom w:val="none" w:sz="0" w:space="0" w:color="auto"/>
            <w:right w:val="none" w:sz="0" w:space="0" w:color="auto"/>
          </w:divBdr>
        </w:div>
        <w:div w:id="35980414">
          <w:marLeft w:val="0"/>
          <w:marRight w:val="0"/>
          <w:marTop w:val="0"/>
          <w:marBottom w:val="0"/>
          <w:divBdr>
            <w:top w:val="none" w:sz="0" w:space="0" w:color="auto"/>
            <w:left w:val="none" w:sz="0" w:space="0" w:color="auto"/>
            <w:bottom w:val="none" w:sz="0" w:space="0" w:color="auto"/>
            <w:right w:val="none" w:sz="0" w:space="0" w:color="auto"/>
          </w:divBdr>
        </w:div>
        <w:div w:id="1309938423">
          <w:marLeft w:val="0"/>
          <w:marRight w:val="0"/>
          <w:marTop w:val="0"/>
          <w:marBottom w:val="0"/>
          <w:divBdr>
            <w:top w:val="none" w:sz="0" w:space="0" w:color="auto"/>
            <w:left w:val="none" w:sz="0" w:space="0" w:color="auto"/>
            <w:bottom w:val="none" w:sz="0" w:space="0" w:color="auto"/>
            <w:right w:val="none" w:sz="0" w:space="0" w:color="auto"/>
          </w:divBdr>
        </w:div>
      </w:divsChild>
    </w:div>
    <w:div w:id="687565983">
      <w:bodyDiv w:val="1"/>
      <w:marLeft w:val="0"/>
      <w:marRight w:val="0"/>
      <w:marTop w:val="0"/>
      <w:marBottom w:val="0"/>
      <w:divBdr>
        <w:top w:val="none" w:sz="0" w:space="0" w:color="auto"/>
        <w:left w:val="none" w:sz="0" w:space="0" w:color="auto"/>
        <w:bottom w:val="none" w:sz="0" w:space="0" w:color="auto"/>
        <w:right w:val="none" w:sz="0" w:space="0" w:color="auto"/>
      </w:divBdr>
    </w:div>
    <w:div w:id="689993513">
      <w:bodyDiv w:val="1"/>
      <w:marLeft w:val="0"/>
      <w:marRight w:val="0"/>
      <w:marTop w:val="0"/>
      <w:marBottom w:val="0"/>
      <w:divBdr>
        <w:top w:val="none" w:sz="0" w:space="0" w:color="auto"/>
        <w:left w:val="none" w:sz="0" w:space="0" w:color="auto"/>
        <w:bottom w:val="none" w:sz="0" w:space="0" w:color="auto"/>
        <w:right w:val="none" w:sz="0" w:space="0" w:color="auto"/>
      </w:divBdr>
      <w:divsChild>
        <w:div w:id="530264840">
          <w:marLeft w:val="360"/>
          <w:marRight w:val="0"/>
          <w:marTop w:val="200"/>
          <w:marBottom w:val="0"/>
          <w:divBdr>
            <w:top w:val="none" w:sz="0" w:space="0" w:color="auto"/>
            <w:left w:val="none" w:sz="0" w:space="0" w:color="auto"/>
            <w:bottom w:val="none" w:sz="0" w:space="0" w:color="auto"/>
            <w:right w:val="none" w:sz="0" w:space="0" w:color="auto"/>
          </w:divBdr>
        </w:div>
        <w:div w:id="1044328466">
          <w:marLeft w:val="360"/>
          <w:marRight w:val="0"/>
          <w:marTop w:val="200"/>
          <w:marBottom w:val="0"/>
          <w:divBdr>
            <w:top w:val="none" w:sz="0" w:space="0" w:color="auto"/>
            <w:left w:val="none" w:sz="0" w:space="0" w:color="auto"/>
            <w:bottom w:val="none" w:sz="0" w:space="0" w:color="auto"/>
            <w:right w:val="none" w:sz="0" w:space="0" w:color="auto"/>
          </w:divBdr>
        </w:div>
        <w:div w:id="54475407">
          <w:marLeft w:val="360"/>
          <w:marRight w:val="0"/>
          <w:marTop w:val="200"/>
          <w:marBottom w:val="0"/>
          <w:divBdr>
            <w:top w:val="none" w:sz="0" w:space="0" w:color="auto"/>
            <w:left w:val="none" w:sz="0" w:space="0" w:color="auto"/>
            <w:bottom w:val="none" w:sz="0" w:space="0" w:color="auto"/>
            <w:right w:val="none" w:sz="0" w:space="0" w:color="auto"/>
          </w:divBdr>
        </w:div>
      </w:divsChild>
    </w:div>
    <w:div w:id="711809504">
      <w:bodyDiv w:val="1"/>
      <w:marLeft w:val="0"/>
      <w:marRight w:val="0"/>
      <w:marTop w:val="0"/>
      <w:marBottom w:val="0"/>
      <w:divBdr>
        <w:top w:val="none" w:sz="0" w:space="0" w:color="auto"/>
        <w:left w:val="none" w:sz="0" w:space="0" w:color="auto"/>
        <w:bottom w:val="none" w:sz="0" w:space="0" w:color="auto"/>
        <w:right w:val="none" w:sz="0" w:space="0" w:color="auto"/>
      </w:divBdr>
    </w:div>
    <w:div w:id="748422463">
      <w:bodyDiv w:val="1"/>
      <w:marLeft w:val="0"/>
      <w:marRight w:val="0"/>
      <w:marTop w:val="0"/>
      <w:marBottom w:val="0"/>
      <w:divBdr>
        <w:top w:val="none" w:sz="0" w:space="0" w:color="auto"/>
        <w:left w:val="none" w:sz="0" w:space="0" w:color="auto"/>
        <w:bottom w:val="none" w:sz="0" w:space="0" w:color="auto"/>
        <w:right w:val="none" w:sz="0" w:space="0" w:color="auto"/>
      </w:divBdr>
    </w:div>
    <w:div w:id="782501627">
      <w:bodyDiv w:val="1"/>
      <w:marLeft w:val="0"/>
      <w:marRight w:val="0"/>
      <w:marTop w:val="0"/>
      <w:marBottom w:val="0"/>
      <w:divBdr>
        <w:top w:val="none" w:sz="0" w:space="0" w:color="auto"/>
        <w:left w:val="none" w:sz="0" w:space="0" w:color="auto"/>
        <w:bottom w:val="none" w:sz="0" w:space="0" w:color="auto"/>
        <w:right w:val="none" w:sz="0" w:space="0" w:color="auto"/>
      </w:divBdr>
      <w:divsChild>
        <w:div w:id="1507016903">
          <w:marLeft w:val="360"/>
          <w:marRight w:val="0"/>
          <w:marTop w:val="200"/>
          <w:marBottom w:val="0"/>
          <w:divBdr>
            <w:top w:val="none" w:sz="0" w:space="0" w:color="auto"/>
            <w:left w:val="none" w:sz="0" w:space="0" w:color="auto"/>
            <w:bottom w:val="none" w:sz="0" w:space="0" w:color="auto"/>
            <w:right w:val="none" w:sz="0" w:space="0" w:color="auto"/>
          </w:divBdr>
        </w:div>
      </w:divsChild>
    </w:div>
    <w:div w:id="799803704">
      <w:bodyDiv w:val="1"/>
      <w:marLeft w:val="0"/>
      <w:marRight w:val="0"/>
      <w:marTop w:val="0"/>
      <w:marBottom w:val="0"/>
      <w:divBdr>
        <w:top w:val="none" w:sz="0" w:space="0" w:color="auto"/>
        <w:left w:val="none" w:sz="0" w:space="0" w:color="auto"/>
        <w:bottom w:val="none" w:sz="0" w:space="0" w:color="auto"/>
        <w:right w:val="none" w:sz="0" w:space="0" w:color="auto"/>
      </w:divBdr>
    </w:div>
    <w:div w:id="824664792">
      <w:bodyDiv w:val="1"/>
      <w:marLeft w:val="0"/>
      <w:marRight w:val="0"/>
      <w:marTop w:val="0"/>
      <w:marBottom w:val="0"/>
      <w:divBdr>
        <w:top w:val="none" w:sz="0" w:space="0" w:color="auto"/>
        <w:left w:val="none" w:sz="0" w:space="0" w:color="auto"/>
        <w:bottom w:val="none" w:sz="0" w:space="0" w:color="auto"/>
        <w:right w:val="none" w:sz="0" w:space="0" w:color="auto"/>
      </w:divBdr>
    </w:div>
    <w:div w:id="849609743">
      <w:bodyDiv w:val="1"/>
      <w:marLeft w:val="0"/>
      <w:marRight w:val="0"/>
      <w:marTop w:val="0"/>
      <w:marBottom w:val="0"/>
      <w:divBdr>
        <w:top w:val="none" w:sz="0" w:space="0" w:color="auto"/>
        <w:left w:val="none" w:sz="0" w:space="0" w:color="auto"/>
        <w:bottom w:val="none" w:sz="0" w:space="0" w:color="auto"/>
        <w:right w:val="none" w:sz="0" w:space="0" w:color="auto"/>
      </w:divBdr>
    </w:div>
    <w:div w:id="964191794">
      <w:bodyDiv w:val="1"/>
      <w:marLeft w:val="0"/>
      <w:marRight w:val="0"/>
      <w:marTop w:val="0"/>
      <w:marBottom w:val="0"/>
      <w:divBdr>
        <w:top w:val="none" w:sz="0" w:space="0" w:color="auto"/>
        <w:left w:val="none" w:sz="0" w:space="0" w:color="auto"/>
        <w:bottom w:val="none" w:sz="0" w:space="0" w:color="auto"/>
        <w:right w:val="none" w:sz="0" w:space="0" w:color="auto"/>
      </w:divBdr>
    </w:div>
    <w:div w:id="1021466825">
      <w:bodyDiv w:val="1"/>
      <w:marLeft w:val="0"/>
      <w:marRight w:val="0"/>
      <w:marTop w:val="0"/>
      <w:marBottom w:val="0"/>
      <w:divBdr>
        <w:top w:val="none" w:sz="0" w:space="0" w:color="auto"/>
        <w:left w:val="none" w:sz="0" w:space="0" w:color="auto"/>
        <w:bottom w:val="none" w:sz="0" w:space="0" w:color="auto"/>
        <w:right w:val="none" w:sz="0" w:space="0" w:color="auto"/>
      </w:divBdr>
    </w:div>
    <w:div w:id="1060135123">
      <w:bodyDiv w:val="1"/>
      <w:marLeft w:val="0"/>
      <w:marRight w:val="0"/>
      <w:marTop w:val="0"/>
      <w:marBottom w:val="0"/>
      <w:divBdr>
        <w:top w:val="none" w:sz="0" w:space="0" w:color="auto"/>
        <w:left w:val="none" w:sz="0" w:space="0" w:color="auto"/>
        <w:bottom w:val="none" w:sz="0" w:space="0" w:color="auto"/>
        <w:right w:val="none" w:sz="0" w:space="0" w:color="auto"/>
      </w:divBdr>
    </w:div>
    <w:div w:id="1066024904">
      <w:bodyDiv w:val="1"/>
      <w:marLeft w:val="0"/>
      <w:marRight w:val="0"/>
      <w:marTop w:val="0"/>
      <w:marBottom w:val="0"/>
      <w:divBdr>
        <w:top w:val="none" w:sz="0" w:space="0" w:color="auto"/>
        <w:left w:val="none" w:sz="0" w:space="0" w:color="auto"/>
        <w:bottom w:val="none" w:sz="0" w:space="0" w:color="auto"/>
        <w:right w:val="none" w:sz="0" w:space="0" w:color="auto"/>
      </w:divBdr>
      <w:divsChild>
        <w:div w:id="2122065628">
          <w:marLeft w:val="360"/>
          <w:marRight w:val="0"/>
          <w:marTop w:val="200"/>
          <w:marBottom w:val="0"/>
          <w:divBdr>
            <w:top w:val="none" w:sz="0" w:space="0" w:color="auto"/>
            <w:left w:val="none" w:sz="0" w:space="0" w:color="auto"/>
            <w:bottom w:val="none" w:sz="0" w:space="0" w:color="auto"/>
            <w:right w:val="none" w:sz="0" w:space="0" w:color="auto"/>
          </w:divBdr>
        </w:div>
        <w:div w:id="828597462">
          <w:marLeft w:val="360"/>
          <w:marRight w:val="0"/>
          <w:marTop w:val="200"/>
          <w:marBottom w:val="0"/>
          <w:divBdr>
            <w:top w:val="none" w:sz="0" w:space="0" w:color="auto"/>
            <w:left w:val="none" w:sz="0" w:space="0" w:color="auto"/>
            <w:bottom w:val="none" w:sz="0" w:space="0" w:color="auto"/>
            <w:right w:val="none" w:sz="0" w:space="0" w:color="auto"/>
          </w:divBdr>
        </w:div>
        <w:div w:id="1692104771">
          <w:marLeft w:val="360"/>
          <w:marRight w:val="0"/>
          <w:marTop w:val="200"/>
          <w:marBottom w:val="0"/>
          <w:divBdr>
            <w:top w:val="none" w:sz="0" w:space="0" w:color="auto"/>
            <w:left w:val="none" w:sz="0" w:space="0" w:color="auto"/>
            <w:bottom w:val="none" w:sz="0" w:space="0" w:color="auto"/>
            <w:right w:val="none" w:sz="0" w:space="0" w:color="auto"/>
          </w:divBdr>
        </w:div>
      </w:divsChild>
    </w:div>
    <w:div w:id="1100218525">
      <w:bodyDiv w:val="1"/>
      <w:marLeft w:val="0"/>
      <w:marRight w:val="0"/>
      <w:marTop w:val="0"/>
      <w:marBottom w:val="0"/>
      <w:divBdr>
        <w:top w:val="none" w:sz="0" w:space="0" w:color="auto"/>
        <w:left w:val="none" w:sz="0" w:space="0" w:color="auto"/>
        <w:bottom w:val="none" w:sz="0" w:space="0" w:color="auto"/>
        <w:right w:val="none" w:sz="0" w:space="0" w:color="auto"/>
      </w:divBdr>
      <w:divsChild>
        <w:div w:id="1608002525">
          <w:marLeft w:val="360"/>
          <w:marRight w:val="0"/>
          <w:marTop w:val="200"/>
          <w:marBottom w:val="0"/>
          <w:divBdr>
            <w:top w:val="none" w:sz="0" w:space="0" w:color="auto"/>
            <w:left w:val="none" w:sz="0" w:space="0" w:color="auto"/>
            <w:bottom w:val="none" w:sz="0" w:space="0" w:color="auto"/>
            <w:right w:val="none" w:sz="0" w:space="0" w:color="auto"/>
          </w:divBdr>
        </w:div>
      </w:divsChild>
    </w:div>
    <w:div w:id="1129082537">
      <w:bodyDiv w:val="1"/>
      <w:marLeft w:val="0"/>
      <w:marRight w:val="0"/>
      <w:marTop w:val="0"/>
      <w:marBottom w:val="0"/>
      <w:divBdr>
        <w:top w:val="none" w:sz="0" w:space="0" w:color="auto"/>
        <w:left w:val="none" w:sz="0" w:space="0" w:color="auto"/>
        <w:bottom w:val="none" w:sz="0" w:space="0" w:color="auto"/>
        <w:right w:val="none" w:sz="0" w:space="0" w:color="auto"/>
      </w:divBdr>
    </w:div>
    <w:div w:id="1192839029">
      <w:bodyDiv w:val="1"/>
      <w:marLeft w:val="0"/>
      <w:marRight w:val="0"/>
      <w:marTop w:val="0"/>
      <w:marBottom w:val="0"/>
      <w:divBdr>
        <w:top w:val="none" w:sz="0" w:space="0" w:color="auto"/>
        <w:left w:val="none" w:sz="0" w:space="0" w:color="auto"/>
        <w:bottom w:val="none" w:sz="0" w:space="0" w:color="auto"/>
        <w:right w:val="none" w:sz="0" w:space="0" w:color="auto"/>
      </w:divBdr>
    </w:div>
    <w:div w:id="1213535803">
      <w:bodyDiv w:val="1"/>
      <w:marLeft w:val="0"/>
      <w:marRight w:val="0"/>
      <w:marTop w:val="0"/>
      <w:marBottom w:val="0"/>
      <w:divBdr>
        <w:top w:val="none" w:sz="0" w:space="0" w:color="auto"/>
        <w:left w:val="none" w:sz="0" w:space="0" w:color="auto"/>
        <w:bottom w:val="none" w:sz="0" w:space="0" w:color="auto"/>
        <w:right w:val="none" w:sz="0" w:space="0" w:color="auto"/>
      </w:divBdr>
    </w:div>
    <w:div w:id="1234779246">
      <w:bodyDiv w:val="1"/>
      <w:marLeft w:val="0"/>
      <w:marRight w:val="0"/>
      <w:marTop w:val="0"/>
      <w:marBottom w:val="0"/>
      <w:divBdr>
        <w:top w:val="none" w:sz="0" w:space="0" w:color="auto"/>
        <w:left w:val="none" w:sz="0" w:space="0" w:color="auto"/>
        <w:bottom w:val="none" w:sz="0" w:space="0" w:color="auto"/>
        <w:right w:val="none" w:sz="0" w:space="0" w:color="auto"/>
      </w:divBdr>
    </w:div>
    <w:div w:id="1342703066">
      <w:bodyDiv w:val="1"/>
      <w:marLeft w:val="0"/>
      <w:marRight w:val="0"/>
      <w:marTop w:val="0"/>
      <w:marBottom w:val="0"/>
      <w:divBdr>
        <w:top w:val="none" w:sz="0" w:space="0" w:color="auto"/>
        <w:left w:val="none" w:sz="0" w:space="0" w:color="auto"/>
        <w:bottom w:val="none" w:sz="0" w:space="0" w:color="auto"/>
        <w:right w:val="none" w:sz="0" w:space="0" w:color="auto"/>
      </w:divBdr>
    </w:div>
    <w:div w:id="1353847039">
      <w:bodyDiv w:val="1"/>
      <w:marLeft w:val="0"/>
      <w:marRight w:val="0"/>
      <w:marTop w:val="0"/>
      <w:marBottom w:val="0"/>
      <w:divBdr>
        <w:top w:val="none" w:sz="0" w:space="0" w:color="auto"/>
        <w:left w:val="none" w:sz="0" w:space="0" w:color="auto"/>
        <w:bottom w:val="none" w:sz="0" w:space="0" w:color="auto"/>
        <w:right w:val="none" w:sz="0" w:space="0" w:color="auto"/>
      </w:divBdr>
    </w:div>
    <w:div w:id="1379696234">
      <w:bodyDiv w:val="1"/>
      <w:marLeft w:val="0"/>
      <w:marRight w:val="0"/>
      <w:marTop w:val="0"/>
      <w:marBottom w:val="0"/>
      <w:divBdr>
        <w:top w:val="none" w:sz="0" w:space="0" w:color="auto"/>
        <w:left w:val="none" w:sz="0" w:space="0" w:color="auto"/>
        <w:bottom w:val="none" w:sz="0" w:space="0" w:color="auto"/>
        <w:right w:val="none" w:sz="0" w:space="0" w:color="auto"/>
      </w:divBdr>
    </w:div>
    <w:div w:id="1397585433">
      <w:bodyDiv w:val="1"/>
      <w:marLeft w:val="0"/>
      <w:marRight w:val="0"/>
      <w:marTop w:val="0"/>
      <w:marBottom w:val="0"/>
      <w:divBdr>
        <w:top w:val="none" w:sz="0" w:space="0" w:color="auto"/>
        <w:left w:val="none" w:sz="0" w:space="0" w:color="auto"/>
        <w:bottom w:val="none" w:sz="0" w:space="0" w:color="auto"/>
        <w:right w:val="none" w:sz="0" w:space="0" w:color="auto"/>
      </w:divBdr>
    </w:div>
    <w:div w:id="1402680349">
      <w:bodyDiv w:val="1"/>
      <w:marLeft w:val="0"/>
      <w:marRight w:val="0"/>
      <w:marTop w:val="0"/>
      <w:marBottom w:val="0"/>
      <w:divBdr>
        <w:top w:val="none" w:sz="0" w:space="0" w:color="auto"/>
        <w:left w:val="none" w:sz="0" w:space="0" w:color="auto"/>
        <w:bottom w:val="none" w:sz="0" w:space="0" w:color="auto"/>
        <w:right w:val="none" w:sz="0" w:space="0" w:color="auto"/>
      </w:divBdr>
    </w:div>
    <w:div w:id="1436974840">
      <w:bodyDiv w:val="1"/>
      <w:marLeft w:val="0"/>
      <w:marRight w:val="0"/>
      <w:marTop w:val="0"/>
      <w:marBottom w:val="0"/>
      <w:divBdr>
        <w:top w:val="none" w:sz="0" w:space="0" w:color="auto"/>
        <w:left w:val="none" w:sz="0" w:space="0" w:color="auto"/>
        <w:bottom w:val="none" w:sz="0" w:space="0" w:color="auto"/>
        <w:right w:val="none" w:sz="0" w:space="0" w:color="auto"/>
      </w:divBdr>
    </w:div>
    <w:div w:id="1658076644">
      <w:bodyDiv w:val="1"/>
      <w:marLeft w:val="0"/>
      <w:marRight w:val="0"/>
      <w:marTop w:val="0"/>
      <w:marBottom w:val="0"/>
      <w:divBdr>
        <w:top w:val="none" w:sz="0" w:space="0" w:color="auto"/>
        <w:left w:val="none" w:sz="0" w:space="0" w:color="auto"/>
        <w:bottom w:val="none" w:sz="0" w:space="0" w:color="auto"/>
        <w:right w:val="none" w:sz="0" w:space="0" w:color="auto"/>
      </w:divBdr>
    </w:div>
    <w:div w:id="1769891141">
      <w:bodyDiv w:val="1"/>
      <w:marLeft w:val="0"/>
      <w:marRight w:val="0"/>
      <w:marTop w:val="0"/>
      <w:marBottom w:val="0"/>
      <w:divBdr>
        <w:top w:val="none" w:sz="0" w:space="0" w:color="auto"/>
        <w:left w:val="none" w:sz="0" w:space="0" w:color="auto"/>
        <w:bottom w:val="none" w:sz="0" w:space="0" w:color="auto"/>
        <w:right w:val="none" w:sz="0" w:space="0" w:color="auto"/>
      </w:divBdr>
      <w:divsChild>
        <w:div w:id="720666469">
          <w:marLeft w:val="360"/>
          <w:marRight w:val="0"/>
          <w:marTop w:val="200"/>
          <w:marBottom w:val="0"/>
          <w:divBdr>
            <w:top w:val="none" w:sz="0" w:space="0" w:color="auto"/>
            <w:left w:val="none" w:sz="0" w:space="0" w:color="auto"/>
            <w:bottom w:val="none" w:sz="0" w:space="0" w:color="auto"/>
            <w:right w:val="none" w:sz="0" w:space="0" w:color="auto"/>
          </w:divBdr>
        </w:div>
      </w:divsChild>
    </w:div>
    <w:div w:id="1798529904">
      <w:bodyDiv w:val="1"/>
      <w:marLeft w:val="0"/>
      <w:marRight w:val="0"/>
      <w:marTop w:val="0"/>
      <w:marBottom w:val="0"/>
      <w:divBdr>
        <w:top w:val="none" w:sz="0" w:space="0" w:color="auto"/>
        <w:left w:val="none" w:sz="0" w:space="0" w:color="auto"/>
        <w:bottom w:val="none" w:sz="0" w:space="0" w:color="auto"/>
        <w:right w:val="none" w:sz="0" w:space="0" w:color="auto"/>
      </w:divBdr>
    </w:div>
    <w:div w:id="1841384829">
      <w:bodyDiv w:val="1"/>
      <w:marLeft w:val="0"/>
      <w:marRight w:val="0"/>
      <w:marTop w:val="0"/>
      <w:marBottom w:val="0"/>
      <w:divBdr>
        <w:top w:val="none" w:sz="0" w:space="0" w:color="auto"/>
        <w:left w:val="none" w:sz="0" w:space="0" w:color="auto"/>
        <w:bottom w:val="none" w:sz="0" w:space="0" w:color="auto"/>
        <w:right w:val="none" w:sz="0" w:space="0" w:color="auto"/>
      </w:divBdr>
    </w:div>
    <w:div w:id="1880897043">
      <w:bodyDiv w:val="1"/>
      <w:marLeft w:val="0"/>
      <w:marRight w:val="0"/>
      <w:marTop w:val="0"/>
      <w:marBottom w:val="0"/>
      <w:divBdr>
        <w:top w:val="none" w:sz="0" w:space="0" w:color="auto"/>
        <w:left w:val="none" w:sz="0" w:space="0" w:color="auto"/>
        <w:bottom w:val="none" w:sz="0" w:space="0" w:color="auto"/>
        <w:right w:val="none" w:sz="0" w:space="0" w:color="auto"/>
      </w:divBdr>
    </w:div>
    <w:div w:id="1913654939">
      <w:bodyDiv w:val="1"/>
      <w:marLeft w:val="0"/>
      <w:marRight w:val="0"/>
      <w:marTop w:val="0"/>
      <w:marBottom w:val="0"/>
      <w:divBdr>
        <w:top w:val="none" w:sz="0" w:space="0" w:color="auto"/>
        <w:left w:val="none" w:sz="0" w:space="0" w:color="auto"/>
        <w:bottom w:val="none" w:sz="0" w:space="0" w:color="auto"/>
        <w:right w:val="none" w:sz="0" w:space="0" w:color="auto"/>
      </w:divBdr>
    </w:div>
    <w:div w:id="1944263215">
      <w:bodyDiv w:val="1"/>
      <w:marLeft w:val="0"/>
      <w:marRight w:val="0"/>
      <w:marTop w:val="0"/>
      <w:marBottom w:val="0"/>
      <w:divBdr>
        <w:top w:val="none" w:sz="0" w:space="0" w:color="auto"/>
        <w:left w:val="none" w:sz="0" w:space="0" w:color="auto"/>
        <w:bottom w:val="none" w:sz="0" w:space="0" w:color="auto"/>
        <w:right w:val="none" w:sz="0" w:space="0" w:color="auto"/>
      </w:divBdr>
    </w:div>
    <w:div w:id="1950889002">
      <w:bodyDiv w:val="1"/>
      <w:marLeft w:val="0"/>
      <w:marRight w:val="0"/>
      <w:marTop w:val="0"/>
      <w:marBottom w:val="0"/>
      <w:divBdr>
        <w:top w:val="none" w:sz="0" w:space="0" w:color="auto"/>
        <w:left w:val="none" w:sz="0" w:space="0" w:color="auto"/>
        <w:bottom w:val="none" w:sz="0" w:space="0" w:color="auto"/>
        <w:right w:val="none" w:sz="0" w:space="0" w:color="auto"/>
      </w:divBdr>
    </w:div>
    <w:div w:id="1961257523">
      <w:bodyDiv w:val="1"/>
      <w:marLeft w:val="0"/>
      <w:marRight w:val="0"/>
      <w:marTop w:val="0"/>
      <w:marBottom w:val="0"/>
      <w:divBdr>
        <w:top w:val="none" w:sz="0" w:space="0" w:color="auto"/>
        <w:left w:val="none" w:sz="0" w:space="0" w:color="auto"/>
        <w:bottom w:val="none" w:sz="0" w:space="0" w:color="auto"/>
        <w:right w:val="none" w:sz="0" w:space="0" w:color="auto"/>
      </w:divBdr>
    </w:div>
    <w:div w:id="2057006720">
      <w:bodyDiv w:val="1"/>
      <w:marLeft w:val="0"/>
      <w:marRight w:val="0"/>
      <w:marTop w:val="0"/>
      <w:marBottom w:val="0"/>
      <w:divBdr>
        <w:top w:val="none" w:sz="0" w:space="0" w:color="auto"/>
        <w:left w:val="none" w:sz="0" w:space="0" w:color="auto"/>
        <w:bottom w:val="none" w:sz="0" w:space="0" w:color="auto"/>
        <w:right w:val="none" w:sz="0" w:space="0" w:color="auto"/>
      </w:divBdr>
    </w:div>
    <w:div w:id="2114471741">
      <w:bodyDiv w:val="1"/>
      <w:marLeft w:val="0"/>
      <w:marRight w:val="0"/>
      <w:marTop w:val="0"/>
      <w:marBottom w:val="0"/>
      <w:divBdr>
        <w:top w:val="none" w:sz="0" w:space="0" w:color="auto"/>
        <w:left w:val="none" w:sz="0" w:space="0" w:color="auto"/>
        <w:bottom w:val="none" w:sz="0" w:space="0" w:color="auto"/>
        <w:right w:val="none" w:sz="0" w:space="0" w:color="auto"/>
      </w:divBdr>
    </w:div>
    <w:div w:id="2119762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kau23</b:Tag>
    <b:SourceType>InternetSite</b:SourceType>
    <b:Guid>{54711EA2-56CC-4A3F-A37C-3F76916AC29E}</b:Guid>
    <b:Author>
      <b:Author>
        <b:NameList>
          <b:Person>
            <b:Last>banerjee</b:Last>
            <b:First>kaushikee</b:First>
          </b:Person>
        </b:NameList>
      </b:Author>
    </b:Author>
    <b:Title>Lambda Geeks</b:Title>
    <b:YearAccessed>2023</b:YearAccessed>
    <b:MonthAccessed>5</b:MonthAccessed>
    <b:DayAccessed>15</b:DayAccessed>
    <b:URL>https://es.lambdageeks.com/is-voltage-the-same-in-parallel/</b:URL>
    <b:RefOrder>1</b:RefOrder>
  </b:Source>
  <b:Source>
    <b:Tag>Adm23</b:Tag>
    <b:SourceType>InternetSite</b:SourceType>
    <b:Guid>{A8D77F22-A068-4B82-B034-84674F89172E}</b:Guid>
    <b:Author>
      <b:Author>
        <b:NameList>
          <b:Person>
            <b:Last>Administrador</b:Last>
          </b:Person>
        </b:NameList>
      </b:Author>
    </b:Author>
    <b:Title>Electrónica Unicrom</b:Title>
    <b:YearAccessed>2023</b:YearAccessed>
    <b:MonthAccessed>5</b:MonthAccessed>
    <b:DayAccessed>15</b:DayAccessed>
    <b:URL>https://unicrom.com/ley-de-voltajes-de-kirchhoff/</b:URL>
    <b:RefOrder>2</b:RefOrder>
  </b:Source>
  <b:Source>
    <b:Tag>Mec21</b:Tag>
    <b:SourceType>InternetSite</b:SourceType>
    <b:Guid>{5E4465BB-40B7-4BBB-98A5-A1E934EC39A7}</b:Guid>
    <b:Title>MecatrónicaLATAM</b:Title>
    <b:Year>2021</b:Year>
    <b:Month>4</b:Month>
    <b:Day>22</b:Day>
    <b:YearAccessed>2023</b:YearAccessed>
    <b:MonthAccessed>5</b:MonthAccessed>
    <b:DayAccessed>15</b:DayAccessed>
    <b:URL>https://www.mecatronicalatam.com/es/tutoriales/teoria/leyes-de-kirchhoff/</b:URL>
    <b:RefOrder>3</b:RefOrder>
  </b:Source>
</b:Sources>
</file>

<file path=customXml/itemProps1.xml><?xml version="1.0" encoding="utf-8"?>
<ds:datastoreItem xmlns:ds="http://schemas.openxmlformats.org/officeDocument/2006/customXml" ds:itemID="{7598E11D-08C6-4FDB-9940-C558EBF0D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602</Words>
  <Characters>3316</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MAXIMILIANO MADRID BENAVIDES</cp:lastModifiedBy>
  <cp:revision>2</cp:revision>
  <cp:lastPrinted>2024-08-06T15:46:00Z</cp:lastPrinted>
  <dcterms:created xsi:type="dcterms:W3CDTF">2025-05-26T05:38:00Z</dcterms:created>
  <dcterms:modified xsi:type="dcterms:W3CDTF">2025-05-26T05:38:00Z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Microsoft® Word 2010</vt:lpwstr>
  </property>
  <property fmtid="{D5CDD505-2E9C-101B-9397-08002B2CF9AE}" pid="4" name="LastSaved">
    <vt:filetime>2018-10-19T00:00:00Z</vt:filetime>
  </property>
</Properties>
</file>