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0E4" w:rsidRDefault="00957161">
      <w:r w:rsidRPr="00957161">
        <w:drawing>
          <wp:inline distT="0" distB="0" distL="0" distR="0" wp14:anchorId="606B7B40" wp14:editId="3A0D7FB8">
            <wp:extent cx="6858000" cy="65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654050"/>
                    </a:xfrm>
                    <a:prstGeom prst="rect">
                      <a:avLst/>
                    </a:prstGeom>
                  </pic:spPr>
                </pic:pic>
              </a:graphicData>
            </a:graphic>
          </wp:inline>
        </w:drawing>
      </w:r>
    </w:p>
    <w:p w:rsidR="00957161" w:rsidRDefault="00957161" w:rsidP="00957161">
      <w:pPr>
        <w:pStyle w:val="Prrafodelista"/>
        <w:numPr>
          <w:ilvl w:val="0"/>
          <w:numId w:val="1"/>
        </w:numPr>
      </w:pPr>
      <w:r>
        <w:t>Requerimientos</w:t>
      </w:r>
    </w:p>
    <w:p w:rsidR="00957161" w:rsidRDefault="00957161" w:rsidP="00957161">
      <w:pPr>
        <w:ind w:left="360"/>
      </w:pPr>
      <w:r>
        <w:sym w:font="Wingdings" w:char="F0E0"/>
      </w:r>
      <w:r>
        <w:t xml:space="preserve"> Chat</w:t>
      </w:r>
    </w:p>
    <w:p w:rsidR="00957161" w:rsidRDefault="00957161" w:rsidP="00957161">
      <w:pPr>
        <w:pStyle w:val="Prrafodelista"/>
        <w:numPr>
          <w:ilvl w:val="0"/>
          <w:numId w:val="2"/>
        </w:numPr>
      </w:pPr>
      <w:r>
        <w:t>Visualizar listado de chats</w:t>
      </w:r>
    </w:p>
    <w:p w:rsidR="00957161" w:rsidRDefault="00957161" w:rsidP="00957161">
      <w:pPr>
        <w:pStyle w:val="Prrafodelista"/>
        <w:numPr>
          <w:ilvl w:val="0"/>
          <w:numId w:val="2"/>
        </w:numPr>
      </w:pPr>
      <w:r>
        <w:t>Enviar y recibir mensajes</w:t>
      </w:r>
    </w:p>
    <w:p w:rsidR="00957161" w:rsidRDefault="00957161" w:rsidP="00957161">
      <w:pPr>
        <w:pStyle w:val="Prrafodelista"/>
        <w:numPr>
          <w:ilvl w:val="0"/>
          <w:numId w:val="2"/>
        </w:numPr>
      </w:pPr>
      <w:r>
        <w:t>Visualizar el historial de conversación de cada chat</w:t>
      </w:r>
    </w:p>
    <w:p w:rsidR="00957161" w:rsidRDefault="00957161" w:rsidP="00957161">
      <w:pPr>
        <w:pStyle w:val="Prrafodelista"/>
        <w:numPr>
          <w:ilvl w:val="0"/>
          <w:numId w:val="2"/>
        </w:numPr>
      </w:pPr>
      <w:r>
        <w:t>Enviar Archivos, documentos y multimedia</w:t>
      </w:r>
    </w:p>
    <w:p w:rsidR="00957161" w:rsidRDefault="00957161" w:rsidP="00957161">
      <w:pPr>
        <w:pStyle w:val="Prrafodelista"/>
        <w:numPr>
          <w:ilvl w:val="0"/>
          <w:numId w:val="2"/>
        </w:numPr>
      </w:pPr>
      <w:r>
        <w:t>Encriptación de la conversación de extremo a extremo</w:t>
      </w:r>
    </w:p>
    <w:p w:rsidR="00957161" w:rsidRDefault="00957161" w:rsidP="00957161">
      <w:pPr>
        <w:pStyle w:val="Prrafodelista"/>
        <w:numPr>
          <w:ilvl w:val="0"/>
          <w:numId w:val="2"/>
        </w:numPr>
      </w:pPr>
      <w:r>
        <w:t>Búsqueda de contactos</w:t>
      </w:r>
    </w:p>
    <w:p w:rsidR="00957161" w:rsidRDefault="00957161" w:rsidP="00957161">
      <w:pPr>
        <w:pStyle w:val="Prrafodelista"/>
        <w:numPr>
          <w:ilvl w:val="0"/>
          <w:numId w:val="2"/>
        </w:numPr>
      </w:pPr>
      <w:r>
        <w:t xml:space="preserve">Uso de LLM (Meta) para realizar preguntas </w:t>
      </w:r>
    </w:p>
    <w:p w:rsidR="00A2738D" w:rsidRDefault="00A2738D" w:rsidP="00A2738D">
      <w:pPr>
        <w:ind w:left="360"/>
      </w:pPr>
      <w:r>
        <w:sym w:font="Wingdings" w:char="F0E0"/>
      </w:r>
      <w:r>
        <w:t>Configuraciones de Chat</w:t>
      </w:r>
    </w:p>
    <w:p w:rsidR="00A2738D" w:rsidRDefault="005C18DC" w:rsidP="00A2738D">
      <w:pPr>
        <w:pStyle w:val="Prrafodelista"/>
        <w:numPr>
          <w:ilvl w:val="0"/>
          <w:numId w:val="2"/>
        </w:numPr>
      </w:pPr>
      <w:r>
        <w:t>Permite Buscar mensajes en el chat</w:t>
      </w:r>
    </w:p>
    <w:p w:rsidR="005C18DC" w:rsidRDefault="005C18DC" w:rsidP="00A2738D">
      <w:pPr>
        <w:pStyle w:val="Prrafodelista"/>
        <w:numPr>
          <w:ilvl w:val="0"/>
          <w:numId w:val="2"/>
        </w:numPr>
      </w:pPr>
      <w:r>
        <w:t>Permite añadir a listas</w:t>
      </w:r>
    </w:p>
    <w:p w:rsidR="005C18DC" w:rsidRDefault="005C18DC" w:rsidP="00A2738D">
      <w:pPr>
        <w:pStyle w:val="Prrafodelista"/>
        <w:numPr>
          <w:ilvl w:val="0"/>
          <w:numId w:val="2"/>
        </w:numPr>
      </w:pPr>
      <w:r>
        <w:t>Permite ver Archivos y Enlaces enviados en el chat</w:t>
      </w:r>
    </w:p>
    <w:p w:rsidR="005C18DC" w:rsidRDefault="005C18DC" w:rsidP="00A2738D">
      <w:pPr>
        <w:pStyle w:val="Prrafodelista"/>
        <w:numPr>
          <w:ilvl w:val="0"/>
          <w:numId w:val="2"/>
        </w:numPr>
      </w:pPr>
      <w:r>
        <w:t>Permite ver Mensajes temporales</w:t>
      </w:r>
    </w:p>
    <w:p w:rsidR="005C18DC" w:rsidRDefault="005C18DC" w:rsidP="00A2738D">
      <w:pPr>
        <w:pStyle w:val="Prrafodelista"/>
        <w:numPr>
          <w:ilvl w:val="0"/>
          <w:numId w:val="2"/>
        </w:numPr>
      </w:pPr>
      <w:r>
        <w:t>Cambiar apariencia del chat</w:t>
      </w:r>
    </w:p>
    <w:p w:rsidR="005C18DC" w:rsidRDefault="005C18DC" w:rsidP="00A2738D">
      <w:pPr>
        <w:pStyle w:val="Prrafodelista"/>
        <w:numPr>
          <w:ilvl w:val="0"/>
          <w:numId w:val="2"/>
        </w:numPr>
      </w:pPr>
      <w:r>
        <w:t>Permite Vaciar, Exportar y Crear acceso directo al chat</w:t>
      </w:r>
    </w:p>
    <w:p w:rsidR="00957161" w:rsidRDefault="00957161" w:rsidP="00957161">
      <w:pPr>
        <w:ind w:left="360"/>
      </w:pPr>
      <w:r>
        <w:sym w:font="Wingdings" w:char="F0E0"/>
      </w:r>
      <w:r>
        <w:t>Novedades</w:t>
      </w:r>
    </w:p>
    <w:p w:rsidR="00957161" w:rsidRDefault="00957161" w:rsidP="00957161">
      <w:pPr>
        <w:pStyle w:val="Prrafodelista"/>
        <w:numPr>
          <w:ilvl w:val="0"/>
          <w:numId w:val="2"/>
        </w:numPr>
      </w:pPr>
      <w:r>
        <w:t>Añadir un estado, ya sea foto o video</w:t>
      </w:r>
    </w:p>
    <w:p w:rsidR="005C18DC" w:rsidRDefault="005C18DC" w:rsidP="005C18DC">
      <w:pPr>
        <w:pStyle w:val="Prrafodelista"/>
        <w:numPr>
          <w:ilvl w:val="0"/>
          <w:numId w:val="2"/>
        </w:numPr>
      </w:pPr>
      <w:r>
        <w:t xml:space="preserve">Añadir una descripción en el estado </w:t>
      </w:r>
    </w:p>
    <w:p w:rsidR="00957161" w:rsidRDefault="00957161" w:rsidP="00957161">
      <w:pPr>
        <w:pStyle w:val="Prrafodelista"/>
        <w:numPr>
          <w:ilvl w:val="0"/>
          <w:numId w:val="2"/>
        </w:numPr>
      </w:pPr>
      <w:r>
        <w:t>Visualizar los estados de los contactos</w:t>
      </w:r>
    </w:p>
    <w:p w:rsidR="00957161" w:rsidRDefault="00957161" w:rsidP="00957161">
      <w:pPr>
        <w:pStyle w:val="Prrafodelista"/>
        <w:numPr>
          <w:ilvl w:val="0"/>
          <w:numId w:val="2"/>
        </w:numPr>
      </w:pPr>
      <w:r>
        <w:t>Responder a los estados</w:t>
      </w:r>
    </w:p>
    <w:p w:rsidR="00957161" w:rsidRDefault="00957161" w:rsidP="00957161">
      <w:pPr>
        <w:ind w:left="360"/>
      </w:pPr>
      <w:r>
        <w:sym w:font="Wingdings" w:char="F0E0"/>
      </w:r>
      <w:r>
        <w:t>Canales</w:t>
      </w:r>
    </w:p>
    <w:p w:rsidR="00957161" w:rsidRDefault="00957161" w:rsidP="00957161">
      <w:pPr>
        <w:pStyle w:val="Prrafodelista"/>
        <w:numPr>
          <w:ilvl w:val="0"/>
          <w:numId w:val="2"/>
        </w:numPr>
      </w:pPr>
      <w:r>
        <w:t>Poder unirse a algún canal</w:t>
      </w:r>
    </w:p>
    <w:p w:rsidR="00957161" w:rsidRDefault="00957161" w:rsidP="00957161">
      <w:pPr>
        <w:pStyle w:val="Prrafodelista"/>
        <w:numPr>
          <w:ilvl w:val="0"/>
          <w:numId w:val="2"/>
        </w:numPr>
      </w:pPr>
      <w:r>
        <w:t>Visualizar la publicación de contenido en el canal</w:t>
      </w:r>
    </w:p>
    <w:p w:rsidR="00957161" w:rsidRDefault="00957161" w:rsidP="00957161">
      <w:pPr>
        <w:ind w:left="360"/>
      </w:pPr>
      <w:r>
        <w:sym w:font="Wingdings" w:char="F0E0"/>
      </w:r>
      <w:r>
        <w:t>Comunidades</w:t>
      </w:r>
    </w:p>
    <w:p w:rsidR="00957161" w:rsidRDefault="00957161" w:rsidP="00957161">
      <w:pPr>
        <w:pStyle w:val="Prrafodelista"/>
        <w:numPr>
          <w:ilvl w:val="0"/>
          <w:numId w:val="2"/>
        </w:numPr>
      </w:pPr>
      <w:r>
        <w:t>Se pueden crear nuevas comunidades</w:t>
      </w:r>
    </w:p>
    <w:p w:rsidR="00957161" w:rsidRDefault="00957161" w:rsidP="00957161">
      <w:pPr>
        <w:pStyle w:val="Prrafodelista"/>
        <w:numPr>
          <w:ilvl w:val="0"/>
          <w:numId w:val="2"/>
        </w:numPr>
      </w:pPr>
      <w:r>
        <w:t>Invitar contactos a la comunidad</w:t>
      </w:r>
    </w:p>
    <w:p w:rsidR="00957161" w:rsidRDefault="00957161" w:rsidP="00957161">
      <w:pPr>
        <w:pStyle w:val="Prrafodelista"/>
        <w:numPr>
          <w:ilvl w:val="0"/>
          <w:numId w:val="2"/>
        </w:numPr>
      </w:pPr>
      <w:r>
        <w:t>Agregar o eliminar chats de las comunidades</w:t>
      </w:r>
    </w:p>
    <w:p w:rsidR="00957161" w:rsidRDefault="00957161" w:rsidP="00957161">
      <w:pPr>
        <w:pStyle w:val="Prrafodelista"/>
        <w:numPr>
          <w:ilvl w:val="0"/>
          <w:numId w:val="2"/>
        </w:numPr>
      </w:pPr>
      <w:r>
        <w:t>Los contactos pueden estar en comunidades y solicitar ingresar a un chat</w:t>
      </w:r>
    </w:p>
    <w:p w:rsidR="00957161" w:rsidRDefault="00957161" w:rsidP="00957161">
      <w:pPr>
        <w:pStyle w:val="Prrafodelista"/>
        <w:numPr>
          <w:ilvl w:val="0"/>
          <w:numId w:val="2"/>
        </w:numPr>
      </w:pPr>
      <w:r>
        <w:t>Limitar interacción en la comunidad, haciendo que solo administradores publiquen contenido</w:t>
      </w:r>
    </w:p>
    <w:p w:rsidR="00957161" w:rsidRDefault="00957161" w:rsidP="00957161">
      <w:pPr>
        <w:ind w:left="360"/>
      </w:pPr>
      <w:r>
        <w:sym w:font="Wingdings" w:char="F0E0"/>
      </w:r>
      <w:r>
        <w:t>Llamadas</w:t>
      </w:r>
    </w:p>
    <w:p w:rsidR="00957161" w:rsidRDefault="00957161" w:rsidP="00957161">
      <w:pPr>
        <w:pStyle w:val="Prrafodelista"/>
        <w:numPr>
          <w:ilvl w:val="0"/>
          <w:numId w:val="2"/>
        </w:numPr>
      </w:pPr>
      <w:r>
        <w:t>Se pueden agregar a favoritos</w:t>
      </w:r>
    </w:p>
    <w:p w:rsidR="00957161" w:rsidRDefault="00957161" w:rsidP="00957161">
      <w:pPr>
        <w:pStyle w:val="Prrafodelista"/>
        <w:numPr>
          <w:ilvl w:val="0"/>
          <w:numId w:val="2"/>
        </w:numPr>
      </w:pPr>
      <w:r>
        <w:t>Se puede visualizar el historial de llamadas recientes</w:t>
      </w:r>
    </w:p>
    <w:p w:rsidR="00A2738D" w:rsidRDefault="00957161" w:rsidP="00957161">
      <w:pPr>
        <w:pStyle w:val="Prrafodelista"/>
        <w:numPr>
          <w:ilvl w:val="0"/>
          <w:numId w:val="2"/>
        </w:numPr>
      </w:pPr>
      <w:r>
        <w:t>Realizar llamadas o videollamadas</w:t>
      </w:r>
    </w:p>
    <w:p w:rsidR="00A2738D" w:rsidRDefault="00A2738D" w:rsidP="00A2738D">
      <w:pPr>
        <w:pStyle w:val="Prrafodelista"/>
        <w:numPr>
          <w:ilvl w:val="0"/>
          <w:numId w:val="2"/>
        </w:numPr>
      </w:pPr>
      <w:r>
        <w:t>Buscar contacto en el historial de llamadas</w:t>
      </w:r>
    </w:p>
    <w:p w:rsidR="00A2738D" w:rsidRDefault="00A2738D" w:rsidP="00A2738D">
      <w:pPr>
        <w:ind w:left="360"/>
      </w:pPr>
      <w:r>
        <w:sym w:font="Wingdings" w:char="F0E0"/>
      </w:r>
      <w:r>
        <w:t>Configuraciones</w:t>
      </w:r>
    </w:p>
    <w:p w:rsidR="00A2738D" w:rsidRDefault="00A2738D" w:rsidP="00A2738D">
      <w:pPr>
        <w:pStyle w:val="Prrafodelista"/>
        <w:numPr>
          <w:ilvl w:val="0"/>
          <w:numId w:val="2"/>
        </w:numPr>
      </w:pPr>
      <w:r>
        <w:t>Permitir crear nuevos grupos con contactos registrados</w:t>
      </w:r>
    </w:p>
    <w:p w:rsidR="00A2738D" w:rsidRDefault="00A2738D" w:rsidP="00A2738D">
      <w:pPr>
        <w:pStyle w:val="Prrafodelista"/>
        <w:numPr>
          <w:ilvl w:val="0"/>
          <w:numId w:val="2"/>
        </w:numPr>
      </w:pPr>
      <w:r>
        <w:lastRenderedPageBreak/>
        <w:t>Permitir crear nuevas comunidades con grupos existentes</w:t>
      </w:r>
    </w:p>
    <w:p w:rsidR="00A2738D" w:rsidRDefault="00A2738D" w:rsidP="00A2738D">
      <w:pPr>
        <w:pStyle w:val="Prrafodelista"/>
        <w:numPr>
          <w:ilvl w:val="0"/>
          <w:numId w:val="2"/>
        </w:numPr>
      </w:pPr>
      <w:r>
        <w:t>Permite el uso de “Nueva difusión”</w:t>
      </w:r>
    </w:p>
    <w:p w:rsidR="00A2738D" w:rsidRDefault="00A2738D" w:rsidP="00A2738D">
      <w:pPr>
        <w:pStyle w:val="Prrafodelista"/>
        <w:numPr>
          <w:ilvl w:val="0"/>
          <w:numId w:val="2"/>
        </w:numPr>
      </w:pPr>
      <w:r>
        <w:t>Permite ver los dispositivos que están con inicios de sesión, tanto activa como cerrada</w:t>
      </w:r>
    </w:p>
    <w:p w:rsidR="00A2738D" w:rsidRDefault="00A2738D" w:rsidP="00A2738D">
      <w:pPr>
        <w:pStyle w:val="Prrafodelista"/>
        <w:numPr>
          <w:ilvl w:val="0"/>
          <w:numId w:val="2"/>
        </w:numPr>
      </w:pPr>
      <w:r>
        <w:t xml:space="preserve">Permite eliminar los dispositivos de los que desconozca </w:t>
      </w:r>
    </w:p>
    <w:p w:rsidR="00A2738D" w:rsidRDefault="00A2738D" w:rsidP="00A2738D">
      <w:pPr>
        <w:pStyle w:val="Prrafodelista"/>
        <w:numPr>
          <w:ilvl w:val="0"/>
          <w:numId w:val="2"/>
        </w:numPr>
      </w:pPr>
      <w:r>
        <w:t>Permite ver mensajes destacadas</w:t>
      </w:r>
    </w:p>
    <w:p w:rsidR="00A2738D" w:rsidRDefault="00A2738D" w:rsidP="00A2738D">
      <w:pPr>
        <w:ind w:left="360"/>
      </w:pPr>
      <w:r>
        <w:sym w:font="Wingdings" w:char="F0E0"/>
      </w:r>
      <w:r>
        <w:t>Ajustes</w:t>
      </w:r>
    </w:p>
    <w:p w:rsidR="00A2738D" w:rsidRDefault="00A2738D" w:rsidP="00A2738D">
      <w:pPr>
        <w:pStyle w:val="Prrafodelista"/>
        <w:numPr>
          <w:ilvl w:val="0"/>
          <w:numId w:val="2"/>
        </w:numPr>
      </w:pPr>
      <w:r>
        <w:t>Permite ver y cambiar el nombre y foto del usuario</w:t>
      </w:r>
    </w:p>
    <w:p w:rsidR="00957161" w:rsidRDefault="00A2738D" w:rsidP="00A2738D">
      <w:pPr>
        <w:pStyle w:val="Prrafodelista"/>
        <w:numPr>
          <w:ilvl w:val="0"/>
          <w:numId w:val="2"/>
        </w:numPr>
      </w:pPr>
      <w:r>
        <w:t>Permite ver configuraciones de la cuenta</w:t>
      </w:r>
    </w:p>
    <w:p w:rsidR="00A2738D" w:rsidRDefault="00A2738D" w:rsidP="00A2738D">
      <w:pPr>
        <w:pStyle w:val="Prrafodelista"/>
        <w:numPr>
          <w:ilvl w:val="0"/>
          <w:numId w:val="2"/>
        </w:numPr>
      </w:pPr>
      <w:r>
        <w:t>Permite ajustar los parámetros de “Privacidad”</w:t>
      </w:r>
    </w:p>
    <w:p w:rsidR="00A2738D" w:rsidRDefault="00A2738D" w:rsidP="00A2738D">
      <w:pPr>
        <w:pStyle w:val="Prrafodelista"/>
        <w:numPr>
          <w:ilvl w:val="0"/>
          <w:numId w:val="2"/>
        </w:numPr>
      </w:pPr>
      <w:r>
        <w:t>Permite ver y crear un “Avatar”</w:t>
      </w:r>
    </w:p>
    <w:p w:rsidR="00A2738D" w:rsidRDefault="00A2738D" w:rsidP="00A2738D">
      <w:pPr>
        <w:pStyle w:val="Prrafodelista"/>
        <w:numPr>
          <w:ilvl w:val="0"/>
          <w:numId w:val="2"/>
        </w:numPr>
      </w:pPr>
      <w:r>
        <w:t>Permite administrar contactos y grupos</w:t>
      </w:r>
    </w:p>
    <w:p w:rsidR="00A2738D" w:rsidRDefault="00A2738D" w:rsidP="00A2738D">
      <w:pPr>
        <w:pStyle w:val="Prrafodelista"/>
        <w:numPr>
          <w:ilvl w:val="0"/>
          <w:numId w:val="2"/>
        </w:numPr>
      </w:pPr>
      <w:r>
        <w:t>Permite configurar la apariencia de los chats</w:t>
      </w:r>
    </w:p>
    <w:p w:rsidR="00A2738D" w:rsidRDefault="00A2738D" w:rsidP="00A2738D">
      <w:pPr>
        <w:pStyle w:val="Prrafodelista"/>
        <w:numPr>
          <w:ilvl w:val="0"/>
          <w:numId w:val="2"/>
        </w:numPr>
      </w:pPr>
      <w:r>
        <w:t xml:space="preserve">Permite ajustar las configuraciones de las notificaciones </w:t>
      </w:r>
    </w:p>
    <w:p w:rsidR="00A2738D" w:rsidRDefault="00A2738D" w:rsidP="00A2738D">
      <w:pPr>
        <w:pStyle w:val="Prrafodelista"/>
        <w:numPr>
          <w:ilvl w:val="0"/>
          <w:numId w:val="2"/>
        </w:numPr>
      </w:pPr>
      <w:r>
        <w:t>Permite ajustar el uso de datos móviles y el almacenamiento en el dispositivo</w:t>
      </w:r>
    </w:p>
    <w:p w:rsidR="00A2738D" w:rsidRDefault="00A2738D" w:rsidP="00A2738D">
      <w:pPr>
        <w:pStyle w:val="Prrafodelista"/>
        <w:numPr>
          <w:ilvl w:val="0"/>
          <w:numId w:val="2"/>
        </w:numPr>
      </w:pPr>
      <w:r>
        <w:t>Permite configurar el idioma de la App</w:t>
      </w:r>
    </w:p>
    <w:p w:rsidR="00A2738D" w:rsidRDefault="00A2738D" w:rsidP="00A2738D">
      <w:pPr>
        <w:pStyle w:val="Prrafodelista"/>
        <w:numPr>
          <w:ilvl w:val="0"/>
          <w:numId w:val="2"/>
        </w:numPr>
      </w:pPr>
      <w:r>
        <w:t>Permite acceder a un “Centro de ayuda” para despejar dudas del usuario</w:t>
      </w:r>
    </w:p>
    <w:p w:rsidR="00A2738D" w:rsidRDefault="00A2738D" w:rsidP="00A2738D">
      <w:pPr>
        <w:pStyle w:val="Prrafodelista"/>
        <w:numPr>
          <w:ilvl w:val="0"/>
          <w:numId w:val="2"/>
        </w:numPr>
      </w:pPr>
      <w:r>
        <w:t>Permite “Invitar amigos” a la App</w:t>
      </w:r>
    </w:p>
    <w:p w:rsidR="00A2738D" w:rsidRDefault="00A2738D" w:rsidP="00A2738D">
      <w:pPr>
        <w:pStyle w:val="Prrafodelista"/>
        <w:numPr>
          <w:ilvl w:val="0"/>
          <w:numId w:val="2"/>
        </w:numPr>
      </w:pPr>
      <w:r>
        <w:t>Permite ver actualizaciones de la App</w:t>
      </w:r>
    </w:p>
    <w:p w:rsidR="00A2738D" w:rsidRDefault="00A2738D" w:rsidP="00A2738D">
      <w:pPr>
        <w:ind w:left="360"/>
      </w:pPr>
      <w:r>
        <w:sym w:font="Wingdings" w:char="F0E0"/>
      </w:r>
      <w:r>
        <w:t>” También Meta”</w:t>
      </w:r>
    </w:p>
    <w:p w:rsidR="00957161" w:rsidRDefault="00A2738D" w:rsidP="005C18DC">
      <w:pPr>
        <w:pStyle w:val="Prrafodelista"/>
        <w:numPr>
          <w:ilvl w:val="0"/>
          <w:numId w:val="2"/>
        </w:numPr>
      </w:pPr>
      <w:r>
        <w:t>Permite acceder a las demás aplicaciones de Meta</w:t>
      </w:r>
    </w:p>
    <w:p w:rsidR="005C18DC" w:rsidRDefault="005C18DC" w:rsidP="005C18DC">
      <w:pPr>
        <w:ind w:left="360"/>
      </w:pPr>
      <w:r>
        <w:sym w:font="Wingdings" w:char="F0E0"/>
      </w:r>
      <w:r>
        <w:t>Apartado de Red</w:t>
      </w:r>
    </w:p>
    <w:p w:rsidR="005C18DC" w:rsidRDefault="005C18DC" w:rsidP="005C18DC">
      <w:pPr>
        <w:ind w:left="360"/>
      </w:pPr>
      <w:r w:rsidRPr="005C18DC">
        <w:drawing>
          <wp:inline distT="0" distB="0" distL="0" distR="0" wp14:anchorId="0638EF9F" wp14:editId="1EF06ED1">
            <wp:extent cx="3658111" cy="5715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571580"/>
                    </a:xfrm>
                    <a:prstGeom prst="rect">
                      <a:avLst/>
                    </a:prstGeom>
                  </pic:spPr>
                </pic:pic>
              </a:graphicData>
            </a:graphic>
          </wp:inline>
        </w:drawing>
      </w:r>
    </w:p>
    <w:p w:rsidR="00D8655C" w:rsidRDefault="00D8655C" w:rsidP="005C18DC">
      <w:pPr>
        <w:ind w:left="360"/>
      </w:pPr>
      <w:r w:rsidRPr="00D8655C">
        <w:drawing>
          <wp:inline distT="0" distB="0" distL="0" distR="0" wp14:anchorId="7252EDA2" wp14:editId="7DFE088F">
            <wp:extent cx="2457793" cy="313416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793" cy="3134162"/>
                    </a:xfrm>
                    <a:prstGeom prst="rect">
                      <a:avLst/>
                    </a:prstGeom>
                  </pic:spPr>
                </pic:pic>
              </a:graphicData>
            </a:graphic>
          </wp:inline>
        </w:drawing>
      </w:r>
    </w:p>
    <w:p w:rsidR="00D8655C" w:rsidRDefault="00D8655C" w:rsidP="005C18DC">
      <w:pPr>
        <w:ind w:left="360"/>
      </w:pPr>
      <w:r w:rsidRPr="00D8655C">
        <w:lastRenderedPageBreak/>
        <w:drawing>
          <wp:inline distT="0" distB="0" distL="0" distR="0" wp14:anchorId="65E0BF15" wp14:editId="09BDC715">
            <wp:extent cx="5029902" cy="132416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1324160"/>
                    </a:xfrm>
                    <a:prstGeom prst="rect">
                      <a:avLst/>
                    </a:prstGeom>
                  </pic:spPr>
                </pic:pic>
              </a:graphicData>
            </a:graphic>
          </wp:inline>
        </w:drawing>
      </w:r>
    </w:p>
    <w:p w:rsidR="00D8655C" w:rsidRDefault="00D8655C" w:rsidP="005C18DC">
      <w:pPr>
        <w:ind w:left="360"/>
      </w:pPr>
      <w:r w:rsidRPr="00D8655C">
        <w:drawing>
          <wp:inline distT="0" distB="0" distL="0" distR="0" wp14:anchorId="16C9FF3A" wp14:editId="309CC44A">
            <wp:extent cx="6858000" cy="2269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69490"/>
                    </a:xfrm>
                    <a:prstGeom prst="rect">
                      <a:avLst/>
                    </a:prstGeom>
                  </pic:spPr>
                </pic:pic>
              </a:graphicData>
            </a:graphic>
          </wp:inline>
        </w:drawing>
      </w:r>
    </w:p>
    <w:p w:rsidR="00D8655C" w:rsidRDefault="00D8655C" w:rsidP="00D8655C">
      <w:pPr>
        <w:pStyle w:val="Prrafodelista"/>
        <w:numPr>
          <w:ilvl w:val="0"/>
          <w:numId w:val="1"/>
        </w:numPr>
      </w:pPr>
      <w:r>
        <w:t xml:space="preserve">Play </w:t>
      </w:r>
      <w:proofErr w:type="spellStart"/>
      <w:r>
        <w:t>Station</w:t>
      </w:r>
      <w:proofErr w:type="spellEnd"/>
      <w:r>
        <w:t xml:space="preserve"> 1</w:t>
      </w:r>
    </w:p>
    <w:p w:rsidR="00D8655C" w:rsidRDefault="00D8655C" w:rsidP="00D8655C">
      <w:pPr>
        <w:ind w:left="360"/>
      </w:pPr>
      <w:r>
        <w:sym w:font="Wingdings" w:char="F0E0"/>
      </w:r>
      <w:r>
        <w:t>Caso del chip de pirateo</w:t>
      </w:r>
    </w:p>
    <w:p w:rsidR="00D8655C" w:rsidRDefault="00D8655C" w:rsidP="00D8655C">
      <w:pPr>
        <w:rPr>
          <w:rFonts w:ascii="Helvetica" w:hAnsi="Helvetica" w:cs="Helvetica"/>
          <w:color w:val="1A1A1A"/>
          <w:spacing w:val="2"/>
          <w:sz w:val="29"/>
          <w:szCs w:val="29"/>
          <w:shd w:val="clear" w:color="auto" w:fill="FFFFFF"/>
        </w:rPr>
      </w:pPr>
      <w:r>
        <w:rPr>
          <w:rFonts w:ascii="Helvetica" w:hAnsi="Helvetica" w:cs="Helvetica"/>
          <w:color w:val="1A1A1A"/>
          <w:spacing w:val="2"/>
          <w:sz w:val="29"/>
          <w:szCs w:val="29"/>
          <w:shd w:val="clear" w:color="auto" w:fill="FFFFFF"/>
        </w:rPr>
        <w:t xml:space="preserve">Este sistema era bastante sencillo, pero también efectivo. Solo Sony era capaz de imprimir físicamente en el CD un código que contenía dos factores: un candado único que identificaba los discos originales y un código </w:t>
      </w:r>
      <w:proofErr w:type="spellStart"/>
      <w:r>
        <w:rPr>
          <w:rFonts w:ascii="Helvetica" w:hAnsi="Helvetica" w:cs="Helvetica"/>
          <w:color w:val="1A1A1A"/>
          <w:spacing w:val="2"/>
          <w:sz w:val="29"/>
          <w:szCs w:val="29"/>
          <w:shd w:val="clear" w:color="auto" w:fill="FFFFFF"/>
        </w:rPr>
        <w:t>SCEx</w:t>
      </w:r>
      <w:proofErr w:type="spellEnd"/>
      <w:r>
        <w:rPr>
          <w:rFonts w:ascii="Helvetica" w:hAnsi="Helvetica" w:cs="Helvetica"/>
          <w:color w:val="1A1A1A"/>
          <w:spacing w:val="2"/>
          <w:sz w:val="29"/>
          <w:szCs w:val="29"/>
          <w:shd w:val="clear" w:color="auto" w:fill="FFFFFF"/>
        </w:rPr>
        <w:t xml:space="preserve"> de región que le prohibía al láser de lectura de una consola leer el contenido de un juego de otra región. Este código no era parte del software contenido en el disco, sino que estaba prácticamente tatuado en el anillo interno del CD.</w:t>
      </w:r>
    </w:p>
    <w:p w:rsidR="00D8655C" w:rsidRDefault="00D8655C" w:rsidP="00D8655C">
      <w:pPr>
        <w:pStyle w:val="NormalWeb"/>
        <w:shd w:val="clear" w:color="auto" w:fill="FFFFFF"/>
        <w:rPr>
          <w:rFonts w:ascii="Helvetica" w:hAnsi="Helvetica" w:cs="Helvetica"/>
          <w:color w:val="1A1A1A"/>
          <w:spacing w:val="2"/>
          <w:sz w:val="29"/>
          <w:szCs w:val="29"/>
        </w:rPr>
      </w:pPr>
      <w:r>
        <w:rPr>
          <w:rFonts w:ascii="Helvetica" w:hAnsi="Helvetica" w:cs="Helvetica"/>
          <w:color w:val="1A1A1A"/>
          <w:spacing w:val="2"/>
          <w:sz w:val="29"/>
          <w:szCs w:val="29"/>
        </w:rPr>
        <w:t xml:space="preserve">Como era de esperarse, los curiosos y los piratas no tardaron mucho en descubrir una enorme falla en el sistema </w:t>
      </w:r>
      <w:proofErr w:type="spellStart"/>
      <w:r>
        <w:rPr>
          <w:rFonts w:ascii="Helvetica" w:hAnsi="Helvetica" w:cs="Helvetica"/>
          <w:color w:val="1A1A1A"/>
          <w:spacing w:val="2"/>
          <w:sz w:val="29"/>
          <w:szCs w:val="29"/>
        </w:rPr>
        <w:t>anti-piratería</w:t>
      </w:r>
      <w:proofErr w:type="spellEnd"/>
      <w:r>
        <w:rPr>
          <w:rFonts w:ascii="Helvetica" w:hAnsi="Helvetica" w:cs="Helvetica"/>
          <w:color w:val="1A1A1A"/>
          <w:spacing w:val="2"/>
          <w:sz w:val="29"/>
          <w:szCs w:val="29"/>
        </w:rPr>
        <w:t xml:space="preserve"> de Sony, y es que la consola llevaba a cabo el proceso de autentificación una sola vez, al arrancar.</w:t>
      </w:r>
    </w:p>
    <w:p w:rsidR="00D8655C" w:rsidRDefault="00D8655C" w:rsidP="00D8655C">
      <w:pPr>
        <w:pStyle w:val="NormalWeb"/>
        <w:shd w:val="clear" w:color="auto" w:fill="FFFFFF"/>
        <w:rPr>
          <w:rFonts w:ascii="Helvetica" w:hAnsi="Helvetica" w:cs="Helvetica"/>
          <w:color w:val="1A1A1A"/>
          <w:spacing w:val="2"/>
          <w:sz w:val="29"/>
          <w:szCs w:val="29"/>
        </w:rPr>
      </w:pPr>
      <w:r>
        <w:rPr>
          <w:rFonts w:ascii="Helvetica" w:hAnsi="Helvetica" w:cs="Helvetica"/>
          <w:color w:val="1A1A1A"/>
          <w:spacing w:val="2"/>
          <w:sz w:val="29"/>
          <w:szCs w:val="29"/>
        </w:rPr>
        <w:t>Uno de los primeros métodos para saltarse este candado fue meter un disco original en la consola, esperar a que el sistema lo reconociera como legítimo y reemplazar el CD con uno pirata para jugar con total normalidad.</w:t>
      </w:r>
    </w:p>
    <w:p w:rsidR="00D8655C" w:rsidRDefault="00D8655C" w:rsidP="00D8655C">
      <w:pPr>
        <w:rPr>
          <w:rFonts w:ascii="Helvetica" w:hAnsi="Helvetica" w:cs="Helvetica"/>
          <w:color w:val="1A1A1A"/>
          <w:spacing w:val="2"/>
          <w:sz w:val="29"/>
          <w:szCs w:val="29"/>
          <w:shd w:val="clear" w:color="auto" w:fill="FFFFFF"/>
        </w:rPr>
      </w:pPr>
      <w:r>
        <w:rPr>
          <w:rFonts w:ascii="Helvetica" w:hAnsi="Helvetica" w:cs="Helvetica"/>
          <w:color w:val="1A1A1A"/>
          <w:spacing w:val="2"/>
          <w:sz w:val="29"/>
          <w:szCs w:val="29"/>
          <w:shd w:val="clear" w:color="auto" w:fill="FFFFFF"/>
        </w:rPr>
        <w:t xml:space="preserve">El proceso era sencillo: se extraía el código de los </w:t>
      </w:r>
      <w:proofErr w:type="spellStart"/>
      <w:r>
        <w:rPr>
          <w:rFonts w:ascii="Helvetica" w:hAnsi="Helvetica" w:cs="Helvetica"/>
          <w:color w:val="1A1A1A"/>
          <w:spacing w:val="2"/>
          <w:sz w:val="29"/>
          <w:szCs w:val="29"/>
          <w:shd w:val="clear" w:color="auto" w:fill="FFFFFF"/>
        </w:rPr>
        <w:t>CDs</w:t>
      </w:r>
      <w:proofErr w:type="spellEnd"/>
      <w:r>
        <w:rPr>
          <w:rFonts w:ascii="Helvetica" w:hAnsi="Helvetica" w:cs="Helvetica"/>
          <w:color w:val="1A1A1A"/>
          <w:spacing w:val="2"/>
          <w:sz w:val="29"/>
          <w:szCs w:val="29"/>
          <w:shd w:val="clear" w:color="auto" w:fill="FFFFFF"/>
        </w:rPr>
        <w:t xml:space="preserve"> legítimos y se colocaba en un chip como el famoso </w:t>
      </w:r>
      <w:proofErr w:type="spellStart"/>
      <w:r>
        <w:rPr>
          <w:rFonts w:ascii="Helvetica" w:hAnsi="Helvetica" w:cs="Helvetica"/>
          <w:color w:val="1A1A1A"/>
          <w:spacing w:val="2"/>
          <w:sz w:val="29"/>
          <w:szCs w:val="29"/>
          <w:shd w:val="clear" w:color="auto" w:fill="FFFFFF"/>
        </w:rPr>
        <w:t>Stealth</w:t>
      </w:r>
      <w:proofErr w:type="spellEnd"/>
      <w:r>
        <w:rPr>
          <w:rFonts w:ascii="Helvetica" w:hAnsi="Helvetica" w:cs="Helvetica"/>
          <w:color w:val="1A1A1A"/>
          <w:spacing w:val="2"/>
          <w:sz w:val="29"/>
          <w:szCs w:val="29"/>
          <w:shd w:val="clear" w:color="auto" w:fill="FFFFFF"/>
        </w:rPr>
        <w:t xml:space="preserve"> 2.8a, que posteriormente se soldaba a la placa madre de la consola.</w:t>
      </w:r>
    </w:p>
    <w:p w:rsidR="00D8655C" w:rsidRDefault="00D8655C" w:rsidP="00D8655C">
      <w:pPr>
        <w:rPr>
          <w:lang w:val="es-MX"/>
        </w:rPr>
      </w:pPr>
      <w:r>
        <w:rPr>
          <w:noProof/>
        </w:rPr>
        <w:lastRenderedPageBreak/>
        <w:drawing>
          <wp:inline distT="0" distB="0" distL="0" distR="0">
            <wp:extent cx="6858000" cy="4997768"/>
            <wp:effectExtent l="0" t="0" r="0" b="0"/>
            <wp:docPr id="6" name="Imagen 6" descr="Este chip hacía irrelevante el código de autentificación de los discos originales de S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 chip hacía irrelevante el código de autentificación de los discos originales de So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997768"/>
                    </a:xfrm>
                    <a:prstGeom prst="rect">
                      <a:avLst/>
                    </a:prstGeom>
                    <a:noFill/>
                    <a:ln>
                      <a:noFill/>
                    </a:ln>
                  </pic:spPr>
                </pic:pic>
              </a:graphicData>
            </a:graphic>
          </wp:inline>
        </w:drawing>
      </w:r>
    </w:p>
    <w:p w:rsidR="00D8655C" w:rsidRDefault="00D8655C" w:rsidP="00D8655C">
      <w:pPr>
        <w:pStyle w:val="NormalWeb"/>
        <w:shd w:val="clear" w:color="auto" w:fill="FFFFFF"/>
        <w:spacing w:before="0" w:beforeAutospacing="0"/>
        <w:rPr>
          <w:rFonts w:ascii="Helvetica" w:hAnsi="Helvetica" w:cs="Helvetica"/>
          <w:color w:val="1A1A1A"/>
          <w:spacing w:val="2"/>
          <w:sz w:val="29"/>
          <w:szCs w:val="29"/>
        </w:rPr>
      </w:pPr>
      <w:r>
        <w:rPr>
          <w:rFonts w:ascii="Helvetica" w:hAnsi="Helvetica" w:cs="Helvetica"/>
          <w:color w:val="1A1A1A"/>
          <w:spacing w:val="2"/>
          <w:sz w:val="29"/>
          <w:szCs w:val="29"/>
        </w:rPr>
        <w:t>Este chip, al contener la información de autentificación necesaria para </w:t>
      </w:r>
      <w:proofErr w:type="spellStart"/>
      <w:r>
        <w:rPr>
          <w:rStyle w:val="nfasis"/>
          <w:rFonts w:ascii="Helvetica" w:hAnsi="Helvetica" w:cs="Helvetica"/>
          <w:color w:val="1A1A1A"/>
          <w:spacing w:val="2"/>
          <w:sz w:val="29"/>
          <w:szCs w:val="29"/>
        </w:rPr>
        <w:t>bootear</w:t>
      </w:r>
      <w:proofErr w:type="spellEnd"/>
      <w:r>
        <w:rPr>
          <w:rFonts w:ascii="Helvetica" w:hAnsi="Helvetica" w:cs="Helvetica"/>
          <w:color w:val="1A1A1A"/>
          <w:spacing w:val="2"/>
          <w:sz w:val="29"/>
          <w:szCs w:val="29"/>
        </w:rPr>
        <w:t xml:space="preserve"> un juego, permitía no solo jugar discos compactos piratas, sino también saltarse los bloqueos de región del código </w:t>
      </w:r>
      <w:proofErr w:type="spellStart"/>
      <w:r>
        <w:rPr>
          <w:rFonts w:ascii="Helvetica" w:hAnsi="Helvetica" w:cs="Helvetica"/>
          <w:color w:val="1A1A1A"/>
          <w:spacing w:val="2"/>
          <w:sz w:val="29"/>
          <w:szCs w:val="29"/>
        </w:rPr>
        <w:t>SCEx</w:t>
      </w:r>
      <w:proofErr w:type="spellEnd"/>
      <w:r>
        <w:rPr>
          <w:rFonts w:ascii="Helvetica" w:hAnsi="Helvetica" w:cs="Helvetica"/>
          <w:color w:val="1A1A1A"/>
          <w:spacing w:val="2"/>
          <w:sz w:val="29"/>
          <w:szCs w:val="29"/>
        </w:rPr>
        <w:t>.</w:t>
      </w:r>
    </w:p>
    <w:p w:rsidR="00D8655C" w:rsidRDefault="00D8655C" w:rsidP="00D8655C">
      <w:pPr>
        <w:pStyle w:val="NormalWeb"/>
        <w:shd w:val="clear" w:color="auto" w:fill="FFFFFF"/>
        <w:rPr>
          <w:rFonts w:ascii="Helvetica" w:hAnsi="Helvetica" w:cs="Helvetica"/>
          <w:color w:val="1A1A1A"/>
          <w:spacing w:val="2"/>
          <w:sz w:val="29"/>
          <w:szCs w:val="29"/>
        </w:rPr>
      </w:pPr>
      <w:r>
        <w:rPr>
          <w:rFonts w:ascii="Helvetica" w:hAnsi="Helvetica" w:cs="Helvetica"/>
          <w:color w:val="1A1A1A"/>
          <w:spacing w:val="2"/>
          <w:sz w:val="29"/>
          <w:szCs w:val="29"/>
        </w:rPr>
        <w:t>El proceso de soldado era bastante fácil, al igual que la producción del chip. No contenía mucha información de la de los mencionados códigos.</w:t>
      </w:r>
    </w:p>
    <w:p w:rsidR="00D8655C" w:rsidRDefault="00D8655C" w:rsidP="00D8655C">
      <w:pPr>
        <w:pStyle w:val="NormalWeb"/>
        <w:shd w:val="clear" w:color="auto" w:fill="FFFFFF"/>
        <w:rPr>
          <w:rFonts w:ascii="Helvetica" w:hAnsi="Helvetica" w:cs="Helvetica"/>
          <w:color w:val="1A1A1A"/>
          <w:spacing w:val="2"/>
          <w:sz w:val="29"/>
          <w:szCs w:val="29"/>
        </w:rPr>
      </w:pPr>
      <w:r>
        <w:rPr>
          <w:rFonts w:ascii="Helvetica" w:hAnsi="Helvetica" w:cs="Helvetica"/>
          <w:color w:val="1A1A1A"/>
          <w:spacing w:val="2"/>
          <w:sz w:val="29"/>
          <w:szCs w:val="29"/>
        </w:rPr>
        <w:t>Con un mercado legal bastante limitado en cuanto a importaciones por la falta de una distribución más robusta y constante, era de esperarse que los piratas intentaran satisfacer la enorme demanda por juegos para el primer PlayStation.</w:t>
      </w:r>
    </w:p>
    <w:p w:rsidR="00D8655C" w:rsidRDefault="00D8655C" w:rsidP="00D8655C">
      <w:pPr>
        <w:rPr>
          <w:lang w:val="es-MX"/>
        </w:rPr>
      </w:pPr>
      <w:r>
        <w:rPr>
          <w:lang w:val="es-MX"/>
        </w:rPr>
        <w:t xml:space="preserve">Fuente: </w:t>
      </w:r>
      <w:hyperlink r:id="rId11" w:history="1">
        <w:r w:rsidRPr="00CE5610">
          <w:rPr>
            <w:rStyle w:val="Hipervnculo"/>
            <w:lang w:val="es-MX"/>
          </w:rPr>
          <w:t>https://es.wired.com/articulos/como-funcionaba-el-chip-que-hackeo-la-playstation-original</w:t>
        </w:r>
      </w:hyperlink>
    </w:p>
    <w:p w:rsidR="00D8655C" w:rsidRPr="00D8655C" w:rsidRDefault="00D8655C" w:rsidP="00D8655C">
      <w:pPr>
        <w:rPr>
          <w:lang w:val="es-MX"/>
        </w:rPr>
      </w:pPr>
      <w:bookmarkStart w:id="0" w:name="_GoBack"/>
      <w:bookmarkEnd w:id="0"/>
    </w:p>
    <w:sectPr w:rsidR="00D8655C" w:rsidRPr="00D8655C" w:rsidSect="0095716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629"/>
    <w:multiLevelType w:val="hybridMultilevel"/>
    <w:tmpl w:val="ADD2F9C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0A5E37"/>
    <w:multiLevelType w:val="hybridMultilevel"/>
    <w:tmpl w:val="A4C6D99A"/>
    <w:lvl w:ilvl="0" w:tplc="B388DB18">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7A324D"/>
    <w:multiLevelType w:val="hybridMultilevel"/>
    <w:tmpl w:val="B9269E52"/>
    <w:lvl w:ilvl="0" w:tplc="62D4BA40">
      <w:start w:val="1"/>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4F7385"/>
    <w:multiLevelType w:val="hybridMultilevel"/>
    <w:tmpl w:val="4496A46A"/>
    <w:lvl w:ilvl="0" w:tplc="FDFAF78C">
      <w:start w:val="1"/>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036DC9"/>
    <w:multiLevelType w:val="hybridMultilevel"/>
    <w:tmpl w:val="B9744CB0"/>
    <w:lvl w:ilvl="0" w:tplc="815C0CF0">
      <w:start w:val="1"/>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61"/>
    <w:rsid w:val="002350E4"/>
    <w:rsid w:val="005C18DC"/>
    <w:rsid w:val="007E5EED"/>
    <w:rsid w:val="00957161"/>
    <w:rsid w:val="00A2738D"/>
    <w:rsid w:val="00D865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20FB"/>
  <w15:chartTrackingRefBased/>
  <w15:docId w15:val="{F31768A6-0D79-42EA-9CD8-1B9C36DA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161"/>
    <w:pPr>
      <w:ind w:left="720"/>
      <w:contextualSpacing/>
    </w:pPr>
  </w:style>
  <w:style w:type="paragraph" w:styleId="NormalWeb">
    <w:name w:val="Normal (Web)"/>
    <w:basedOn w:val="Normal"/>
    <w:uiPriority w:val="99"/>
    <w:semiHidden/>
    <w:unhideWhenUsed/>
    <w:rsid w:val="00D8655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D8655C"/>
    <w:rPr>
      <w:i/>
      <w:iCs/>
    </w:rPr>
  </w:style>
  <w:style w:type="character" w:styleId="Hipervnculo">
    <w:name w:val="Hyperlink"/>
    <w:basedOn w:val="Fuentedeprrafopredeter"/>
    <w:uiPriority w:val="99"/>
    <w:unhideWhenUsed/>
    <w:rsid w:val="00D8655C"/>
    <w:rPr>
      <w:color w:val="0563C1" w:themeColor="hyperlink"/>
      <w:u w:val="single"/>
    </w:rPr>
  </w:style>
  <w:style w:type="character" w:styleId="Mencinsinresolver">
    <w:name w:val="Unresolved Mention"/>
    <w:basedOn w:val="Fuentedeprrafopredeter"/>
    <w:uiPriority w:val="99"/>
    <w:semiHidden/>
    <w:unhideWhenUsed/>
    <w:rsid w:val="00D86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33694">
      <w:bodyDiv w:val="1"/>
      <w:marLeft w:val="0"/>
      <w:marRight w:val="0"/>
      <w:marTop w:val="0"/>
      <w:marBottom w:val="0"/>
      <w:divBdr>
        <w:top w:val="none" w:sz="0" w:space="0" w:color="auto"/>
        <w:left w:val="none" w:sz="0" w:space="0" w:color="auto"/>
        <w:bottom w:val="none" w:sz="0" w:space="0" w:color="auto"/>
        <w:right w:val="none" w:sz="0" w:space="0" w:color="auto"/>
      </w:divBdr>
    </w:div>
    <w:div w:id="20018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red.com/articulos/como-funcionaba-el-chip-que-hackeo-la-playstation-original"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STEVEEN ANGULO QUISHPI</dc:creator>
  <cp:keywords/>
  <dc:description/>
  <cp:lastModifiedBy>JONATHAN STEVEEN ANGULO QUISHPI</cp:lastModifiedBy>
  <cp:revision>1</cp:revision>
  <dcterms:created xsi:type="dcterms:W3CDTF">2025-04-23T17:00:00Z</dcterms:created>
  <dcterms:modified xsi:type="dcterms:W3CDTF">2025-04-23T17:45:00Z</dcterms:modified>
</cp:coreProperties>
</file>