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51AD" w14:textId="4BAD8ECB" w:rsidR="00957375" w:rsidRDefault="00000000" w:rsidP="00F230FD">
      <w:r>
        <w:rPr>
          <w:b/>
          <w:color w:val="17365D"/>
          <w:sz w:val="48"/>
        </w:rPr>
        <w:br/>
      </w:r>
      <w:r>
        <w:rPr>
          <w:b/>
          <w:color w:val="17365D"/>
          <w:sz w:val="48"/>
        </w:rPr>
        <w:br/>
      </w:r>
      <w:proofErr w:type="spellStart"/>
      <w:r>
        <w:rPr>
          <w:b/>
          <w:color w:val="17365D"/>
          <w:sz w:val="48"/>
        </w:rPr>
        <w:t>MLOps</w:t>
      </w:r>
      <w:proofErr w:type="spellEnd"/>
      <w:r>
        <w:rPr>
          <w:b/>
          <w:color w:val="17365D"/>
          <w:sz w:val="48"/>
        </w:rPr>
        <w:t xml:space="preserve"> ASSIGNMENT REPORT</w:t>
      </w:r>
      <w:r>
        <w:rPr>
          <w:b/>
          <w:color w:val="17365D"/>
          <w:sz w:val="48"/>
        </w:rPr>
        <w:br/>
      </w:r>
      <w:r>
        <w:rPr>
          <w:b/>
          <w:sz w:val="32"/>
        </w:rPr>
        <w:br/>
        <w:t xml:space="preserve">Heart Disease Classification: End-to-End </w:t>
      </w:r>
      <w:proofErr w:type="spellStart"/>
      <w:r>
        <w:rPr>
          <w:b/>
          <w:sz w:val="32"/>
        </w:rPr>
        <w:t>MLOps</w:t>
      </w:r>
      <w:proofErr w:type="spellEnd"/>
      <w:r>
        <w:rPr>
          <w:b/>
          <w:sz w:val="32"/>
        </w:rPr>
        <w:t xml:space="preserve"> Workflow</w:t>
      </w:r>
      <w:r>
        <w:br/>
      </w:r>
      <w:r>
        <w:br/>
        <w:t xml:space="preserve">Course: </w:t>
      </w:r>
      <w:proofErr w:type="spellStart"/>
      <w:r>
        <w:t>MLOps</w:t>
      </w:r>
      <w:proofErr w:type="spellEnd"/>
      <w:r>
        <w:br/>
        <w:t>Assignment: Heart Disease Prediction API</w:t>
      </w:r>
      <w:r>
        <w:br/>
      </w:r>
      <w:r>
        <w:br/>
        <w:t xml:space="preserve">Student Name: </w:t>
      </w:r>
      <w:r w:rsidR="00395FEF">
        <w:t xml:space="preserve">Prabin </w:t>
      </w:r>
      <w:r w:rsidR="00F230FD">
        <w:t>Kumar</w:t>
      </w:r>
      <w:r w:rsidR="00395FEF">
        <w:t xml:space="preserve"> muduli</w:t>
      </w:r>
      <w:r>
        <w:br/>
        <w:t xml:space="preserve">Student ID: </w:t>
      </w:r>
      <w:r w:rsidR="00395FEF">
        <w:t>2025AE05171</w:t>
      </w:r>
      <w:r>
        <w:br/>
        <w:t>Semester:</w:t>
      </w:r>
      <w:r w:rsidR="00395FEF">
        <w:t xml:space="preserve"> 3</w:t>
      </w:r>
      <w:r w:rsidR="00395FEF" w:rsidRPr="00395FEF">
        <w:rPr>
          <w:vertAlign w:val="superscript"/>
        </w:rPr>
        <w:t>rd</w:t>
      </w:r>
      <w:r w:rsidR="00395FEF">
        <w:t xml:space="preserve"> </w:t>
      </w:r>
      <w:r w:rsidR="00F230FD">
        <w:t>Sem</w:t>
      </w:r>
      <w:r>
        <w:br/>
      </w:r>
    </w:p>
    <w:p w14:paraId="0A6441C7" w14:textId="14A79D80" w:rsidR="00957375" w:rsidRDefault="00000000">
      <w:pPr>
        <w:jc w:val="center"/>
      </w:pPr>
      <w:r>
        <w:rPr>
          <w:i/>
        </w:rPr>
        <w:br/>
      </w:r>
    </w:p>
    <w:p w14:paraId="433C204C" w14:textId="77777777" w:rsidR="00957375" w:rsidRDefault="00000000">
      <w:r>
        <w:br w:type="page"/>
      </w:r>
    </w:p>
    <w:p w14:paraId="74AFD581" w14:textId="77777777" w:rsidR="00957375" w:rsidRDefault="00000000">
      <w:pPr>
        <w:pStyle w:val="Heading1"/>
      </w:pPr>
      <w:r>
        <w:lastRenderedPageBreak/>
        <w:t>1. Abstract</w:t>
      </w:r>
    </w:p>
    <w:p w14:paraId="189EA429" w14:textId="77777777" w:rsidR="00957375" w:rsidRDefault="00000000">
      <w:r>
        <w:t>This project demonstrates an end-to-end MLOps workflow for a binary heart-disease classification task. It covers data acquisition, exploratory data analysis (EDA), preprocessing, model comparison, MLflow experiment tracking, model packaging, API serving, Docker containerization, and basic request monitoring. This is an educational demonstration, not a medical diagnostic tool.</w:t>
      </w:r>
    </w:p>
    <w:p w14:paraId="190C7AC2" w14:textId="77777777" w:rsidR="00957375" w:rsidRDefault="00000000">
      <w:pPr>
        <w:pStyle w:val="Heading1"/>
      </w:pPr>
      <w:r>
        <w:t>2. Objective and Dataset</w:t>
      </w:r>
    </w:p>
    <w:p w14:paraId="0ECE315B" w14:textId="77777777" w:rsidR="00957375" w:rsidRDefault="00000000">
      <w:r>
        <w:t>The objective is to train and serve a model that predicts a binary target from 13 input features. The dataset was retrieved in Google Colab using the UCI Machine Learning Repository interface (dataset ID 45). Target values were converted to a binary label: 0 for original target value 0 and 1 for original target values greater than 0. The notebook reported 303 records and 13 input features.</w:t>
      </w:r>
    </w:p>
    <w:p w14:paraId="17483179" w14:textId="77777777" w:rsidR="00957375" w:rsidRDefault="00000000">
      <w:r>
        <w:t>The data inspection reported missing values in ca (4) and thal (2). These should be handled in the preprocessing pipeline. The binary class distribution was 164 records for class 0 and 139 for class 1.</w:t>
      </w:r>
    </w:p>
    <w:p w14:paraId="0E4CAC55" w14:textId="77777777" w:rsidR="00F230FD" w:rsidRDefault="00F230FD"/>
    <w:p w14:paraId="65B6933E" w14:textId="13E1E182" w:rsidR="00F230FD" w:rsidRPr="00F230FD" w:rsidRDefault="00F230FD">
      <w:pPr>
        <w:rPr>
          <w:u w:val="single"/>
        </w:rPr>
      </w:pPr>
      <w:r w:rsidRPr="00F230FD">
        <w:rPr>
          <w:u w:val="single"/>
        </w:rPr>
        <w:t>OUTPUT</w:t>
      </w:r>
    </w:p>
    <w:p w14:paraId="15878BDB" w14:textId="3311BFF9" w:rsidR="00957375" w:rsidRDefault="00F230FD" w:rsidP="00F230FD">
      <w:r w:rsidRPr="00F230FD">
        <w:drawing>
          <wp:inline distT="0" distB="0" distL="0" distR="0" wp14:anchorId="4AFE85CE" wp14:editId="487E71B8">
            <wp:extent cx="6309360" cy="3767455"/>
            <wp:effectExtent l="0" t="0" r="0" b="4445"/>
            <wp:docPr id="93043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0521" name=""/>
                    <pic:cNvPicPr/>
                  </pic:nvPicPr>
                  <pic:blipFill>
                    <a:blip r:embed="rId8"/>
                    <a:stretch>
                      <a:fillRect/>
                    </a:stretch>
                  </pic:blipFill>
                  <pic:spPr>
                    <a:xfrm>
                      <a:off x="0" y="0"/>
                      <a:ext cx="6309360" cy="3767455"/>
                    </a:xfrm>
                    <a:prstGeom prst="rect">
                      <a:avLst/>
                    </a:prstGeom>
                  </pic:spPr>
                </pic:pic>
              </a:graphicData>
            </a:graphic>
          </wp:inline>
        </w:drawing>
      </w:r>
    </w:p>
    <w:p w14:paraId="7D36F222" w14:textId="77777777" w:rsidR="00F230FD" w:rsidRDefault="00F230FD" w:rsidP="00F230FD"/>
    <w:p w14:paraId="0FBC6BC8" w14:textId="77777777" w:rsidR="00F230FD" w:rsidRDefault="00F230FD" w:rsidP="00F230FD"/>
    <w:p w14:paraId="0C0D00E4" w14:textId="77777777" w:rsidR="00957375" w:rsidRDefault="00000000">
      <w:pPr>
        <w:pStyle w:val="Heading1"/>
      </w:pPr>
      <w:r>
        <w:lastRenderedPageBreak/>
        <w:t>3. Exploratory Data Analysis (EDA)</w:t>
      </w:r>
    </w:p>
    <w:p w14:paraId="69E7E45F" w14:textId="77777777" w:rsidR="00957375" w:rsidRDefault="00000000">
      <w:r>
        <w:t>Histograms were used to inspect feature distributions. A correlation heatmap was created to examine pairwise linear relationships, including correlations with the target. The class-count plot showed a moderately balanced distribution (164 class-0 and 139 class-1 records). Correlation does not establish causation.</w:t>
      </w:r>
    </w:p>
    <w:p w14:paraId="0030FD89" w14:textId="77777777" w:rsidR="00957375" w:rsidRDefault="00000000">
      <w:r>
        <w:rPr>
          <w:b/>
          <w:color w:val="B4461E"/>
        </w:rPr>
        <w:t>[SCREENSHOT PLACEHOLDER: Feature histograms]</w:t>
      </w:r>
    </w:p>
    <w:tbl>
      <w:tblPr>
        <w:tblW w:w="0" w:type="auto"/>
        <w:tblLayout w:type="fixed"/>
        <w:tblLook w:val="04A0" w:firstRow="1" w:lastRow="0" w:firstColumn="1" w:lastColumn="0" w:noHBand="0" w:noVBand="1"/>
      </w:tblPr>
      <w:tblGrid>
        <w:gridCol w:w="8928"/>
      </w:tblGrid>
      <w:tr w:rsidR="00957375" w14:paraId="7AD0E38C" w14:textId="77777777">
        <w:tc>
          <w:tcPr>
            <w:tcW w:w="8928" w:type="dxa"/>
            <w:tcBorders>
              <w:top w:val="single" w:sz="8" w:space="0" w:color="A6A6A6"/>
              <w:left w:val="single" w:sz="8" w:space="0" w:color="A6A6A6"/>
              <w:bottom w:val="single" w:sz="8" w:space="0" w:color="A6A6A6"/>
              <w:right w:val="single" w:sz="8" w:space="0" w:color="A6A6A6"/>
            </w:tcBorders>
          </w:tcPr>
          <w:p w14:paraId="727B2F42" w14:textId="6A2353FD" w:rsidR="00957375" w:rsidRDefault="00000000">
            <w:r>
              <w:br/>
            </w:r>
            <w:r w:rsidR="0091769B" w:rsidRPr="0091769B">
              <w:drawing>
                <wp:inline distT="0" distB="0" distL="0" distR="0" wp14:anchorId="7F1A1665" wp14:editId="26DA21A5">
                  <wp:extent cx="5532120" cy="3742690"/>
                  <wp:effectExtent l="0" t="0" r="0" b="0"/>
                  <wp:docPr id="184365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5330" name=""/>
                          <pic:cNvPicPr/>
                        </pic:nvPicPr>
                        <pic:blipFill>
                          <a:blip r:embed="rId9"/>
                          <a:stretch>
                            <a:fillRect/>
                          </a:stretch>
                        </pic:blipFill>
                        <pic:spPr>
                          <a:xfrm>
                            <a:off x="0" y="0"/>
                            <a:ext cx="5532120" cy="3742690"/>
                          </a:xfrm>
                          <a:prstGeom prst="rect">
                            <a:avLst/>
                          </a:prstGeom>
                        </pic:spPr>
                      </pic:pic>
                    </a:graphicData>
                  </a:graphic>
                </wp:inline>
              </w:drawing>
            </w:r>
            <w:r>
              <w:br/>
            </w:r>
          </w:p>
        </w:tc>
      </w:tr>
    </w:tbl>
    <w:p w14:paraId="3AB661BA" w14:textId="77777777" w:rsidR="00957375" w:rsidRDefault="00000000">
      <w:r>
        <w:rPr>
          <w:i/>
          <w:color w:val="646464"/>
          <w:sz w:val="16"/>
        </w:rPr>
        <w:t>Paste your genuine screenshot in the box above. Remove this instruction after inserting it.</w:t>
      </w:r>
    </w:p>
    <w:p w14:paraId="0B7ED022" w14:textId="77777777" w:rsidR="0091769B" w:rsidRDefault="0091769B">
      <w:pPr>
        <w:rPr>
          <w:b/>
          <w:color w:val="B4461E"/>
        </w:rPr>
      </w:pPr>
    </w:p>
    <w:p w14:paraId="6B008485" w14:textId="77777777" w:rsidR="0091769B" w:rsidRDefault="0091769B">
      <w:pPr>
        <w:rPr>
          <w:b/>
          <w:color w:val="B4461E"/>
        </w:rPr>
      </w:pPr>
    </w:p>
    <w:p w14:paraId="3A6678B7" w14:textId="77777777" w:rsidR="0091769B" w:rsidRDefault="0091769B">
      <w:pPr>
        <w:rPr>
          <w:b/>
          <w:color w:val="B4461E"/>
        </w:rPr>
      </w:pPr>
    </w:p>
    <w:p w14:paraId="7D24D635" w14:textId="77777777" w:rsidR="0091769B" w:rsidRDefault="0091769B">
      <w:pPr>
        <w:rPr>
          <w:b/>
          <w:color w:val="B4461E"/>
        </w:rPr>
      </w:pPr>
    </w:p>
    <w:p w14:paraId="295BE4D8" w14:textId="77777777" w:rsidR="0091769B" w:rsidRDefault="0091769B">
      <w:pPr>
        <w:rPr>
          <w:b/>
          <w:color w:val="B4461E"/>
        </w:rPr>
      </w:pPr>
    </w:p>
    <w:p w14:paraId="1B47BBC8" w14:textId="77777777" w:rsidR="0091769B" w:rsidRDefault="0091769B">
      <w:pPr>
        <w:rPr>
          <w:b/>
          <w:color w:val="B4461E"/>
        </w:rPr>
      </w:pPr>
    </w:p>
    <w:p w14:paraId="36F67C71" w14:textId="77777777" w:rsidR="0091769B" w:rsidRDefault="0091769B">
      <w:pPr>
        <w:rPr>
          <w:b/>
          <w:color w:val="B4461E"/>
        </w:rPr>
      </w:pPr>
    </w:p>
    <w:p w14:paraId="07311014" w14:textId="77777777" w:rsidR="0091769B" w:rsidRDefault="0091769B">
      <w:pPr>
        <w:rPr>
          <w:b/>
          <w:color w:val="B4461E"/>
        </w:rPr>
      </w:pPr>
    </w:p>
    <w:p w14:paraId="149B4DCF" w14:textId="77777777" w:rsidR="0091769B" w:rsidRDefault="0091769B">
      <w:pPr>
        <w:rPr>
          <w:b/>
          <w:color w:val="B4461E"/>
        </w:rPr>
      </w:pPr>
    </w:p>
    <w:p w14:paraId="3FFBBB92" w14:textId="77777777" w:rsidR="0091769B" w:rsidRDefault="0091769B">
      <w:pPr>
        <w:rPr>
          <w:b/>
          <w:color w:val="B4461E"/>
        </w:rPr>
      </w:pPr>
    </w:p>
    <w:p w14:paraId="360951D9" w14:textId="77777777" w:rsidR="0091769B" w:rsidRDefault="0091769B">
      <w:pPr>
        <w:rPr>
          <w:b/>
          <w:color w:val="B4461E"/>
        </w:rPr>
      </w:pPr>
    </w:p>
    <w:p w14:paraId="70607D6F" w14:textId="77777777" w:rsidR="0091769B" w:rsidRDefault="0091769B">
      <w:pPr>
        <w:rPr>
          <w:b/>
          <w:color w:val="B4461E"/>
        </w:rPr>
      </w:pPr>
    </w:p>
    <w:p w14:paraId="01CFFDC2" w14:textId="6D792021" w:rsidR="00957375" w:rsidRDefault="00000000">
      <w:r>
        <w:rPr>
          <w:b/>
          <w:color w:val="B4461E"/>
        </w:rPr>
        <w:lastRenderedPageBreak/>
        <w:t>Feature correlation heatmap</w:t>
      </w:r>
    </w:p>
    <w:tbl>
      <w:tblPr>
        <w:tblW w:w="0" w:type="auto"/>
        <w:tblLayout w:type="fixed"/>
        <w:tblLook w:val="04A0" w:firstRow="1" w:lastRow="0" w:firstColumn="1" w:lastColumn="0" w:noHBand="0" w:noVBand="1"/>
      </w:tblPr>
      <w:tblGrid>
        <w:gridCol w:w="8928"/>
      </w:tblGrid>
      <w:tr w:rsidR="00957375" w14:paraId="6754139A" w14:textId="77777777">
        <w:tc>
          <w:tcPr>
            <w:tcW w:w="8928" w:type="dxa"/>
            <w:tcBorders>
              <w:top w:val="single" w:sz="8" w:space="0" w:color="A6A6A6"/>
              <w:left w:val="single" w:sz="8" w:space="0" w:color="A6A6A6"/>
              <w:bottom w:val="single" w:sz="8" w:space="0" w:color="A6A6A6"/>
              <w:right w:val="single" w:sz="8" w:space="0" w:color="A6A6A6"/>
            </w:tcBorders>
          </w:tcPr>
          <w:p w14:paraId="23469F25" w14:textId="00C066DB" w:rsidR="00957375" w:rsidRDefault="00000000">
            <w:r>
              <w:br/>
            </w:r>
            <w:r w:rsidR="0091769B" w:rsidRPr="0091769B">
              <w:drawing>
                <wp:inline distT="0" distB="0" distL="0" distR="0" wp14:anchorId="180A6E2C" wp14:editId="633148CD">
                  <wp:extent cx="5532120" cy="3988435"/>
                  <wp:effectExtent l="0" t="0" r="0" b="0"/>
                  <wp:docPr id="162279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99504" name=""/>
                          <pic:cNvPicPr/>
                        </pic:nvPicPr>
                        <pic:blipFill>
                          <a:blip r:embed="rId10"/>
                          <a:stretch>
                            <a:fillRect/>
                          </a:stretch>
                        </pic:blipFill>
                        <pic:spPr>
                          <a:xfrm>
                            <a:off x="0" y="0"/>
                            <a:ext cx="5532120" cy="3988435"/>
                          </a:xfrm>
                          <a:prstGeom prst="rect">
                            <a:avLst/>
                          </a:prstGeom>
                        </pic:spPr>
                      </pic:pic>
                    </a:graphicData>
                  </a:graphic>
                </wp:inline>
              </w:drawing>
            </w:r>
            <w:r>
              <w:br/>
            </w:r>
          </w:p>
        </w:tc>
      </w:tr>
    </w:tbl>
    <w:p w14:paraId="1F80DE87" w14:textId="4EDA5577" w:rsidR="00957375" w:rsidRDefault="00957375"/>
    <w:p w14:paraId="2DE5A3E1" w14:textId="62D8FD6C" w:rsidR="00957375" w:rsidRDefault="00000000">
      <w:r>
        <w:rPr>
          <w:b/>
          <w:color w:val="B4461E"/>
        </w:rPr>
        <w:t>Target class distribution plot</w:t>
      </w:r>
    </w:p>
    <w:tbl>
      <w:tblPr>
        <w:tblW w:w="0" w:type="auto"/>
        <w:tblLayout w:type="fixed"/>
        <w:tblLook w:val="04A0" w:firstRow="1" w:lastRow="0" w:firstColumn="1" w:lastColumn="0" w:noHBand="0" w:noVBand="1"/>
      </w:tblPr>
      <w:tblGrid>
        <w:gridCol w:w="8928"/>
      </w:tblGrid>
      <w:tr w:rsidR="00957375" w14:paraId="145A25E3" w14:textId="77777777">
        <w:tc>
          <w:tcPr>
            <w:tcW w:w="8928" w:type="dxa"/>
            <w:tcBorders>
              <w:top w:val="single" w:sz="8" w:space="0" w:color="A6A6A6"/>
              <w:left w:val="single" w:sz="8" w:space="0" w:color="A6A6A6"/>
              <w:bottom w:val="single" w:sz="8" w:space="0" w:color="A6A6A6"/>
              <w:right w:val="single" w:sz="8" w:space="0" w:color="A6A6A6"/>
            </w:tcBorders>
          </w:tcPr>
          <w:p w14:paraId="5DCCC97A" w14:textId="47CE221C" w:rsidR="00957375" w:rsidRDefault="00000000">
            <w:r>
              <w:br/>
            </w:r>
            <w:r w:rsidR="0091769B" w:rsidRPr="0091769B">
              <w:drawing>
                <wp:inline distT="0" distB="0" distL="0" distR="0" wp14:anchorId="59B0D19E" wp14:editId="6F666F71">
                  <wp:extent cx="4382112" cy="2505425"/>
                  <wp:effectExtent l="0" t="0" r="0" b="9525"/>
                  <wp:docPr id="30722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20370" name=""/>
                          <pic:cNvPicPr/>
                        </pic:nvPicPr>
                        <pic:blipFill>
                          <a:blip r:embed="rId11"/>
                          <a:stretch>
                            <a:fillRect/>
                          </a:stretch>
                        </pic:blipFill>
                        <pic:spPr>
                          <a:xfrm>
                            <a:off x="0" y="0"/>
                            <a:ext cx="4382112" cy="2505425"/>
                          </a:xfrm>
                          <a:prstGeom prst="rect">
                            <a:avLst/>
                          </a:prstGeom>
                        </pic:spPr>
                      </pic:pic>
                    </a:graphicData>
                  </a:graphic>
                </wp:inline>
              </w:drawing>
            </w:r>
            <w:r>
              <w:br/>
            </w:r>
          </w:p>
        </w:tc>
      </w:tr>
    </w:tbl>
    <w:p w14:paraId="616C43C3" w14:textId="66FE1A4A" w:rsidR="00957375" w:rsidRDefault="00957375"/>
    <w:p w14:paraId="117088ED" w14:textId="77777777" w:rsidR="00957375" w:rsidRDefault="00000000">
      <w:pPr>
        <w:pStyle w:val="Heading1"/>
      </w:pPr>
      <w:r>
        <w:lastRenderedPageBreak/>
        <w:t>4. Feature Engineering and Model Development</w:t>
      </w:r>
    </w:p>
    <w:p w14:paraId="2541B3F5" w14:textId="77777777" w:rsidR="00957375" w:rsidRDefault="00000000">
      <w:r>
        <w:t>The data was split into 242 training records and 61 testing records. The training set contained 131 class-0 and 111 class-1 records. A preprocessing pipeline handled missing values and applied scaling/encoding as configured. Logistic Regression and Random Forest were evaluated using five-fold cross-validation.</w:t>
      </w:r>
    </w:p>
    <w:p w14:paraId="64A178E5" w14:textId="77777777" w:rsidR="00957375" w:rsidRDefault="00000000">
      <w:r>
        <w:t>Recorded evaluation results:</w:t>
      </w:r>
    </w:p>
    <w:tbl>
      <w:tblPr>
        <w:tblStyle w:val="LightShading-Accent1"/>
        <w:tblW w:w="0" w:type="auto"/>
        <w:tblLook w:val="04A0" w:firstRow="1" w:lastRow="0" w:firstColumn="1" w:lastColumn="0" w:noHBand="0" w:noVBand="1"/>
      </w:tblPr>
      <w:tblGrid>
        <w:gridCol w:w="1656"/>
        <w:gridCol w:w="1656"/>
        <w:gridCol w:w="1656"/>
        <w:gridCol w:w="1656"/>
        <w:gridCol w:w="1656"/>
        <w:gridCol w:w="1656"/>
      </w:tblGrid>
      <w:tr w:rsidR="00957375" w14:paraId="667B1D2B" w14:textId="77777777" w:rsidTr="00957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1A7E08E" w14:textId="77777777" w:rsidR="00957375" w:rsidRDefault="00000000">
            <w:r>
              <w:t>Model</w:t>
            </w:r>
          </w:p>
        </w:tc>
        <w:tc>
          <w:tcPr>
            <w:tcW w:w="1656" w:type="dxa"/>
          </w:tcPr>
          <w:p w14:paraId="405E68A0" w14:textId="77777777" w:rsidR="00957375" w:rsidRDefault="00000000">
            <w:pPr>
              <w:cnfStyle w:val="100000000000" w:firstRow="1" w:lastRow="0" w:firstColumn="0" w:lastColumn="0" w:oddVBand="0" w:evenVBand="0" w:oddHBand="0" w:evenHBand="0" w:firstRowFirstColumn="0" w:firstRowLastColumn="0" w:lastRowFirstColumn="0" w:lastRowLastColumn="0"/>
            </w:pPr>
            <w:r>
              <w:t>CV accuracy mean</w:t>
            </w:r>
          </w:p>
        </w:tc>
        <w:tc>
          <w:tcPr>
            <w:tcW w:w="1656" w:type="dxa"/>
          </w:tcPr>
          <w:p w14:paraId="00E08F15" w14:textId="77777777" w:rsidR="00957375" w:rsidRDefault="00000000">
            <w:pPr>
              <w:cnfStyle w:val="100000000000" w:firstRow="1" w:lastRow="0" w:firstColumn="0" w:lastColumn="0" w:oddVBand="0" w:evenVBand="0" w:oddHBand="0" w:evenHBand="0" w:firstRowFirstColumn="0" w:firstRowLastColumn="0" w:lastRowFirstColumn="0" w:lastRowLastColumn="0"/>
            </w:pPr>
            <w:r>
              <w:t>CV accuracy std</w:t>
            </w:r>
          </w:p>
        </w:tc>
        <w:tc>
          <w:tcPr>
            <w:tcW w:w="1656" w:type="dxa"/>
          </w:tcPr>
          <w:p w14:paraId="41DDBAA6" w14:textId="77777777" w:rsidR="00957375" w:rsidRDefault="00000000">
            <w:pPr>
              <w:cnfStyle w:val="100000000000" w:firstRow="1" w:lastRow="0" w:firstColumn="0" w:lastColumn="0" w:oddVBand="0" w:evenVBand="0" w:oddHBand="0" w:evenHBand="0" w:firstRowFirstColumn="0" w:firstRowLastColumn="0" w:lastRowFirstColumn="0" w:lastRowLastColumn="0"/>
            </w:pPr>
            <w:r>
              <w:t>Test accuracy</w:t>
            </w:r>
          </w:p>
        </w:tc>
        <w:tc>
          <w:tcPr>
            <w:tcW w:w="1656" w:type="dxa"/>
          </w:tcPr>
          <w:p w14:paraId="724E379D" w14:textId="77777777" w:rsidR="00957375"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656" w:type="dxa"/>
          </w:tcPr>
          <w:p w14:paraId="3DB86803" w14:textId="77777777" w:rsidR="00957375" w:rsidRDefault="00000000">
            <w:pPr>
              <w:cnfStyle w:val="100000000000" w:firstRow="1" w:lastRow="0" w:firstColumn="0" w:lastColumn="0" w:oddVBand="0" w:evenVBand="0" w:oddHBand="0" w:evenHBand="0" w:firstRowFirstColumn="0" w:firstRowLastColumn="0" w:lastRowFirstColumn="0" w:lastRowLastColumn="0"/>
            </w:pPr>
            <w:r>
              <w:t>Recall / ROC-AUC</w:t>
            </w:r>
          </w:p>
        </w:tc>
      </w:tr>
      <w:tr w:rsidR="00957375" w14:paraId="133AA479" w14:textId="77777777" w:rsidTr="0095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C1AF1E9" w14:textId="77777777" w:rsidR="00957375" w:rsidRDefault="00000000">
            <w:r>
              <w:t>Logistic Regression</w:t>
            </w:r>
          </w:p>
        </w:tc>
        <w:tc>
          <w:tcPr>
            <w:tcW w:w="1656" w:type="dxa"/>
          </w:tcPr>
          <w:p w14:paraId="50BF31B7" w14:textId="77777777" w:rsidR="00957375" w:rsidRDefault="00000000">
            <w:pPr>
              <w:cnfStyle w:val="000000100000" w:firstRow="0" w:lastRow="0" w:firstColumn="0" w:lastColumn="0" w:oddVBand="0" w:evenVBand="0" w:oddHBand="1" w:evenHBand="0" w:firstRowFirstColumn="0" w:firstRowLastColumn="0" w:lastRowFirstColumn="0" w:lastRowLastColumn="0"/>
            </w:pPr>
            <w:r>
              <w:t>0.843</w:t>
            </w:r>
          </w:p>
        </w:tc>
        <w:tc>
          <w:tcPr>
            <w:tcW w:w="1656" w:type="dxa"/>
          </w:tcPr>
          <w:p w14:paraId="51E30A8D" w14:textId="77777777" w:rsidR="00957375" w:rsidRDefault="00000000">
            <w:pPr>
              <w:cnfStyle w:val="000000100000" w:firstRow="0" w:lastRow="0" w:firstColumn="0" w:lastColumn="0" w:oddVBand="0" w:evenVBand="0" w:oddHBand="1" w:evenHBand="0" w:firstRowFirstColumn="0" w:firstRowLastColumn="0" w:lastRowFirstColumn="0" w:lastRowLastColumn="0"/>
            </w:pPr>
            <w:r>
              <w:t>0.053</w:t>
            </w:r>
          </w:p>
        </w:tc>
        <w:tc>
          <w:tcPr>
            <w:tcW w:w="1656" w:type="dxa"/>
          </w:tcPr>
          <w:p w14:paraId="0E18B198" w14:textId="77777777" w:rsidR="00957375" w:rsidRDefault="00000000">
            <w:pPr>
              <w:cnfStyle w:val="000000100000" w:firstRow="0" w:lastRow="0" w:firstColumn="0" w:lastColumn="0" w:oddVBand="0" w:evenVBand="0" w:oddHBand="1" w:evenHBand="0" w:firstRowFirstColumn="0" w:firstRowLastColumn="0" w:lastRowFirstColumn="0" w:lastRowLastColumn="0"/>
            </w:pPr>
            <w:r>
              <w:t>0.885</w:t>
            </w:r>
          </w:p>
        </w:tc>
        <w:tc>
          <w:tcPr>
            <w:tcW w:w="1656" w:type="dxa"/>
          </w:tcPr>
          <w:p w14:paraId="6461DD0C" w14:textId="77777777" w:rsidR="00957375" w:rsidRDefault="00000000">
            <w:pPr>
              <w:cnfStyle w:val="000000100000" w:firstRow="0" w:lastRow="0" w:firstColumn="0" w:lastColumn="0" w:oddVBand="0" w:evenVBand="0" w:oddHBand="1" w:evenHBand="0" w:firstRowFirstColumn="0" w:firstRowLastColumn="0" w:lastRowFirstColumn="0" w:lastRowLastColumn="0"/>
            </w:pPr>
            <w:r>
              <w:t>0.839</w:t>
            </w:r>
          </w:p>
        </w:tc>
        <w:tc>
          <w:tcPr>
            <w:tcW w:w="1656" w:type="dxa"/>
          </w:tcPr>
          <w:p w14:paraId="196A047B" w14:textId="77777777" w:rsidR="00957375" w:rsidRDefault="00000000">
            <w:pPr>
              <w:cnfStyle w:val="000000100000" w:firstRow="0" w:lastRow="0" w:firstColumn="0" w:lastColumn="0" w:oddVBand="0" w:evenVBand="0" w:oddHBand="1" w:evenHBand="0" w:firstRowFirstColumn="0" w:firstRowLastColumn="0" w:lastRowFirstColumn="0" w:lastRowLastColumn="0"/>
            </w:pPr>
            <w:r>
              <w:t>0.929 / 0.966</w:t>
            </w:r>
          </w:p>
        </w:tc>
      </w:tr>
      <w:tr w:rsidR="00957375" w14:paraId="28472A15" w14:textId="77777777" w:rsidTr="00957375">
        <w:tc>
          <w:tcPr>
            <w:cnfStyle w:val="001000000000" w:firstRow="0" w:lastRow="0" w:firstColumn="1" w:lastColumn="0" w:oddVBand="0" w:evenVBand="0" w:oddHBand="0" w:evenHBand="0" w:firstRowFirstColumn="0" w:firstRowLastColumn="0" w:lastRowFirstColumn="0" w:lastRowLastColumn="0"/>
            <w:tcW w:w="1656" w:type="dxa"/>
          </w:tcPr>
          <w:p w14:paraId="4BC47BDD" w14:textId="77777777" w:rsidR="00957375" w:rsidRDefault="00000000">
            <w:r>
              <w:t>Random Forest</w:t>
            </w:r>
          </w:p>
        </w:tc>
        <w:tc>
          <w:tcPr>
            <w:tcW w:w="1656" w:type="dxa"/>
          </w:tcPr>
          <w:p w14:paraId="4BD0B92E" w14:textId="77777777" w:rsidR="00957375" w:rsidRDefault="00000000">
            <w:pPr>
              <w:cnfStyle w:val="000000000000" w:firstRow="0" w:lastRow="0" w:firstColumn="0" w:lastColumn="0" w:oddVBand="0" w:evenVBand="0" w:oddHBand="0" w:evenHBand="0" w:firstRowFirstColumn="0" w:firstRowLastColumn="0" w:lastRowFirstColumn="0" w:lastRowLastColumn="0"/>
            </w:pPr>
            <w:r>
              <w:t>0.806</w:t>
            </w:r>
          </w:p>
        </w:tc>
        <w:tc>
          <w:tcPr>
            <w:tcW w:w="1656" w:type="dxa"/>
          </w:tcPr>
          <w:p w14:paraId="215D0922" w14:textId="77777777" w:rsidR="00957375" w:rsidRDefault="00000000">
            <w:pPr>
              <w:cnfStyle w:val="000000000000" w:firstRow="0" w:lastRow="0" w:firstColumn="0" w:lastColumn="0" w:oddVBand="0" w:evenVBand="0" w:oddHBand="0" w:evenHBand="0" w:firstRowFirstColumn="0" w:firstRowLastColumn="0" w:lastRowFirstColumn="0" w:lastRowLastColumn="0"/>
            </w:pPr>
            <w:r>
              <w:t>0.059</w:t>
            </w:r>
          </w:p>
        </w:tc>
        <w:tc>
          <w:tcPr>
            <w:tcW w:w="1656" w:type="dxa"/>
          </w:tcPr>
          <w:p w14:paraId="093414A7" w14:textId="77777777" w:rsidR="00957375" w:rsidRDefault="00000000">
            <w:pPr>
              <w:cnfStyle w:val="000000000000" w:firstRow="0" w:lastRow="0" w:firstColumn="0" w:lastColumn="0" w:oddVBand="0" w:evenVBand="0" w:oddHBand="0" w:evenHBand="0" w:firstRowFirstColumn="0" w:firstRowLastColumn="0" w:lastRowFirstColumn="0" w:lastRowLastColumn="0"/>
            </w:pPr>
            <w:r>
              <w:t>0.852</w:t>
            </w:r>
          </w:p>
        </w:tc>
        <w:tc>
          <w:tcPr>
            <w:tcW w:w="1656" w:type="dxa"/>
          </w:tcPr>
          <w:p w14:paraId="2E090018" w14:textId="77777777" w:rsidR="00957375" w:rsidRDefault="00000000">
            <w:pPr>
              <w:cnfStyle w:val="000000000000" w:firstRow="0" w:lastRow="0" w:firstColumn="0" w:lastColumn="0" w:oddVBand="0" w:evenVBand="0" w:oddHBand="0" w:evenHBand="0" w:firstRowFirstColumn="0" w:firstRowLastColumn="0" w:lastRowFirstColumn="0" w:lastRowLastColumn="0"/>
            </w:pPr>
            <w:r>
              <w:t>0.806</w:t>
            </w:r>
          </w:p>
        </w:tc>
        <w:tc>
          <w:tcPr>
            <w:tcW w:w="1656" w:type="dxa"/>
          </w:tcPr>
          <w:p w14:paraId="2A555FC1" w14:textId="77777777" w:rsidR="00957375" w:rsidRDefault="00000000">
            <w:pPr>
              <w:cnfStyle w:val="000000000000" w:firstRow="0" w:lastRow="0" w:firstColumn="0" w:lastColumn="0" w:oddVBand="0" w:evenVBand="0" w:oddHBand="0" w:evenHBand="0" w:firstRowFirstColumn="0" w:firstRowLastColumn="0" w:lastRowFirstColumn="0" w:lastRowLastColumn="0"/>
            </w:pPr>
            <w:r>
              <w:t>0.893 / 0.943</w:t>
            </w:r>
          </w:p>
        </w:tc>
      </w:tr>
    </w:tbl>
    <w:p w14:paraId="4D263F98" w14:textId="77777777" w:rsidR="00957375" w:rsidRDefault="00000000">
      <w:r>
        <w:t>Logistic Regression was selected because it had higher recorded cross-validation accuracy, test accuracy, precision, recall, and ROC-AUC than Random Forest in this run. These results describe this evaluation setup and do not establish clinical suitability.</w:t>
      </w:r>
    </w:p>
    <w:p w14:paraId="4F628D80" w14:textId="643CCE51" w:rsidR="00957375" w:rsidRDefault="00000000">
      <w:pPr>
        <w:rPr>
          <w:b/>
          <w:color w:val="B4461E"/>
        </w:rPr>
      </w:pPr>
      <w:r>
        <w:rPr>
          <w:b/>
          <w:color w:val="B4461E"/>
        </w:rPr>
        <w:t>Model comparison / evaluation output</w:t>
      </w:r>
    </w:p>
    <w:p w14:paraId="5DB96100" w14:textId="0C942D41" w:rsidR="0091769B" w:rsidRDefault="0091769B">
      <w:r w:rsidRPr="0091769B">
        <w:drawing>
          <wp:inline distT="0" distB="0" distL="0" distR="0" wp14:anchorId="2B98CF1D" wp14:editId="70248A09">
            <wp:extent cx="5772150" cy="1097170"/>
            <wp:effectExtent l="0" t="0" r="0" b="8255"/>
            <wp:docPr id="20753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710" name=""/>
                    <pic:cNvPicPr/>
                  </pic:nvPicPr>
                  <pic:blipFill rotWithShape="1">
                    <a:blip r:embed="rId12"/>
                    <a:srcRect t="14287" r="8507"/>
                    <a:stretch>
                      <a:fillRect/>
                    </a:stretch>
                  </pic:blipFill>
                  <pic:spPr bwMode="auto">
                    <a:xfrm>
                      <a:off x="0" y="0"/>
                      <a:ext cx="5772647" cy="1097264"/>
                    </a:xfrm>
                    <a:prstGeom prst="rect">
                      <a:avLst/>
                    </a:prstGeom>
                    <a:ln>
                      <a:noFill/>
                    </a:ln>
                    <a:extLst>
                      <a:ext uri="{53640926-AAD7-44D8-BBD7-CCE9431645EC}">
                        <a14:shadowObscured xmlns:a14="http://schemas.microsoft.com/office/drawing/2010/main"/>
                      </a:ext>
                    </a:extLst>
                  </pic:spPr>
                </pic:pic>
              </a:graphicData>
            </a:graphic>
          </wp:inline>
        </w:drawing>
      </w:r>
    </w:p>
    <w:p w14:paraId="476E2896" w14:textId="77777777" w:rsidR="00957375" w:rsidRDefault="00000000">
      <w:pPr>
        <w:pStyle w:val="Heading1"/>
      </w:pPr>
      <w:r>
        <w:t>5. Experiment Tracking with MLflow</w:t>
      </w:r>
    </w:p>
    <w:p w14:paraId="6817E8D8" w14:textId="77777777" w:rsidR="00957375" w:rsidRDefault="00000000">
      <w:r>
        <w:t xml:space="preserve">MLflow was used to organize experiments and record evaluation results and artifacts. Earlier runs showed model serialization errors with newer scikit-learn types; later notebook output showed finished runs with artifacts including heart_disease_model.joblib and model_comparison.csv. Insert evidence from the successful run(s) in the </w:t>
      </w:r>
      <w:proofErr w:type="spellStart"/>
      <w:r>
        <w:t>MLflow</w:t>
      </w:r>
      <w:proofErr w:type="spellEnd"/>
      <w:r>
        <w:t xml:space="preserve"> UI.</w:t>
      </w:r>
    </w:p>
    <w:p w14:paraId="3A75D6E8" w14:textId="77777777" w:rsidR="00C041A3" w:rsidRPr="00C041A3" w:rsidRDefault="00C041A3" w:rsidP="00C041A3">
      <w:pPr>
        <w:rPr>
          <w:lang w:val="en-IN"/>
        </w:rPr>
      </w:pPr>
      <w:proofErr w:type="spellStart"/>
      <w:r w:rsidRPr="00C041A3">
        <w:rPr>
          <w:lang w:val="en-IN"/>
        </w:rPr>
        <w:t>MLflow</w:t>
      </w:r>
      <w:proofErr w:type="spellEnd"/>
      <w:r w:rsidRPr="00C041A3">
        <w:rPr>
          <w:lang w:val="en-IN"/>
        </w:rPr>
        <w:t xml:space="preserve"> was used to track model experiments, evaluation metrics, and output artifacts. The successful run recorded the trained model (</w:t>
      </w:r>
      <w:proofErr w:type="spellStart"/>
      <w:r w:rsidRPr="00C041A3">
        <w:rPr>
          <w:lang w:val="en-IN"/>
        </w:rPr>
        <w:t>heart_disease_</w:t>
      </w:r>
      <w:proofErr w:type="gramStart"/>
      <w:r w:rsidRPr="00C041A3">
        <w:rPr>
          <w:lang w:val="en-IN"/>
        </w:rPr>
        <w:t>model.joblib</w:t>
      </w:r>
      <w:proofErr w:type="spellEnd"/>
      <w:proofErr w:type="gramEnd"/>
      <w:r w:rsidRPr="00C041A3">
        <w:rPr>
          <w:lang w:val="en-IN"/>
        </w:rPr>
        <w:t>) and model comparison results (model_comparison.csv). This supports experiment traceability and helps reproduce the model development process.</w:t>
      </w:r>
    </w:p>
    <w:p w14:paraId="4FF50AD4" w14:textId="77777777" w:rsidR="00C041A3" w:rsidRDefault="00C041A3"/>
    <w:p w14:paraId="784C84F3" w14:textId="26209D71" w:rsidR="00957375" w:rsidRDefault="00000000">
      <w:pPr>
        <w:rPr>
          <w:b/>
          <w:color w:val="B4461E"/>
        </w:rPr>
      </w:pPr>
      <w:proofErr w:type="spellStart"/>
      <w:r>
        <w:rPr>
          <w:b/>
          <w:color w:val="B4461E"/>
        </w:rPr>
        <w:t>MLflow</w:t>
      </w:r>
      <w:proofErr w:type="spellEnd"/>
      <w:r>
        <w:rPr>
          <w:b/>
          <w:color w:val="B4461E"/>
        </w:rPr>
        <w:t xml:space="preserve"> experiment / runs and metrics</w:t>
      </w:r>
    </w:p>
    <w:p w14:paraId="08591B68" w14:textId="5D7D1974" w:rsidR="00C041A3" w:rsidRDefault="00C041A3">
      <w:r w:rsidRPr="0091769B">
        <w:drawing>
          <wp:inline distT="0" distB="0" distL="0" distR="0" wp14:anchorId="23466B95" wp14:editId="5F99F0F1">
            <wp:extent cx="5772150" cy="1097170"/>
            <wp:effectExtent l="0" t="0" r="0" b="8255"/>
            <wp:docPr id="14859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710" name=""/>
                    <pic:cNvPicPr/>
                  </pic:nvPicPr>
                  <pic:blipFill rotWithShape="1">
                    <a:blip r:embed="rId12"/>
                    <a:srcRect t="14287" r="8507"/>
                    <a:stretch>
                      <a:fillRect/>
                    </a:stretch>
                  </pic:blipFill>
                  <pic:spPr bwMode="auto">
                    <a:xfrm>
                      <a:off x="0" y="0"/>
                      <a:ext cx="5772647" cy="1097264"/>
                    </a:xfrm>
                    <a:prstGeom prst="rect">
                      <a:avLst/>
                    </a:prstGeom>
                    <a:ln>
                      <a:noFill/>
                    </a:ln>
                    <a:extLst>
                      <a:ext uri="{53640926-AAD7-44D8-BBD7-CCE9431645EC}">
                        <a14:shadowObscured xmlns:a14="http://schemas.microsoft.com/office/drawing/2010/main"/>
                      </a:ext>
                    </a:extLst>
                  </pic:spPr>
                </pic:pic>
              </a:graphicData>
            </a:graphic>
          </wp:inline>
        </w:drawing>
      </w:r>
    </w:p>
    <w:p w14:paraId="05605E95" w14:textId="77777777" w:rsidR="00C041A3" w:rsidRDefault="00C041A3"/>
    <w:p w14:paraId="2CD46401" w14:textId="77777777" w:rsidR="00C041A3" w:rsidRDefault="00C041A3"/>
    <w:p w14:paraId="77111B54" w14:textId="77777777" w:rsidR="00C041A3" w:rsidRDefault="00C041A3"/>
    <w:p w14:paraId="03628698" w14:textId="77777777" w:rsidR="00C041A3" w:rsidRDefault="00C041A3"/>
    <w:p w14:paraId="52BD0112" w14:textId="662CC718" w:rsidR="00957375" w:rsidRDefault="00000000">
      <w:proofErr w:type="spellStart"/>
      <w:r>
        <w:rPr>
          <w:b/>
          <w:color w:val="B4461E"/>
        </w:rPr>
        <w:lastRenderedPageBreak/>
        <w:t>MLflow</w:t>
      </w:r>
      <w:proofErr w:type="spellEnd"/>
      <w:r>
        <w:rPr>
          <w:b/>
          <w:color w:val="B4461E"/>
        </w:rPr>
        <w:t xml:space="preserve"> artifact listing</w:t>
      </w:r>
    </w:p>
    <w:tbl>
      <w:tblPr>
        <w:tblW w:w="0" w:type="auto"/>
        <w:tblLayout w:type="fixed"/>
        <w:tblLook w:val="04A0" w:firstRow="1" w:lastRow="0" w:firstColumn="1" w:lastColumn="0" w:noHBand="0" w:noVBand="1"/>
      </w:tblPr>
      <w:tblGrid>
        <w:gridCol w:w="8928"/>
      </w:tblGrid>
      <w:tr w:rsidR="00957375" w14:paraId="7F9D4988" w14:textId="77777777">
        <w:tc>
          <w:tcPr>
            <w:tcW w:w="8928" w:type="dxa"/>
            <w:tcBorders>
              <w:top w:val="single" w:sz="8" w:space="0" w:color="A6A6A6"/>
              <w:left w:val="single" w:sz="8" w:space="0" w:color="A6A6A6"/>
              <w:bottom w:val="single" w:sz="8" w:space="0" w:color="A6A6A6"/>
              <w:right w:val="single" w:sz="8" w:space="0" w:color="A6A6A6"/>
            </w:tcBorders>
          </w:tcPr>
          <w:p w14:paraId="37DEF657" w14:textId="7D8A32DB" w:rsidR="00957375" w:rsidRDefault="00C041A3">
            <w:r w:rsidRPr="00C041A3">
              <w:drawing>
                <wp:inline distT="0" distB="0" distL="0" distR="0" wp14:anchorId="70FA768D" wp14:editId="2E902E2F">
                  <wp:extent cx="3305175" cy="803081"/>
                  <wp:effectExtent l="0" t="0" r="0" b="0"/>
                  <wp:docPr id="10401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9399" name=""/>
                          <pic:cNvPicPr/>
                        </pic:nvPicPr>
                        <pic:blipFill rotWithShape="1">
                          <a:blip r:embed="rId13"/>
                          <a:srcRect b="8356"/>
                          <a:stretch>
                            <a:fillRect/>
                          </a:stretch>
                        </pic:blipFill>
                        <pic:spPr bwMode="auto">
                          <a:xfrm>
                            <a:off x="0" y="0"/>
                            <a:ext cx="3305636" cy="803193"/>
                          </a:xfrm>
                          <a:prstGeom prst="rect">
                            <a:avLst/>
                          </a:prstGeom>
                          <a:ln>
                            <a:noFill/>
                          </a:ln>
                          <a:extLst>
                            <a:ext uri="{53640926-AAD7-44D8-BBD7-CCE9431645EC}">
                              <a14:shadowObscured xmlns:a14="http://schemas.microsoft.com/office/drawing/2010/main"/>
                            </a:ext>
                          </a:extLst>
                        </pic:spPr>
                      </pic:pic>
                    </a:graphicData>
                  </a:graphic>
                </wp:inline>
              </w:drawing>
            </w:r>
            <w:r w:rsidR="00000000">
              <w:br/>
            </w:r>
          </w:p>
        </w:tc>
      </w:tr>
    </w:tbl>
    <w:p w14:paraId="501AF61E" w14:textId="2C15C291" w:rsidR="00957375" w:rsidRDefault="00957375"/>
    <w:p w14:paraId="3560C5B9" w14:textId="77777777" w:rsidR="00957375" w:rsidRDefault="00000000">
      <w:pPr>
        <w:pStyle w:val="Heading1"/>
      </w:pPr>
      <w:r>
        <w:t>6. Model Packaging and Reproducibility</w:t>
      </w:r>
    </w:p>
    <w:p w14:paraId="5C8E2877" w14:textId="77777777" w:rsidR="00957375" w:rsidRDefault="00000000">
      <w:r>
        <w:t>The selected model was saved as heart_disease_model.joblib. A requirements.txt file was generated with pinned dependency versions. The API loads the saved model at startup. Keep the dataset acquisition steps, preprocessing pipeline, training code, model artifact, and dependency list together in the project repository.</w:t>
      </w:r>
    </w:p>
    <w:p w14:paraId="54B34A66" w14:textId="77777777" w:rsidR="00957375" w:rsidRDefault="00000000">
      <w:r>
        <w:t>Versions recorded in the notebook: pandas 2.2.3; numpy 2.1.3; scikit-learn 1.6.1; joblib 1.4.0; mlflow 3.17.1; fastapi 0.141.1; uvicorn 0.54.0. Verify these against the final requirements.txt before submission.</w:t>
      </w:r>
    </w:p>
    <w:p w14:paraId="7D3A1DD7" w14:textId="2FDC4851" w:rsidR="00957375" w:rsidRDefault="00000000">
      <w:pPr>
        <w:rPr>
          <w:b/>
          <w:color w:val="B4461E"/>
        </w:rPr>
      </w:pPr>
      <w:r>
        <w:rPr>
          <w:b/>
          <w:color w:val="B4461E"/>
        </w:rPr>
        <w:t>Saved model and requirements.txt in project folder</w:t>
      </w:r>
    </w:p>
    <w:p w14:paraId="120F9ED5" w14:textId="66036729" w:rsidR="00C041A3" w:rsidRDefault="00913F08">
      <w:r w:rsidRPr="00913F08">
        <w:drawing>
          <wp:inline distT="0" distB="0" distL="0" distR="0" wp14:anchorId="2B9972F4" wp14:editId="46F30D8B">
            <wp:extent cx="6309360" cy="1527175"/>
            <wp:effectExtent l="0" t="0" r="0" b="0"/>
            <wp:docPr id="61831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15473" name=""/>
                    <pic:cNvPicPr/>
                  </pic:nvPicPr>
                  <pic:blipFill>
                    <a:blip r:embed="rId14"/>
                    <a:stretch>
                      <a:fillRect/>
                    </a:stretch>
                  </pic:blipFill>
                  <pic:spPr>
                    <a:xfrm>
                      <a:off x="0" y="0"/>
                      <a:ext cx="6309360" cy="1527175"/>
                    </a:xfrm>
                    <a:prstGeom prst="rect">
                      <a:avLst/>
                    </a:prstGeom>
                  </pic:spPr>
                </pic:pic>
              </a:graphicData>
            </a:graphic>
          </wp:inline>
        </w:drawing>
      </w:r>
    </w:p>
    <w:p w14:paraId="4949006C" w14:textId="77777777" w:rsidR="00957375" w:rsidRDefault="00000000">
      <w:pPr>
        <w:pStyle w:val="Heading1"/>
      </w:pPr>
      <w:r>
        <w:t>7. API and Docker Containerization</w:t>
      </w:r>
    </w:p>
    <w:p w14:paraId="10A2010F" w14:textId="77777777" w:rsidR="00957375" w:rsidRDefault="00000000">
      <w:r>
        <w:t>A FastAPI service exposes POST /predict to accept JSON containing 13 model features and return a predicted class and the model-estimated probability for class 1. It also exposes GET /health for health checks and GET /metrics for basic in-memory counters. The Docker image built successfully and the container started with port 8000 mapped to the host.</w:t>
      </w:r>
    </w:p>
    <w:p w14:paraId="320F5D6A" w14:textId="77777777" w:rsidR="00957375" w:rsidRDefault="00000000">
      <w:r>
        <w:t>Example response observed: {"prediction": 0, "probability_class_1": 0.1655}. This is a model output for the supplied example, not a medical diagnosis or clinically validated risk estimate.</w:t>
      </w:r>
    </w:p>
    <w:p w14:paraId="3905A592" w14:textId="77777777" w:rsidR="00913F08" w:rsidRDefault="00913F08"/>
    <w:p w14:paraId="19F0376A" w14:textId="77777777" w:rsidR="00913F08" w:rsidRDefault="00913F08"/>
    <w:p w14:paraId="7202D1B5" w14:textId="77777777" w:rsidR="00913F08" w:rsidRDefault="00913F08"/>
    <w:p w14:paraId="7429ED06" w14:textId="77777777" w:rsidR="00913F08" w:rsidRDefault="00913F08"/>
    <w:p w14:paraId="7B75213E" w14:textId="77777777" w:rsidR="00913F08" w:rsidRDefault="00913F08"/>
    <w:p w14:paraId="4638B76C" w14:textId="77777777" w:rsidR="00913F08" w:rsidRDefault="00913F08"/>
    <w:p w14:paraId="4D724BA3" w14:textId="77777777" w:rsidR="00913F08" w:rsidRDefault="00913F08"/>
    <w:p w14:paraId="2451037E" w14:textId="77777777" w:rsidR="00913F08" w:rsidRDefault="00913F08"/>
    <w:p w14:paraId="127F717E" w14:textId="77777777" w:rsidR="00957375" w:rsidRDefault="00000000">
      <w:r>
        <w:rPr>
          <w:b/>
          <w:color w:val="B4461E"/>
        </w:rPr>
        <w:lastRenderedPageBreak/>
        <w:t>[SCREENSHOT PLACEHOLDER: Successful Docker image build in Command Prompt]</w:t>
      </w:r>
    </w:p>
    <w:tbl>
      <w:tblPr>
        <w:tblW w:w="0" w:type="auto"/>
        <w:tblLayout w:type="fixed"/>
        <w:tblLook w:val="04A0" w:firstRow="1" w:lastRow="0" w:firstColumn="1" w:lastColumn="0" w:noHBand="0" w:noVBand="1"/>
      </w:tblPr>
      <w:tblGrid>
        <w:gridCol w:w="8928"/>
      </w:tblGrid>
      <w:tr w:rsidR="00957375" w14:paraId="14EA57BB" w14:textId="77777777">
        <w:tc>
          <w:tcPr>
            <w:tcW w:w="8928" w:type="dxa"/>
            <w:tcBorders>
              <w:top w:val="single" w:sz="8" w:space="0" w:color="A6A6A6"/>
              <w:left w:val="single" w:sz="8" w:space="0" w:color="A6A6A6"/>
              <w:bottom w:val="single" w:sz="8" w:space="0" w:color="A6A6A6"/>
              <w:right w:val="single" w:sz="8" w:space="0" w:color="A6A6A6"/>
            </w:tcBorders>
          </w:tcPr>
          <w:p w14:paraId="3E31BB47" w14:textId="0FC7DA70" w:rsidR="00957375" w:rsidRDefault="00000000">
            <w:r>
              <w:br/>
            </w:r>
            <w:r w:rsidR="00913F08" w:rsidRPr="00913F08">
              <w:drawing>
                <wp:inline distT="0" distB="0" distL="0" distR="0" wp14:anchorId="0113AB18" wp14:editId="6A97783B">
                  <wp:extent cx="5532120" cy="2173605"/>
                  <wp:effectExtent l="0" t="0" r="0" b="0"/>
                  <wp:docPr id="71549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94810" name=""/>
                          <pic:cNvPicPr/>
                        </pic:nvPicPr>
                        <pic:blipFill>
                          <a:blip r:embed="rId15"/>
                          <a:stretch>
                            <a:fillRect/>
                          </a:stretch>
                        </pic:blipFill>
                        <pic:spPr>
                          <a:xfrm>
                            <a:off x="0" y="0"/>
                            <a:ext cx="5532120" cy="2173605"/>
                          </a:xfrm>
                          <a:prstGeom prst="rect">
                            <a:avLst/>
                          </a:prstGeom>
                        </pic:spPr>
                      </pic:pic>
                    </a:graphicData>
                  </a:graphic>
                </wp:inline>
              </w:drawing>
            </w:r>
            <w:r>
              <w:br/>
            </w:r>
            <w:r>
              <w:br/>
            </w:r>
            <w:r>
              <w:br/>
            </w:r>
          </w:p>
        </w:tc>
      </w:tr>
    </w:tbl>
    <w:p w14:paraId="7D34589A" w14:textId="77777777" w:rsidR="00957375" w:rsidRDefault="00000000">
      <w:r>
        <w:rPr>
          <w:i/>
          <w:color w:val="646464"/>
          <w:sz w:val="16"/>
        </w:rPr>
        <w:t>Paste your genuine screenshot in the box above. Remove this instruction after inserting it.</w:t>
      </w:r>
    </w:p>
    <w:p w14:paraId="5C380A93" w14:textId="77777777" w:rsidR="00957375" w:rsidRDefault="00000000">
      <w:r>
        <w:rPr>
          <w:b/>
          <w:color w:val="B4461E"/>
        </w:rPr>
        <w:t>[SCREENSHOT PLACEHOLDER: Running Docker container / Uvicorn startup]</w:t>
      </w:r>
    </w:p>
    <w:tbl>
      <w:tblPr>
        <w:tblW w:w="0" w:type="auto"/>
        <w:tblLayout w:type="fixed"/>
        <w:tblLook w:val="04A0" w:firstRow="1" w:lastRow="0" w:firstColumn="1" w:lastColumn="0" w:noHBand="0" w:noVBand="1"/>
      </w:tblPr>
      <w:tblGrid>
        <w:gridCol w:w="8928"/>
      </w:tblGrid>
      <w:tr w:rsidR="00957375" w14:paraId="616734BF" w14:textId="77777777">
        <w:tc>
          <w:tcPr>
            <w:tcW w:w="8928" w:type="dxa"/>
            <w:tcBorders>
              <w:top w:val="single" w:sz="8" w:space="0" w:color="A6A6A6"/>
              <w:left w:val="single" w:sz="8" w:space="0" w:color="A6A6A6"/>
              <w:bottom w:val="single" w:sz="8" w:space="0" w:color="A6A6A6"/>
              <w:right w:val="single" w:sz="8" w:space="0" w:color="A6A6A6"/>
            </w:tcBorders>
          </w:tcPr>
          <w:p w14:paraId="6CFA8257" w14:textId="33B71E42" w:rsidR="00957375" w:rsidRDefault="00000000">
            <w:r>
              <w:br/>
            </w:r>
            <w:r w:rsidR="00913F08" w:rsidRPr="00913F08">
              <w:drawing>
                <wp:inline distT="0" distB="0" distL="0" distR="0" wp14:anchorId="13108C71" wp14:editId="7CE882F2">
                  <wp:extent cx="5532120" cy="2534920"/>
                  <wp:effectExtent l="0" t="0" r="0" b="0"/>
                  <wp:docPr id="122452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8846" name=""/>
                          <pic:cNvPicPr/>
                        </pic:nvPicPr>
                        <pic:blipFill>
                          <a:blip r:embed="rId16"/>
                          <a:stretch>
                            <a:fillRect/>
                          </a:stretch>
                        </pic:blipFill>
                        <pic:spPr>
                          <a:xfrm>
                            <a:off x="0" y="0"/>
                            <a:ext cx="5532120" cy="2534920"/>
                          </a:xfrm>
                          <a:prstGeom prst="rect">
                            <a:avLst/>
                          </a:prstGeom>
                        </pic:spPr>
                      </pic:pic>
                    </a:graphicData>
                  </a:graphic>
                </wp:inline>
              </w:drawing>
            </w:r>
            <w:r>
              <w:br/>
            </w:r>
            <w:r>
              <w:br/>
            </w:r>
          </w:p>
        </w:tc>
      </w:tr>
    </w:tbl>
    <w:p w14:paraId="4F5F6804" w14:textId="77777777" w:rsidR="00957375" w:rsidRDefault="00000000">
      <w:pPr>
        <w:rPr>
          <w:i/>
          <w:color w:val="646464"/>
          <w:sz w:val="16"/>
        </w:rPr>
      </w:pPr>
      <w:r>
        <w:rPr>
          <w:i/>
          <w:color w:val="646464"/>
          <w:sz w:val="16"/>
        </w:rPr>
        <w:t>Paste your genuine screenshot in the box above. Remove this instruction after inserting it.</w:t>
      </w:r>
    </w:p>
    <w:p w14:paraId="2172755B" w14:textId="77777777" w:rsidR="00166A4E" w:rsidRDefault="00166A4E">
      <w:pPr>
        <w:rPr>
          <w:i/>
          <w:color w:val="646464"/>
          <w:sz w:val="16"/>
        </w:rPr>
      </w:pPr>
    </w:p>
    <w:p w14:paraId="44F6470A" w14:textId="77777777" w:rsidR="00166A4E" w:rsidRDefault="00166A4E">
      <w:pPr>
        <w:rPr>
          <w:i/>
          <w:color w:val="646464"/>
          <w:sz w:val="16"/>
        </w:rPr>
      </w:pPr>
    </w:p>
    <w:p w14:paraId="7E8E0792" w14:textId="77777777" w:rsidR="00166A4E" w:rsidRDefault="00166A4E">
      <w:pPr>
        <w:rPr>
          <w:i/>
          <w:color w:val="646464"/>
          <w:sz w:val="16"/>
        </w:rPr>
      </w:pPr>
    </w:p>
    <w:p w14:paraId="13161808" w14:textId="77777777" w:rsidR="00166A4E" w:rsidRDefault="00166A4E">
      <w:pPr>
        <w:rPr>
          <w:i/>
          <w:color w:val="646464"/>
          <w:sz w:val="16"/>
        </w:rPr>
      </w:pPr>
    </w:p>
    <w:p w14:paraId="3736DAEA" w14:textId="77777777" w:rsidR="00166A4E" w:rsidRDefault="00166A4E">
      <w:pPr>
        <w:rPr>
          <w:i/>
          <w:color w:val="646464"/>
          <w:sz w:val="16"/>
        </w:rPr>
      </w:pPr>
    </w:p>
    <w:p w14:paraId="18265911" w14:textId="77777777" w:rsidR="00166A4E" w:rsidRDefault="00166A4E">
      <w:pPr>
        <w:rPr>
          <w:i/>
          <w:color w:val="646464"/>
          <w:sz w:val="16"/>
        </w:rPr>
      </w:pPr>
    </w:p>
    <w:p w14:paraId="60B232A4" w14:textId="77777777" w:rsidR="00166A4E" w:rsidRDefault="00166A4E"/>
    <w:p w14:paraId="1A26391F" w14:textId="77777777" w:rsidR="00957375" w:rsidRDefault="00000000">
      <w:r>
        <w:rPr>
          <w:b/>
          <w:color w:val="B4461E"/>
        </w:rPr>
        <w:lastRenderedPageBreak/>
        <w:t>[SCREENSHOT PLACEHOLDER: Swagger POST /predict response (HTTP 200)]</w:t>
      </w:r>
    </w:p>
    <w:tbl>
      <w:tblPr>
        <w:tblW w:w="0" w:type="auto"/>
        <w:tblLayout w:type="fixed"/>
        <w:tblLook w:val="04A0" w:firstRow="1" w:lastRow="0" w:firstColumn="1" w:lastColumn="0" w:noHBand="0" w:noVBand="1"/>
      </w:tblPr>
      <w:tblGrid>
        <w:gridCol w:w="8928"/>
      </w:tblGrid>
      <w:tr w:rsidR="00957375" w14:paraId="4D9A7AEE" w14:textId="77777777">
        <w:tc>
          <w:tcPr>
            <w:tcW w:w="8928" w:type="dxa"/>
            <w:tcBorders>
              <w:top w:val="single" w:sz="8" w:space="0" w:color="A6A6A6"/>
              <w:left w:val="single" w:sz="8" w:space="0" w:color="A6A6A6"/>
              <w:bottom w:val="single" w:sz="8" w:space="0" w:color="A6A6A6"/>
              <w:right w:val="single" w:sz="8" w:space="0" w:color="A6A6A6"/>
            </w:tcBorders>
          </w:tcPr>
          <w:p w14:paraId="476A21AB" w14:textId="105B4BA3" w:rsidR="00957375" w:rsidRDefault="00000000">
            <w:r>
              <w:br/>
            </w:r>
            <w:r w:rsidR="00166A4E" w:rsidRPr="003F66B0">
              <w:rPr>
                <w:noProof/>
              </w:rPr>
              <w:drawing>
                <wp:inline distT="0" distB="0" distL="0" distR="0" wp14:anchorId="1971543B" wp14:editId="2BB90EC3">
                  <wp:extent cx="5731510" cy="1373505"/>
                  <wp:effectExtent l="0" t="0" r="2540" b="0"/>
                  <wp:docPr id="59020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6982" name=""/>
                          <pic:cNvPicPr/>
                        </pic:nvPicPr>
                        <pic:blipFill>
                          <a:blip r:embed="rId17"/>
                          <a:stretch>
                            <a:fillRect/>
                          </a:stretch>
                        </pic:blipFill>
                        <pic:spPr>
                          <a:xfrm>
                            <a:off x="0" y="0"/>
                            <a:ext cx="5731510" cy="1373505"/>
                          </a:xfrm>
                          <a:prstGeom prst="rect">
                            <a:avLst/>
                          </a:prstGeom>
                        </pic:spPr>
                      </pic:pic>
                    </a:graphicData>
                  </a:graphic>
                </wp:inline>
              </w:drawing>
            </w:r>
            <w:r>
              <w:br/>
            </w:r>
            <w:r>
              <w:br/>
            </w:r>
            <w:r>
              <w:br/>
            </w:r>
          </w:p>
        </w:tc>
      </w:tr>
    </w:tbl>
    <w:p w14:paraId="3A6AE62F" w14:textId="77777777" w:rsidR="00957375" w:rsidRDefault="00000000">
      <w:r>
        <w:rPr>
          <w:i/>
          <w:color w:val="646464"/>
          <w:sz w:val="16"/>
        </w:rPr>
        <w:t>Paste your genuine screenshot in the box above. Remove this instruction after inserting it.</w:t>
      </w:r>
    </w:p>
    <w:p w14:paraId="320D7E3B" w14:textId="77777777" w:rsidR="00957375" w:rsidRDefault="00000000">
      <w:r>
        <w:rPr>
          <w:b/>
          <w:color w:val="B4461E"/>
        </w:rPr>
        <w:t>[SCREENSHOT PLACEHOLDER: GET /health response]</w:t>
      </w:r>
    </w:p>
    <w:tbl>
      <w:tblPr>
        <w:tblW w:w="0" w:type="auto"/>
        <w:tblLayout w:type="fixed"/>
        <w:tblLook w:val="04A0" w:firstRow="1" w:lastRow="0" w:firstColumn="1" w:lastColumn="0" w:noHBand="0" w:noVBand="1"/>
      </w:tblPr>
      <w:tblGrid>
        <w:gridCol w:w="8928"/>
      </w:tblGrid>
      <w:tr w:rsidR="00957375" w14:paraId="6A58FE17" w14:textId="77777777">
        <w:tc>
          <w:tcPr>
            <w:tcW w:w="8928" w:type="dxa"/>
            <w:tcBorders>
              <w:top w:val="single" w:sz="8" w:space="0" w:color="A6A6A6"/>
              <w:left w:val="single" w:sz="8" w:space="0" w:color="A6A6A6"/>
              <w:bottom w:val="single" w:sz="8" w:space="0" w:color="A6A6A6"/>
              <w:right w:val="single" w:sz="8" w:space="0" w:color="A6A6A6"/>
            </w:tcBorders>
          </w:tcPr>
          <w:p w14:paraId="4AB05927" w14:textId="2C5BA4DD" w:rsidR="00957375" w:rsidRDefault="00F353D3">
            <w:r w:rsidRPr="00F353D3">
              <w:drawing>
                <wp:inline distT="0" distB="0" distL="0" distR="0" wp14:anchorId="52D0707A" wp14:editId="2177C905">
                  <wp:extent cx="5532120" cy="3201035"/>
                  <wp:effectExtent l="0" t="0" r="0" b="0"/>
                  <wp:docPr id="22404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49512" name=""/>
                          <pic:cNvPicPr/>
                        </pic:nvPicPr>
                        <pic:blipFill>
                          <a:blip r:embed="rId18"/>
                          <a:stretch>
                            <a:fillRect/>
                          </a:stretch>
                        </pic:blipFill>
                        <pic:spPr>
                          <a:xfrm>
                            <a:off x="0" y="0"/>
                            <a:ext cx="5532120" cy="3201035"/>
                          </a:xfrm>
                          <a:prstGeom prst="rect">
                            <a:avLst/>
                          </a:prstGeom>
                        </pic:spPr>
                      </pic:pic>
                    </a:graphicData>
                  </a:graphic>
                </wp:inline>
              </w:drawing>
            </w:r>
            <w:r w:rsidR="00000000">
              <w:br/>
            </w:r>
            <w:r w:rsidR="00000000">
              <w:br/>
            </w:r>
          </w:p>
        </w:tc>
      </w:tr>
    </w:tbl>
    <w:p w14:paraId="731898C9" w14:textId="77777777" w:rsidR="00957375" w:rsidRDefault="00000000">
      <w:r>
        <w:rPr>
          <w:i/>
          <w:color w:val="646464"/>
          <w:sz w:val="16"/>
        </w:rPr>
        <w:t>Paste your genuine screenshot in the box above. Remove this instruction after inserting it.</w:t>
      </w:r>
    </w:p>
    <w:p w14:paraId="11AA4E75" w14:textId="77777777" w:rsidR="00957375" w:rsidRDefault="00000000">
      <w:pPr>
        <w:pStyle w:val="Heading1"/>
      </w:pPr>
      <w:r>
        <w:t>8. Basic Monitoring and Logging</w:t>
      </w:r>
    </w:p>
    <w:p w14:paraId="4D90A6A9" w14:textId="77777777" w:rsidR="00957375" w:rsidRDefault="00000000">
      <w:r>
        <w:t>The API logs request method, endpoint, HTTP status code, and request duration. The /metrics endpoint exposes in-memory counters for total requests, successful predictions, failed requests, and prediction classes. One captured test showed 10 total requests, 3 successful predictions, 0 failed requests, 3 class-0 predictions, and 0 class-1 predictions.</w:t>
      </w:r>
    </w:p>
    <w:p w14:paraId="41567829" w14:textId="77777777" w:rsidR="00957375" w:rsidRDefault="00000000">
      <w:r>
        <w:t>These counters reset when the container restarts and are not persistent production telemetry. This is basic application monitoring, not a Prometheus/Grafana deployment.</w:t>
      </w:r>
    </w:p>
    <w:p w14:paraId="2D4CA3C6" w14:textId="77777777" w:rsidR="00957375" w:rsidRDefault="00000000">
      <w:r>
        <w:rPr>
          <w:b/>
          <w:color w:val="B4461E"/>
        </w:rPr>
        <w:lastRenderedPageBreak/>
        <w:t>[SCREENSHOT PLACEHOLDER: GET /metrics response after prediction tests]</w:t>
      </w:r>
    </w:p>
    <w:tbl>
      <w:tblPr>
        <w:tblW w:w="0" w:type="auto"/>
        <w:tblLayout w:type="fixed"/>
        <w:tblLook w:val="04A0" w:firstRow="1" w:lastRow="0" w:firstColumn="1" w:lastColumn="0" w:noHBand="0" w:noVBand="1"/>
      </w:tblPr>
      <w:tblGrid>
        <w:gridCol w:w="8928"/>
      </w:tblGrid>
      <w:tr w:rsidR="00957375" w14:paraId="085FAB76" w14:textId="77777777">
        <w:tc>
          <w:tcPr>
            <w:tcW w:w="8928" w:type="dxa"/>
            <w:tcBorders>
              <w:top w:val="single" w:sz="8" w:space="0" w:color="A6A6A6"/>
              <w:left w:val="single" w:sz="8" w:space="0" w:color="A6A6A6"/>
              <w:bottom w:val="single" w:sz="8" w:space="0" w:color="A6A6A6"/>
              <w:right w:val="single" w:sz="8" w:space="0" w:color="A6A6A6"/>
            </w:tcBorders>
          </w:tcPr>
          <w:p w14:paraId="7033A577" w14:textId="17C1BE61" w:rsidR="00957375" w:rsidRDefault="00F353D3">
            <w:r w:rsidRPr="003F66B0">
              <w:rPr>
                <w:noProof/>
              </w:rPr>
              <w:drawing>
                <wp:inline distT="0" distB="0" distL="0" distR="0" wp14:anchorId="7EB14B67" wp14:editId="72A6A926">
                  <wp:extent cx="5731510" cy="373380"/>
                  <wp:effectExtent l="0" t="0" r="2540" b="7620"/>
                  <wp:docPr id="75251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906" name=""/>
                          <pic:cNvPicPr/>
                        </pic:nvPicPr>
                        <pic:blipFill>
                          <a:blip r:embed="rId19"/>
                          <a:stretch>
                            <a:fillRect/>
                          </a:stretch>
                        </pic:blipFill>
                        <pic:spPr>
                          <a:xfrm>
                            <a:off x="0" y="0"/>
                            <a:ext cx="5731510" cy="373380"/>
                          </a:xfrm>
                          <a:prstGeom prst="rect">
                            <a:avLst/>
                          </a:prstGeom>
                        </pic:spPr>
                      </pic:pic>
                    </a:graphicData>
                  </a:graphic>
                </wp:inline>
              </w:drawing>
            </w:r>
            <w:r w:rsidR="00000000">
              <w:br/>
            </w:r>
            <w:r w:rsidR="00000000">
              <w:br/>
            </w:r>
            <w:r w:rsidR="00000000">
              <w:br/>
            </w:r>
          </w:p>
        </w:tc>
      </w:tr>
    </w:tbl>
    <w:p w14:paraId="594190A1" w14:textId="77777777" w:rsidR="00957375" w:rsidRDefault="00000000">
      <w:r>
        <w:rPr>
          <w:i/>
          <w:color w:val="646464"/>
          <w:sz w:val="16"/>
        </w:rPr>
        <w:t>Paste your genuine screenshot in the box above. Remove this instruction after inserting it.</w:t>
      </w:r>
    </w:p>
    <w:p w14:paraId="3904EED1" w14:textId="1D40AE4A" w:rsidR="00957375" w:rsidRDefault="00957375" w:rsidP="00F353D3"/>
    <w:p w14:paraId="0D4AA464" w14:textId="77777777" w:rsidR="00957375" w:rsidRDefault="00000000">
      <w:pPr>
        <w:pStyle w:val="Heading1"/>
      </w:pPr>
      <w:r>
        <w:t>9. CI/CD, Testing, and Deployment Status</w:t>
      </w:r>
    </w:p>
    <w:p w14:paraId="0391495A" w14:textId="77777777" w:rsidR="00957375" w:rsidRDefault="00000000">
      <w:r>
        <w:t>The project scaffold includes a GitHub Actions workflow and test files. Before claiming CI/CD or Kubernetes/cloud deployment as complete, run the tests and workflow and verify their results. A successful local Docker run alone does not prove that CI/CD or public-cloud/Kubernetes deployment is complete.</w:t>
      </w:r>
    </w:p>
    <w:p w14:paraId="77B7BDEF" w14:textId="77777777" w:rsidR="00957375" w:rsidRDefault="00000000">
      <w:r>
        <w:rPr>
          <w:b/>
          <w:color w:val="B4461E"/>
        </w:rPr>
        <w:t>[SCREENSHOT PLACEHOLDER: GitHub repository URL / repository structure]</w:t>
      </w:r>
    </w:p>
    <w:tbl>
      <w:tblPr>
        <w:tblW w:w="0" w:type="auto"/>
        <w:tblLayout w:type="fixed"/>
        <w:tblLook w:val="04A0" w:firstRow="1" w:lastRow="0" w:firstColumn="1" w:lastColumn="0" w:noHBand="0" w:noVBand="1"/>
      </w:tblPr>
      <w:tblGrid>
        <w:gridCol w:w="8928"/>
      </w:tblGrid>
      <w:tr w:rsidR="00957375" w14:paraId="63D5ADB4" w14:textId="77777777">
        <w:tc>
          <w:tcPr>
            <w:tcW w:w="8928" w:type="dxa"/>
            <w:tcBorders>
              <w:top w:val="single" w:sz="8" w:space="0" w:color="A6A6A6"/>
              <w:left w:val="single" w:sz="8" w:space="0" w:color="A6A6A6"/>
              <w:bottom w:val="single" w:sz="8" w:space="0" w:color="A6A6A6"/>
              <w:right w:val="single" w:sz="8" w:space="0" w:color="A6A6A6"/>
            </w:tcBorders>
          </w:tcPr>
          <w:p w14:paraId="5EFE7B86" w14:textId="77777777" w:rsidR="00957375" w:rsidRDefault="00000000">
            <w:r>
              <w:br/>
            </w:r>
            <w:r>
              <w:br/>
            </w:r>
            <w:r>
              <w:br/>
            </w:r>
          </w:p>
        </w:tc>
      </w:tr>
    </w:tbl>
    <w:p w14:paraId="1775AD0F" w14:textId="77777777" w:rsidR="00957375" w:rsidRDefault="00000000">
      <w:r>
        <w:rPr>
          <w:i/>
          <w:color w:val="646464"/>
          <w:sz w:val="16"/>
        </w:rPr>
        <w:t>Paste your genuine screenshot in the box above. Remove this instruction after inserting it.</w:t>
      </w:r>
    </w:p>
    <w:p w14:paraId="187CC3B0" w14:textId="77777777" w:rsidR="00957375" w:rsidRDefault="00000000">
      <w:r>
        <w:rPr>
          <w:b/>
          <w:color w:val="B4461E"/>
        </w:rPr>
        <w:t>[SCREENSHOT PLACEHOLDER: GitHub Actions successful workflow run (only after it passes)]</w:t>
      </w:r>
    </w:p>
    <w:tbl>
      <w:tblPr>
        <w:tblW w:w="0" w:type="auto"/>
        <w:tblLayout w:type="fixed"/>
        <w:tblLook w:val="04A0" w:firstRow="1" w:lastRow="0" w:firstColumn="1" w:lastColumn="0" w:noHBand="0" w:noVBand="1"/>
      </w:tblPr>
      <w:tblGrid>
        <w:gridCol w:w="8928"/>
      </w:tblGrid>
      <w:tr w:rsidR="00957375" w14:paraId="16F022FC" w14:textId="77777777">
        <w:tc>
          <w:tcPr>
            <w:tcW w:w="8928" w:type="dxa"/>
            <w:tcBorders>
              <w:top w:val="single" w:sz="8" w:space="0" w:color="A6A6A6"/>
              <w:left w:val="single" w:sz="8" w:space="0" w:color="A6A6A6"/>
              <w:bottom w:val="single" w:sz="8" w:space="0" w:color="A6A6A6"/>
              <w:right w:val="single" w:sz="8" w:space="0" w:color="A6A6A6"/>
            </w:tcBorders>
          </w:tcPr>
          <w:p w14:paraId="056BE300" w14:textId="77777777" w:rsidR="00957375" w:rsidRDefault="00000000">
            <w:r>
              <w:br/>
            </w:r>
            <w:r>
              <w:br/>
            </w:r>
            <w:r>
              <w:br/>
            </w:r>
          </w:p>
        </w:tc>
      </w:tr>
    </w:tbl>
    <w:p w14:paraId="157AE8ED" w14:textId="77777777" w:rsidR="00957375" w:rsidRDefault="00000000">
      <w:r>
        <w:rPr>
          <w:i/>
          <w:color w:val="646464"/>
          <w:sz w:val="16"/>
        </w:rPr>
        <w:t>Paste your genuine screenshot in the box above. Remove this instruction after inserting it.</w:t>
      </w:r>
    </w:p>
    <w:p w14:paraId="27469B99" w14:textId="77777777" w:rsidR="00957375" w:rsidRDefault="00000000">
      <w:r>
        <w:rPr>
          <w:b/>
          <w:color w:val="B4461E"/>
        </w:rPr>
        <w:t>[SCREENSHOT PLACEHOLDER: Unit test results (only after running tests)]</w:t>
      </w:r>
    </w:p>
    <w:tbl>
      <w:tblPr>
        <w:tblW w:w="0" w:type="auto"/>
        <w:tblLayout w:type="fixed"/>
        <w:tblLook w:val="04A0" w:firstRow="1" w:lastRow="0" w:firstColumn="1" w:lastColumn="0" w:noHBand="0" w:noVBand="1"/>
      </w:tblPr>
      <w:tblGrid>
        <w:gridCol w:w="8928"/>
      </w:tblGrid>
      <w:tr w:rsidR="00957375" w14:paraId="60E9F166" w14:textId="77777777">
        <w:tc>
          <w:tcPr>
            <w:tcW w:w="8928" w:type="dxa"/>
            <w:tcBorders>
              <w:top w:val="single" w:sz="8" w:space="0" w:color="A6A6A6"/>
              <w:left w:val="single" w:sz="8" w:space="0" w:color="A6A6A6"/>
              <w:bottom w:val="single" w:sz="8" w:space="0" w:color="A6A6A6"/>
              <w:right w:val="single" w:sz="8" w:space="0" w:color="A6A6A6"/>
            </w:tcBorders>
          </w:tcPr>
          <w:p w14:paraId="5ACC0BB4" w14:textId="77777777" w:rsidR="00957375" w:rsidRDefault="00000000">
            <w:r>
              <w:br/>
            </w:r>
            <w:r>
              <w:br/>
            </w:r>
            <w:r>
              <w:br/>
            </w:r>
          </w:p>
        </w:tc>
      </w:tr>
    </w:tbl>
    <w:p w14:paraId="09DEBD4F" w14:textId="77777777" w:rsidR="00957375" w:rsidRDefault="00000000">
      <w:r>
        <w:rPr>
          <w:i/>
          <w:color w:val="646464"/>
          <w:sz w:val="16"/>
        </w:rPr>
        <w:t>Paste your genuine screenshot in the box above. Remove this instruction after inserting it.</w:t>
      </w:r>
    </w:p>
    <w:p w14:paraId="41113EB7" w14:textId="77777777" w:rsidR="00957375" w:rsidRDefault="00000000">
      <w:r>
        <w:rPr>
          <w:b/>
          <w:color w:val="B4461E"/>
        </w:rPr>
        <w:t>[SCREENSHOT PLACEHOLDER: Kubernetes/cloud deployment evidence (if completed)]</w:t>
      </w:r>
    </w:p>
    <w:tbl>
      <w:tblPr>
        <w:tblW w:w="0" w:type="auto"/>
        <w:tblLayout w:type="fixed"/>
        <w:tblLook w:val="04A0" w:firstRow="1" w:lastRow="0" w:firstColumn="1" w:lastColumn="0" w:noHBand="0" w:noVBand="1"/>
      </w:tblPr>
      <w:tblGrid>
        <w:gridCol w:w="8928"/>
      </w:tblGrid>
      <w:tr w:rsidR="00957375" w14:paraId="050CA75F" w14:textId="77777777">
        <w:tc>
          <w:tcPr>
            <w:tcW w:w="8928" w:type="dxa"/>
            <w:tcBorders>
              <w:top w:val="single" w:sz="8" w:space="0" w:color="A6A6A6"/>
              <w:left w:val="single" w:sz="8" w:space="0" w:color="A6A6A6"/>
              <w:bottom w:val="single" w:sz="8" w:space="0" w:color="A6A6A6"/>
              <w:right w:val="single" w:sz="8" w:space="0" w:color="A6A6A6"/>
            </w:tcBorders>
          </w:tcPr>
          <w:p w14:paraId="4D9FC31A" w14:textId="77777777" w:rsidR="00957375" w:rsidRDefault="00000000">
            <w:r>
              <w:br/>
            </w:r>
            <w:r>
              <w:br/>
            </w:r>
            <w:r>
              <w:br/>
            </w:r>
            <w:r>
              <w:br/>
            </w:r>
          </w:p>
        </w:tc>
      </w:tr>
    </w:tbl>
    <w:p w14:paraId="517DA2B4" w14:textId="77777777" w:rsidR="00957375" w:rsidRDefault="00000000">
      <w:r>
        <w:rPr>
          <w:i/>
          <w:color w:val="646464"/>
          <w:sz w:val="16"/>
        </w:rPr>
        <w:t>Paste your genuine screenshot in the box above. Remove this instruction after inserting it.</w:t>
      </w:r>
    </w:p>
    <w:p w14:paraId="5BD7C043" w14:textId="77777777" w:rsidR="00957375" w:rsidRDefault="00000000">
      <w:pPr>
        <w:pStyle w:val="Heading1"/>
      </w:pPr>
      <w:r>
        <w:lastRenderedPageBreak/>
        <w:t>10. Conclusion</w:t>
      </w:r>
    </w:p>
    <w:p w14:paraId="7EF7A141" w14:textId="77777777" w:rsidR="00957375" w:rsidRDefault="00000000">
      <w:r>
        <w:t>The project demonstrates key stages of a small MLOps workflow: data analysis, model evaluation, experiment tracking, packaging, API serving, Docker containerization, and basic monitoring. Logistic Regression outperformed Random Forest on the recorded metrics and was selected for the API. Before submission, verify the final repository, tests, CI/CD status, and any required deployment evidence.</w:t>
      </w:r>
    </w:p>
    <w:p w14:paraId="7CF22F6C" w14:textId="77777777" w:rsidR="00957375" w:rsidRDefault="00000000">
      <w:pPr>
        <w:pStyle w:val="Heading1"/>
      </w:pPr>
      <w:r>
        <w:t>Submission Checklist</w:t>
      </w:r>
    </w:p>
    <w:p w14:paraId="72124954" w14:textId="77777777" w:rsidR="00957375" w:rsidRDefault="00000000">
      <w:r>
        <w:t>☐ Add student details and submission date.</w:t>
      </w:r>
    </w:p>
    <w:p w14:paraId="42940889" w14:textId="77777777" w:rsidR="00957375" w:rsidRDefault="00000000">
      <w:r>
        <w:t>☐ Insert genuine screenshots and remove unused placeholders.</w:t>
      </w:r>
    </w:p>
    <w:p w14:paraId="441854B3" w14:textId="77777777" w:rsidR="00957375" w:rsidRDefault="00000000">
      <w:r>
        <w:t>☐ Add the final GitHub repository URL.</w:t>
      </w:r>
    </w:p>
    <w:p w14:paraId="74762433" w14:textId="77777777" w:rsidR="00957375" w:rsidRDefault="00000000">
      <w:r>
        <w:t>☐ Verify requirements.txt and the saved model are included.</w:t>
      </w:r>
    </w:p>
    <w:p w14:paraId="7357BC2C" w14:textId="77777777" w:rsidR="00957375" w:rsidRDefault="00000000">
      <w:r>
        <w:t>☐ Run tests and report actual results only.</w:t>
      </w:r>
    </w:p>
    <w:p w14:paraId="07DAE9BC" w14:textId="77777777" w:rsidR="00957375" w:rsidRDefault="00000000">
      <w:r>
        <w:t>☐ If deployment is required, include genuine deployment evidence or state that only local Docker deployment was completed.</w:t>
      </w:r>
    </w:p>
    <w:p w14:paraId="74458D9C" w14:textId="77777777" w:rsidR="00957375" w:rsidRDefault="00000000">
      <w:r>
        <w:t>☐ Check formatting and export to PDF if required.</w:t>
      </w:r>
    </w:p>
    <w:sectPr w:rsidR="00957375" w:rsidSect="00034616">
      <w:headerReference w:type="default" r:id="rId20"/>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5645" w14:textId="77777777" w:rsidR="008D2ABC" w:rsidRDefault="008D2ABC">
      <w:pPr>
        <w:spacing w:after="0" w:line="240" w:lineRule="auto"/>
      </w:pPr>
      <w:r>
        <w:separator/>
      </w:r>
    </w:p>
  </w:endnote>
  <w:endnote w:type="continuationSeparator" w:id="0">
    <w:p w14:paraId="07785E52" w14:textId="77777777" w:rsidR="008D2ABC" w:rsidRDefault="008D2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4521" w14:textId="77777777" w:rsidR="00957375" w:rsidRDefault="00000000">
    <w:pPr>
      <w:pStyle w:val="Footer"/>
      <w:jc w:val="center"/>
    </w:pPr>
    <w:proofErr w:type="spellStart"/>
    <w:r>
      <w:t>MLOps</w:t>
    </w:r>
    <w:proofErr w:type="spellEnd"/>
    <w:r>
      <w:t xml:space="preserve"> Heart Disease Classification Report | Page </w:t>
    </w:r>
    <w:r>
      <w:fldChar w:fldCharType="begin"/>
    </w:r>
    <w:r>
      <w:instrText>PAGE</w:instrText>
    </w:r>
    <w:r>
      <w:fldChar w:fldCharType="separate"/>
    </w:r>
    <w:r w:rsidR="00395F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EA9B" w14:textId="77777777" w:rsidR="008D2ABC" w:rsidRDefault="008D2ABC">
      <w:pPr>
        <w:spacing w:after="0" w:line="240" w:lineRule="auto"/>
      </w:pPr>
      <w:r>
        <w:separator/>
      </w:r>
    </w:p>
  </w:footnote>
  <w:footnote w:type="continuationSeparator" w:id="0">
    <w:p w14:paraId="526AEE47" w14:textId="77777777" w:rsidR="008D2ABC" w:rsidRDefault="008D2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C0504D" w:themeFill="accent2"/>
      <w:tblCellMar>
        <w:top w:w="115" w:type="dxa"/>
        <w:left w:w="115" w:type="dxa"/>
        <w:bottom w:w="115" w:type="dxa"/>
        <w:right w:w="115" w:type="dxa"/>
      </w:tblCellMar>
      <w:tblLook w:val="04A0" w:firstRow="1" w:lastRow="0" w:firstColumn="1" w:lastColumn="0" w:noHBand="0" w:noVBand="1"/>
    </w:tblPr>
    <w:tblGrid>
      <w:gridCol w:w="537"/>
      <w:gridCol w:w="9629"/>
    </w:tblGrid>
    <w:tr w:rsidR="00F230FD" w14:paraId="629D2969" w14:textId="77777777">
      <w:trPr>
        <w:jc w:val="right"/>
      </w:trPr>
      <w:tc>
        <w:tcPr>
          <w:tcW w:w="0" w:type="auto"/>
          <w:shd w:val="clear" w:color="auto" w:fill="C0504D" w:themeFill="accent2"/>
          <w:vAlign w:val="center"/>
        </w:tcPr>
        <w:p w14:paraId="19DE80F4" w14:textId="77777777" w:rsidR="00F230FD" w:rsidRDefault="00F230FD">
          <w:pPr>
            <w:pStyle w:val="Header"/>
            <w:rPr>
              <w:caps/>
              <w:color w:val="FFFFFF" w:themeColor="background1"/>
            </w:rPr>
          </w:pPr>
        </w:p>
      </w:tc>
      <w:tc>
        <w:tcPr>
          <w:tcW w:w="0" w:type="auto"/>
          <w:shd w:val="clear" w:color="auto" w:fill="C0504D" w:themeFill="accent2"/>
          <w:vAlign w:val="center"/>
        </w:tcPr>
        <w:p w14:paraId="0805D3DB" w14:textId="52E1155E" w:rsidR="00F230FD" w:rsidRDefault="00F230FD">
          <w:pPr>
            <w:pStyle w:val="Header"/>
            <w:jc w:val="right"/>
            <w:rPr>
              <w:caps/>
              <w:color w:val="FFFFFF" w:themeColor="background1"/>
            </w:rPr>
          </w:pPr>
          <w:r>
            <w:rPr>
              <w:caps/>
              <w:color w:val="FFFFFF" w:themeColor="background1"/>
            </w:rPr>
            <w:t>MLoPS aSSIGNMENT REPORT</w:t>
          </w:r>
          <w:sdt>
            <w:sdtPr>
              <w:rPr>
                <w:caps/>
                <w:color w:val="FFFFFF" w:themeColor="background1"/>
              </w:rPr>
              <w:alias w:val="Title"/>
              <w:tag w:val=""/>
              <w:id w:val="-773790484"/>
              <w:placeholder>
                <w:docPart w:val="B25FCB587BFA4374A6434DE69947B9A3"/>
              </w:placeholder>
              <w:showingPlcHd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[Document title]</w:t>
              </w:r>
            </w:sdtContent>
          </w:sdt>
        </w:p>
      </w:tc>
    </w:tr>
  </w:tbl>
  <w:p w14:paraId="1989FD5D" w14:textId="77777777" w:rsidR="00F230FD" w:rsidRDefault="00F23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733939">
    <w:abstractNumId w:val="8"/>
  </w:num>
  <w:num w:numId="2" w16cid:durableId="1242642799">
    <w:abstractNumId w:val="6"/>
  </w:num>
  <w:num w:numId="3" w16cid:durableId="1667126249">
    <w:abstractNumId w:val="5"/>
  </w:num>
  <w:num w:numId="4" w16cid:durableId="1681349076">
    <w:abstractNumId w:val="4"/>
  </w:num>
  <w:num w:numId="5" w16cid:durableId="209270430">
    <w:abstractNumId w:val="7"/>
  </w:num>
  <w:num w:numId="6" w16cid:durableId="1051656771">
    <w:abstractNumId w:val="3"/>
  </w:num>
  <w:num w:numId="7" w16cid:durableId="2128040937">
    <w:abstractNumId w:val="2"/>
  </w:num>
  <w:num w:numId="8" w16cid:durableId="1930234303">
    <w:abstractNumId w:val="1"/>
  </w:num>
  <w:num w:numId="9" w16cid:durableId="45390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A4E"/>
    <w:rsid w:val="0022607A"/>
    <w:rsid w:val="0029639D"/>
    <w:rsid w:val="00326F90"/>
    <w:rsid w:val="00395FEF"/>
    <w:rsid w:val="003A7B4B"/>
    <w:rsid w:val="003E7A36"/>
    <w:rsid w:val="008D2ABC"/>
    <w:rsid w:val="00913F08"/>
    <w:rsid w:val="0091769B"/>
    <w:rsid w:val="0095210A"/>
    <w:rsid w:val="00957375"/>
    <w:rsid w:val="00AA1D8D"/>
    <w:rsid w:val="00B47730"/>
    <w:rsid w:val="00C041A3"/>
    <w:rsid w:val="00CB0664"/>
    <w:rsid w:val="00F230FD"/>
    <w:rsid w:val="00F35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A6445"/>
  <w14:defaultImageDpi w14:val="300"/>
  <w15:docId w15:val="{AB73D337-E284-4F9C-AC18-6911A8785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FCB587BFA4374A6434DE69947B9A3"/>
        <w:category>
          <w:name w:val="General"/>
          <w:gallery w:val="placeholder"/>
        </w:category>
        <w:types>
          <w:type w:val="bbPlcHdr"/>
        </w:types>
        <w:behaviors>
          <w:behavior w:val="content"/>
        </w:behaviors>
        <w:guid w:val="{CE49AA2B-9747-4262-B561-4BC51E7E591B}"/>
      </w:docPartPr>
      <w:docPartBody>
        <w:p w:rsidR="00000000" w:rsidRDefault="004530F4" w:rsidP="004530F4">
          <w:pPr>
            <w:pStyle w:val="B25FCB587BFA4374A6434DE69947B9A3"/>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F4"/>
    <w:rsid w:val="0022607A"/>
    <w:rsid w:val="004530F4"/>
    <w:rsid w:val="00BF4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25FCB587BFA4374A6434DE69947B9A3">
    <w:name w:val="B25FCB587BFA4374A6434DE69947B9A3"/>
    <w:rsid w:val="004530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10</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sankar muduli</cp:lastModifiedBy>
  <cp:revision>4</cp:revision>
  <dcterms:created xsi:type="dcterms:W3CDTF">2013-12-23T23:15:00Z</dcterms:created>
  <dcterms:modified xsi:type="dcterms:W3CDTF">2026-10-20T12:38:00Z</dcterms:modified>
  <cp:category/>
</cp:coreProperties>
</file>