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PR23 Page /1 ﻿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MSBTE WPD Practicals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Interactive Practical Website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xlf93qvt0kob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xlf93qvt0kob">
        <w:r w:rsidDel="00000000" w:rsidR="00000000" w:rsidRPr="00000000">
          <w:rPr>
            <w:color w:val="0000ee"/>
            <w:u w:val="single"/>
            <w:rtl w:val="0"/>
          </w:rPr>
          <w:t xml:space="preserve">Practicals</w:t>
        </w:r>
      </w:hyperlink>
      <w:r w:rsidDel="00000000" w:rsidR="00000000" w:rsidRPr="00000000">
        <w:rPr>
          <w:rtl w:val="0"/>
        </w:rPr>
        <w:t xml:space="preserve"> </w:t>
      </w:r>
      <w:hyperlink w:anchor="xlf93qvt0kob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xlf93qvt0kob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List of Practicals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Basic HTML Page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 Formatting Tags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Lists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Hyperlinks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5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Image Tag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name:</w:t>
      </w:r>
      <w:r w:rsidDel="00000000" w:rsidR="00000000" w:rsidRPr="00000000">
        <w:rPr>
          <w:i w:val="1"/>
          <w:iCs w:val="1"/>
          <w:rtl w:val="0"/>
        </w:rPr>
        <w:t xml:space="preserve">Akshada B. Kangane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 indtute of trchnology adgoan nashik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department of information tecgnology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:akshada kangane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email:ictabk@gmail.com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phone:8743785734 Displaying PR23.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