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D7EE6" w14:textId="15AD1FDD" w:rsidR="006E3BA3" w:rsidRPr="00833621" w:rsidRDefault="00000000" w:rsidP="00833621">
      <w:pPr>
        <w:pStyle w:val="Ttulo"/>
        <w:jc w:val="center"/>
        <w:rPr>
          <w:sz w:val="44"/>
          <w:szCs w:val="44"/>
          <w:lang w:val="pt-BR"/>
        </w:rPr>
      </w:pPr>
      <w:proofErr w:type="spellStart"/>
      <w:r w:rsidRPr="005F24DB">
        <w:rPr>
          <w:b/>
          <w:bCs/>
          <w:sz w:val="44"/>
          <w:szCs w:val="44"/>
          <w:lang w:val="pt-BR"/>
        </w:rPr>
        <w:t>Urbanis</w:t>
      </w:r>
      <w:proofErr w:type="spellEnd"/>
      <w:r w:rsidR="00833621" w:rsidRPr="00833621">
        <w:rPr>
          <w:sz w:val="44"/>
          <w:szCs w:val="44"/>
          <w:lang w:val="pt-BR"/>
        </w:rPr>
        <w:t>:</w:t>
      </w:r>
      <w:r w:rsidRPr="00833621">
        <w:rPr>
          <w:sz w:val="44"/>
          <w:szCs w:val="44"/>
          <w:lang w:val="pt-BR"/>
        </w:rPr>
        <w:t xml:space="preserve"> Análise Exploratória do </w:t>
      </w:r>
      <w:proofErr w:type="spellStart"/>
      <w:r w:rsidRPr="00833621">
        <w:rPr>
          <w:sz w:val="44"/>
          <w:szCs w:val="44"/>
          <w:lang w:val="pt-BR"/>
        </w:rPr>
        <w:t>UrbanScore</w:t>
      </w:r>
      <w:proofErr w:type="spellEnd"/>
      <w:r w:rsidRPr="00833621">
        <w:rPr>
          <w:sz w:val="44"/>
          <w:szCs w:val="44"/>
          <w:lang w:val="pt-BR"/>
        </w:rPr>
        <w:br/>
        <w:t>Censo 2022 – São Paulo</w:t>
      </w:r>
    </w:p>
    <w:p w14:paraId="410963A0" w14:textId="1AD35BC4" w:rsidR="00833621" w:rsidRDefault="00833621" w:rsidP="00833621">
      <w:pPr>
        <w:pStyle w:val="Ttulo1"/>
        <w:rPr>
          <w:lang w:val="pt-BR"/>
        </w:rPr>
      </w:pPr>
      <w:r>
        <w:rPr>
          <w:lang w:val="pt-BR"/>
        </w:rPr>
        <w:t>Componentes do grupo:</w:t>
      </w:r>
      <w:r>
        <w:rPr>
          <w:lang w:val="pt-BR"/>
        </w:rPr>
        <w:br/>
      </w:r>
    </w:p>
    <w:p w14:paraId="5541D914" w14:textId="5A31ACC1" w:rsidR="00833621" w:rsidRDefault="00833621" w:rsidP="00833621">
      <w:pPr>
        <w:rPr>
          <w:lang w:val="pt-BR"/>
        </w:rPr>
      </w:pPr>
      <w:r>
        <w:rPr>
          <w:lang w:val="pt-BR"/>
        </w:rPr>
        <w:t>Cassio Gonçalves Gama – RA: 2202392</w:t>
      </w:r>
    </w:p>
    <w:p w14:paraId="37E39A62" w14:textId="794E7D6D" w:rsidR="00833621" w:rsidRDefault="00833621" w:rsidP="00833621">
      <w:pPr>
        <w:rPr>
          <w:lang w:val="pt-BR"/>
        </w:rPr>
      </w:pPr>
      <w:r>
        <w:rPr>
          <w:lang w:val="pt-BR"/>
        </w:rPr>
        <w:t>Henrique Jorge Martins Figueiredo</w:t>
      </w:r>
      <w:r>
        <w:rPr>
          <w:lang w:val="pt-BR"/>
        </w:rPr>
        <w:t xml:space="preserve"> – RA: </w:t>
      </w:r>
      <w:r>
        <w:rPr>
          <w:lang w:val="pt-BR"/>
        </w:rPr>
        <w:t>24026809</w:t>
      </w:r>
    </w:p>
    <w:p w14:paraId="7F705035" w14:textId="12A353C3" w:rsidR="00833621" w:rsidRDefault="00833621" w:rsidP="00833621">
      <w:pPr>
        <w:rPr>
          <w:lang w:val="pt-BR"/>
        </w:rPr>
      </w:pPr>
      <w:r>
        <w:rPr>
          <w:lang w:val="pt-BR"/>
        </w:rPr>
        <w:t>Luiz Eduardo Souza Rocha</w:t>
      </w:r>
      <w:r>
        <w:rPr>
          <w:lang w:val="pt-BR"/>
        </w:rPr>
        <w:t xml:space="preserve"> – RA: 2</w:t>
      </w:r>
      <w:r>
        <w:rPr>
          <w:lang w:val="pt-BR"/>
        </w:rPr>
        <w:t>4026664</w:t>
      </w:r>
    </w:p>
    <w:p w14:paraId="577149FE" w14:textId="0F1AE4B6" w:rsidR="00833621" w:rsidRDefault="00833621" w:rsidP="00833621">
      <w:pPr>
        <w:rPr>
          <w:lang w:val="pt-BR"/>
        </w:rPr>
      </w:pPr>
      <w:r>
        <w:rPr>
          <w:lang w:val="pt-BR"/>
        </w:rPr>
        <w:t>Renan Damprelli Cardoso da Silva – RA: 24026623</w:t>
      </w:r>
    </w:p>
    <w:p w14:paraId="122DB1B5" w14:textId="142CAEE0" w:rsidR="00833621" w:rsidRPr="00833621" w:rsidRDefault="00833621" w:rsidP="00833621">
      <w:pPr>
        <w:rPr>
          <w:lang w:val="pt-BR"/>
        </w:rPr>
      </w:pPr>
      <w:r>
        <w:rPr>
          <w:lang w:val="pt-BR"/>
        </w:rPr>
        <w:t>Pedro Augusto da Silva Macedo</w:t>
      </w:r>
      <w:r>
        <w:rPr>
          <w:lang w:val="pt-BR"/>
        </w:rPr>
        <w:t xml:space="preserve"> – RA: 2</w:t>
      </w:r>
      <w:r>
        <w:rPr>
          <w:lang w:val="pt-BR"/>
        </w:rPr>
        <w:t>1010681</w:t>
      </w:r>
    </w:p>
    <w:p w14:paraId="122E9987" w14:textId="77777777" w:rsidR="00833621" w:rsidRDefault="00833621">
      <w:pPr>
        <w:pStyle w:val="Ttulo1"/>
        <w:rPr>
          <w:lang w:val="pt-BR"/>
        </w:rPr>
      </w:pPr>
    </w:p>
    <w:p w14:paraId="08FA0125" w14:textId="570FBF66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1. Introdução</w:t>
      </w:r>
    </w:p>
    <w:p w14:paraId="7A0A95C5" w14:textId="77777777" w:rsidR="006E3BA3" w:rsidRPr="00833621" w:rsidRDefault="00000000">
      <w:pPr>
        <w:rPr>
          <w:lang w:val="pt-BR"/>
        </w:rPr>
      </w:pPr>
      <w:r w:rsidRPr="00833621">
        <w:rPr>
          <w:lang w:val="pt-BR"/>
        </w:rPr>
        <w:t xml:space="preserve">A </w:t>
      </w:r>
      <w:proofErr w:type="spellStart"/>
      <w:r w:rsidRPr="00833621">
        <w:rPr>
          <w:lang w:val="pt-BR"/>
        </w:rPr>
        <w:t>Urbanis</w:t>
      </w:r>
      <w:proofErr w:type="spellEnd"/>
      <w:r w:rsidRPr="00833621">
        <w:rPr>
          <w:lang w:val="pt-BR"/>
        </w:rPr>
        <w:t xml:space="preserve"> é uma startup voltada à análise de dados urbanos, com o objetivo de transformar dados públicos em inteligência estratégica para apoiar decisões econômicas e sociais.</w:t>
      </w:r>
      <w:r w:rsidRPr="00833621">
        <w:rPr>
          <w:lang w:val="pt-BR"/>
        </w:rPr>
        <w:br/>
      </w:r>
      <w:r w:rsidRPr="00833621">
        <w:rPr>
          <w:lang w:val="pt-BR"/>
        </w:rPr>
        <w:br/>
        <w:t xml:space="preserve">Neste projeto, foi desenvolvido o </w:t>
      </w:r>
      <w:proofErr w:type="spellStart"/>
      <w:r w:rsidRPr="00833621">
        <w:rPr>
          <w:lang w:val="pt-BR"/>
        </w:rPr>
        <w:t>UrbanScore</w:t>
      </w:r>
      <w:proofErr w:type="spellEnd"/>
      <w:r w:rsidRPr="00833621">
        <w:rPr>
          <w:lang w:val="pt-BR"/>
        </w:rPr>
        <w:t>, um indicador exploratório que busca sintetizar características urbanas de diferentes regiões da cidade de São Paulo, com base em dados oficiais do Censo 2022.</w:t>
      </w:r>
    </w:p>
    <w:p w14:paraId="0320A2A7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2. Fontes de Dados</w:t>
      </w:r>
    </w:p>
    <w:p w14:paraId="160C8C5B" w14:textId="09C0108E" w:rsidR="006E3BA3" w:rsidRPr="00833621" w:rsidRDefault="00000000">
      <w:pPr>
        <w:rPr>
          <w:u w:val="single"/>
          <w:lang w:val="pt-BR"/>
        </w:rPr>
      </w:pPr>
      <w:r w:rsidRPr="00833621">
        <w:rPr>
          <w:lang w:val="pt-BR"/>
        </w:rPr>
        <w:t>Foram utilizadas bases públicas confiáveis:</w:t>
      </w:r>
      <w:r w:rsidRPr="00833621">
        <w:rPr>
          <w:lang w:val="pt-BR"/>
        </w:rPr>
        <w:br/>
        <w:t>- IBGE (Censo Demográfico 2022)</w:t>
      </w:r>
      <w:r w:rsidRPr="00833621">
        <w:rPr>
          <w:lang w:val="pt-BR"/>
        </w:rPr>
        <w:br/>
        <w:t>- SEADE</w:t>
      </w:r>
      <w:r w:rsidRPr="00833621">
        <w:rPr>
          <w:lang w:val="pt-BR"/>
        </w:rPr>
        <w:br/>
        <w:t xml:space="preserve">- </w:t>
      </w:r>
      <w:proofErr w:type="spellStart"/>
      <w:r w:rsidRPr="00833621">
        <w:rPr>
          <w:lang w:val="pt-BR"/>
        </w:rPr>
        <w:t>GeoSampa</w:t>
      </w:r>
      <w:proofErr w:type="spellEnd"/>
      <w:r w:rsidRPr="00833621">
        <w:rPr>
          <w:lang w:val="pt-BR"/>
        </w:rPr>
        <w:t xml:space="preserve"> (Prefeitura de São Paulo</w:t>
      </w:r>
      <w:r w:rsidR="00E41537">
        <w:rPr>
          <w:lang w:val="pt-BR"/>
        </w:rPr>
        <w:t xml:space="preserve"> </w:t>
      </w:r>
      <w:r w:rsidR="00833621">
        <w:rPr>
          <w:lang w:val="pt-BR"/>
        </w:rPr>
        <w:t>(</w:t>
      </w:r>
      <w:r w:rsidR="00833621" w:rsidRPr="00110FE0">
        <w:rPr>
          <w:b/>
          <w:bCs/>
          <w:lang w:val="pt-BR"/>
        </w:rPr>
        <w:t>Momentaneamente substituído</w:t>
      </w:r>
      <w:r w:rsidR="00833621">
        <w:rPr>
          <w:lang w:val="pt-BR"/>
        </w:rPr>
        <w:t>)</w:t>
      </w:r>
      <w:r w:rsidRPr="00833621">
        <w:rPr>
          <w:lang w:val="pt-BR"/>
        </w:rPr>
        <w:t>)</w:t>
      </w:r>
      <w:r w:rsidRPr="00833621">
        <w:rPr>
          <w:lang w:val="pt-BR"/>
        </w:rPr>
        <w:br/>
      </w:r>
      <w:r w:rsidRPr="00833621">
        <w:rPr>
          <w:lang w:val="pt-BR"/>
        </w:rPr>
        <w:br/>
        <w:t>Essas fontes garantem consistência e confiabilidade na análise.</w:t>
      </w:r>
    </w:p>
    <w:p w14:paraId="30211E08" w14:textId="77777777" w:rsidR="00833621" w:rsidRDefault="00833621">
      <w:pPr>
        <w:pStyle w:val="Ttulo1"/>
        <w:rPr>
          <w:lang w:val="pt-BR"/>
        </w:rPr>
      </w:pPr>
    </w:p>
    <w:p w14:paraId="7A712E90" w14:textId="20C491FB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3. Coleta e Tratamento dos Dados</w:t>
      </w:r>
    </w:p>
    <w:p w14:paraId="6314414C" w14:textId="77777777" w:rsidR="006E3BA3" w:rsidRPr="00833621" w:rsidRDefault="00000000">
      <w:pPr>
        <w:rPr>
          <w:lang w:val="pt-BR"/>
        </w:rPr>
      </w:pPr>
      <w:r w:rsidRPr="00833621">
        <w:rPr>
          <w:lang w:val="pt-BR"/>
        </w:rPr>
        <w:t>Os dados foram coletados via arquivos oficiais e processados no Google Colab utilizando Pandas.</w:t>
      </w:r>
      <w:r w:rsidRPr="00833621">
        <w:rPr>
          <w:lang w:val="pt-BR"/>
        </w:rPr>
        <w:br/>
        <w:t xml:space="preserve">Foram realizados tratamentos como </w:t>
      </w:r>
      <w:proofErr w:type="spellStart"/>
      <w:r w:rsidRPr="00833621">
        <w:rPr>
          <w:lang w:val="pt-BR"/>
        </w:rPr>
        <w:t>encoding</w:t>
      </w:r>
      <w:proofErr w:type="spellEnd"/>
      <w:r w:rsidRPr="00833621">
        <w:rPr>
          <w:lang w:val="pt-BR"/>
        </w:rPr>
        <w:t>, conversão de tipos e agregação por distrito.</w:t>
      </w:r>
    </w:p>
    <w:p w14:paraId="1B19EB89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4. Descrição dos Dados</w:t>
      </w:r>
    </w:p>
    <w:p w14:paraId="4C6DA1F6" w14:textId="77777777" w:rsidR="006E3BA3" w:rsidRPr="00833621" w:rsidRDefault="00000000">
      <w:pPr>
        <w:rPr>
          <w:lang w:val="pt-BR"/>
        </w:rPr>
      </w:pPr>
      <w:r w:rsidRPr="00833621">
        <w:rPr>
          <w:lang w:val="pt-BR"/>
        </w:rPr>
        <w:t>Variáveis utilizadas:</w:t>
      </w:r>
      <w:r w:rsidRPr="00833621">
        <w:rPr>
          <w:lang w:val="pt-BR"/>
        </w:rPr>
        <w:br/>
        <w:t xml:space="preserve">- </w:t>
      </w:r>
      <w:proofErr w:type="spellStart"/>
      <w:r w:rsidRPr="00E41537">
        <w:rPr>
          <w:b/>
          <w:bCs/>
          <w:lang w:val="pt-BR"/>
        </w:rPr>
        <w:t>nm_dist</w:t>
      </w:r>
      <w:proofErr w:type="spellEnd"/>
      <w:r w:rsidRPr="00833621">
        <w:rPr>
          <w:lang w:val="pt-BR"/>
        </w:rPr>
        <w:t>: Nome do distrito</w:t>
      </w:r>
      <w:r w:rsidRPr="00833621">
        <w:rPr>
          <w:lang w:val="pt-BR"/>
        </w:rPr>
        <w:br/>
        <w:t xml:space="preserve">- </w:t>
      </w:r>
      <w:r w:rsidRPr="00E41537">
        <w:rPr>
          <w:b/>
          <w:bCs/>
          <w:lang w:val="pt-BR"/>
        </w:rPr>
        <w:t>v0001</w:t>
      </w:r>
      <w:r w:rsidRPr="00833621">
        <w:rPr>
          <w:lang w:val="pt-BR"/>
        </w:rPr>
        <w:t>: População</w:t>
      </w:r>
      <w:r w:rsidRPr="00833621">
        <w:rPr>
          <w:lang w:val="pt-BR"/>
        </w:rPr>
        <w:br/>
        <w:t xml:space="preserve">- </w:t>
      </w:r>
      <w:r w:rsidRPr="00E41537">
        <w:rPr>
          <w:b/>
          <w:bCs/>
          <w:lang w:val="pt-BR"/>
        </w:rPr>
        <w:t>area_km2</w:t>
      </w:r>
      <w:r w:rsidRPr="00833621">
        <w:rPr>
          <w:lang w:val="pt-BR"/>
        </w:rPr>
        <w:t>: Área</w:t>
      </w:r>
      <w:r w:rsidRPr="00833621">
        <w:rPr>
          <w:lang w:val="pt-BR"/>
        </w:rPr>
        <w:br/>
        <w:t xml:space="preserve">- </w:t>
      </w:r>
      <w:proofErr w:type="spellStart"/>
      <w:r w:rsidRPr="00E41537">
        <w:rPr>
          <w:b/>
          <w:bCs/>
          <w:lang w:val="pt-BR"/>
        </w:rPr>
        <w:t>densidade_real</w:t>
      </w:r>
      <w:proofErr w:type="spellEnd"/>
      <w:r w:rsidRPr="00833621">
        <w:rPr>
          <w:lang w:val="pt-BR"/>
        </w:rPr>
        <w:t>: População / área</w:t>
      </w:r>
      <w:r w:rsidRPr="00833621">
        <w:rPr>
          <w:lang w:val="pt-BR"/>
        </w:rPr>
        <w:br/>
        <w:t xml:space="preserve">- </w:t>
      </w:r>
      <w:proofErr w:type="spellStart"/>
      <w:r w:rsidRPr="00833621">
        <w:rPr>
          <w:lang w:val="pt-BR"/>
        </w:rPr>
        <w:t>UrbanScore</w:t>
      </w:r>
      <w:proofErr w:type="spellEnd"/>
      <w:r w:rsidRPr="00833621">
        <w:rPr>
          <w:lang w:val="pt-BR"/>
        </w:rPr>
        <w:t>: Indicador (0–100)</w:t>
      </w:r>
    </w:p>
    <w:p w14:paraId="24EB473D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 xml:space="preserve">5. Metodologia do </w:t>
      </w:r>
      <w:proofErr w:type="spellStart"/>
      <w:r w:rsidRPr="00833621">
        <w:rPr>
          <w:lang w:val="pt-BR"/>
        </w:rPr>
        <w:t>UrbanScore</w:t>
      </w:r>
      <w:proofErr w:type="spellEnd"/>
    </w:p>
    <w:p w14:paraId="7118C613" w14:textId="77777777" w:rsidR="006E3BA3" w:rsidRPr="00833621" w:rsidRDefault="00000000">
      <w:pPr>
        <w:rPr>
          <w:lang w:val="pt-BR"/>
        </w:rPr>
      </w:pPr>
      <w:r w:rsidRPr="00833621">
        <w:rPr>
          <w:lang w:val="pt-BR"/>
        </w:rPr>
        <w:t xml:space="preserve">O </w:t>
      </w:r>
      <w:proofErr w:type="spellStart"/>
      <w:r w:rsidRPr="00833621">
        <w:rPr>
          <w:lang w:val="pt-BR"/>
        </w:rPr>
        <w:t>UrbanScore</w:t>
      </w:r>
      <w:proofErr w:type="spellEnd"/>
      <w:r w:rsidRPr="00833621">
        <w:rPr>
          <w:lang w:val="pt-BR"/>
        </w:rPr>
        <w:t xml:space="preserve"> combina:</w:t>
      </w:r>
      <w:r w:rsidRPr="00833621">
        <w:rPr>
          <w:lang w:val="pt-BR"/>
        </w:rPr>
        <w:br/>
        <w:t>- 50% Densidade</w:t>
      </w:r>
      <w:r w:rsidRPr="00833621">
        <w:rPr>
          <w:lang w:val="pt-BR"/>
        </w:rPr>
        <w:br/>
        <w:t>- 50% Infraestrutura (proxy média municipal de 8,7%)</w:t>
      </w:r>
      <w:r w:rsidRPr="00833621">
        <w:rPr>
          <w:lang w:val="pt-BR"/>
        </w:rPr>
        <w:br/>
      </w:r>
      <w:r w:rsidRPr="00833621">
        <w:rPr>
          <w:lang w:val="pt-BR"/>
        </w:rPr>
        <w:br/>
        <w:t>Fórmula:</w:t>
      </w:r>
      <w:r w:rsidRPr="00833621">
        <w:rPr>
          <w:lang w:val="pt-BR"/>
        </w:rPr>
        <w:br/>
      </w:r>
      <w:proofErr w:type="spellStart"/>
      <w:r w:rsidRPr="00833621">
        <w:rPr>
          <w:lang w:val="pt-BR"/>
        </w:rPr>
        <w:t>UrbanScore</w:t>
      </w:r>
      <w:proofErr w:type="spellEnd"/>
      <w:r w:rsidRPr="00833621">
        <w:rPr>
          <w:lang w:val="pt-BR"/>
        </w:rPr>
        <w:t xml:space="preserve"> = (Densidade Normalizada × 0.5) + (Infraestrutura Normalizada × 0.5)</w:t>
      </w:r>
    </w:p>
    <w:p w14:paraId="5E73BBB7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6. Exploração dos Dados</w:t>
      </w:r>
    </w:p>
    <w:p w14:paraId="18F53C37" w14:textId="77777777" w:rsidR="006E3BA3" w:rsidRPr="00833621" w:rsidRDefault="00000000">
      <w:pPr>
        <w:rPr>
          <w:lang w:val="pt-BR"/>
        </w:rPr>
      </w:pPr>
      <w:r w:rsidRPr="00833621">
        <w:rPr>
          <w:lang w:val="pt-BR"/>
        </w:rPr>
        <w:t xml:space="preserve">A análise revelou variações na densidade entre distritos. O </w:t>
      </w:r>
      <w:proofErr w:type="spellStart"/>
      <w:r w:rsidRPr="00833621">
        <w:rPr>
          <w:lang w:val="pt-BR"/>
        </w:rPr>
        <w:t>UrbanScore</w:t>
      </w:r>
      <w:proofErr w:type="spellEnd"/>
      <w:r w:rsidRPr="00833621">
        <w:rPr>
          <w:lang w:val="pt-BR"/>
        </w:rPr>
        <w:t xml:space="preserve"> permite comparação relativa entre regiões.</w:t>
      </w:r>
      <w:r w:rsidRPr="00833621">
        <w:rPr>
          <w:lang w:val="pt-BR"/>
        </w:rPr>
        <w:br/>
      </w:r>
      <w:r w:rsidRPr="00833621">
        <w:rPr>
          <w:lang w:val="pt-BR"/>
        </w:rPr>
        <w:br/>
        <w:t>Importante: trata-se de análise exploratória, não decisória.</w:t>
      </w:r>
    </w:p>
    <w:p w14:paraId="37AF1D16" w14:textId="77777777" w:rsidR="006746C0" w:rsidRDefault="006746C0">
      <w:pPr>
        <w:pStyle w:val="Ttulo1"/>
        <w:rPr>
          <w:lang w:val="pt-BR"/>
        </w:rPr>
      </w:pPr>
    </w:p>
    <w:p w14:paraId="79243669" w14:textId="77777777" w:rsidR="006746C0" w:rsidRDefault="006746C0">
      <w:pPr>
        <w:pStyle w:val="Ttulo1"/>
        <w:rPr>
          <w:lang w:val="pt-BR"/>
        </w:rPr>
      </w:pPr>
    </w:p>
    <w:p w14:paraId="1313D091" w14:textId="53FBACE2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7. Impacto Social e Econômico</w:t>
      </w:r>
    </w:p>
    <w:p w14:paraId="580CE257" w14:textId="77777777" w:rsidR="006746C0" w:rsidRDefault="006746C0" w:rsidP="006746C0">
      <w:pPr>
        <w:pStyle w:val="NormalWeb"/>
      </w:pPr>
      <w:r>
        <w:t xml:space="preserve">A proposta da </w:t>
      </w:r>
      <w:proofErr w:type="spellStart"/>
      <w:r>
        <w:t>Urbanis</w:t>
      </w:r>
      <w:proofErr w:type="spellEnd"/>
      <w:r>
        <w:t xml:space="preserve"> está centrada na utilização de dados públicos para reduzir a incerteza na análise territorial e apoiar decisões estratégicas em escala urbana.</w:t>
      </w:r>
    </w:p>
    <w:p w14:paraId="01540C96" w14:textId="77777777" w:rsidR="006746C0" w:rsidRDefault="006746C0" w:rsidP="006746C0">
      <w:pPr>
        <w:pStyle w:val="NormalWeb"/>
      </w:pPr>
      <w:r>
        <w:t>Do ponto de vista econômico, o modelo permite uma leitura inicial das diferenças entre regiões, contribuindo para uma melhor alocação de investimentos e planejamento de expansão por parte de empresas e investidores.</w:t>
      </w:r>
    </w:p>
    <w:p w14:paraId="107375F7" w14:textId="77777777" w:rsidR="006746C0" w:rsidRDefault="006746C0" w:rsidP="006746C0">
      <w:pPr>
        <w:pStyle w:val="NormalWeb"/>
      </w:pPr>
      <w:r>
        <w:t xml:space="preserve">Sob a perspectiva social, a análise de dados territoriais possibilita maior compreensão das desigualdades urbanas, podendo apoiar iniciativas de planejamento público, priorização de recursos e desenvolvimento de políticas </w:t>
      </w:r>
      <w:r w:rsidRPr="006746C0">
        <w:rPr>
          <w:u w:val="single"/>
        </w:rPr>
        <w:t>mais</w:t>
      </w:r>
      <w:r>
        <w:t xml:space="preserve"> direcionadas.</w:t>
      </w:r>
    </w:p>
    <w:p w14:paraId="3881434C" w14:textId="77777777" w:rsidR="006746C0" w:rsidRDefault="006746C0" w:rsidP="006746C0">
      <w:pPr>
        <w:pStyle w:val="NormalWeb"/>
      </w:pPr>
      <w:r>
        <w:t xml:space="preserve">Dessa forma, o principal impacto da </w:t>
      </w:r>
      <w:proofErr w:type="spellStart"/>
      <w:r>
        <w:t>Urbanis</w:t>
      </w:r>
      <w:proofErr w:type="spellEnd"/>
      <w:r>
        <w:t xml:space="preserve"> está na transformação de dados brutos em informação estruturada, facilitando a tomada de decisão baseada em evidências.</w:t>
      </w:r>
    </w:p>
    <w:p w14:paraId="5EA228DB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8. Limitações</w:t>
      </w:r>
    </w:p>
    <w:p w14:paraId="0E063A98" w14:textId="0189D634" w:rsidR="006E3BA3" w:rsidRPr="00833621" w:rsidRDefault="00000000">
      <w:pPr>
        <w:rPr>
          <w:lang w:val="pt-BR"/>
        </w:rPr>
      </w:pPr>
      <w:r w:rsidRPr="00833621">
        <w:rPr>
          <w:lang w:val="pt-BR"/>
        </w:rPr>
        <w:t xml:space="preserve">O modelo </w:t>
      </w:r>
      <w:r w:rsidR="00833621">
        <w:rPr>
          <w:lang w:val="pt-BR"/>
        </w:rPr>
        <w:t xml:space="preserve">ainda </w:t>
      </w:r>
      <w:r w:rsidRPr="00833621">
        <w:rPr>
          <w:lang w:val="pt-BR"/>
        </w:rPr>
        <w:t>não considera renda, mobilidade e outros fatores.</w:t>
      </w:r>
      <w:r w:rsidRPr="00833621">
        <w:rPr>
          <w:lang w:val="pt-BR"/>
        </w:rPr>
        <w:br/>
        <w:t>Infraestrutura foi simplificada</w:t>
      </w:r>
      <w:r w:rsidR="00833621">
        <w:rPr>
          <w:lang w:val="pt-BR"/>
        </w:rPr>
        <w:t xml:space="preserve"> nessa etapa do projeto (Entrega 1)</w:t>
      </w:r>
      <w:r w:rsidRPr="00833621">
        <w:rPr>
          <w:lang w:val="pt-BR"/>
        </w:rPr>
        <w:t>.</w:t>
      </w:r>
      <w:r w:rsidRPr="00833621">
        <w:rPr>
          <w:lang w:val="pt-BR"/>
        </w:rPr>
        <w:br/>
      </w:r>
      <w:r w:rsidRPr="00833621">
        <w:rPr>
          <w:lang w:val="pt-BR"/>
        </w:rPr>
        <w:br/>
        <w:t>Uso apenas exploratório.</w:t>
      </w:r>
    </w:p>
    <w:p w14:paraId="20029550" w14:textId="77777777" w:rsidR="006E3BA3" w:rsidRPr="00833621" w:rsidRDefault="00000000">
      <w:pPr>
        <w:pStyle w:val="Ttulo1"/>
        <w:rPr>
          <w:lang w:val="pt-BR"/>
        </w:rPr>
      </w:pPr>
      <w:r w:rsidRPr="00833621">
        <w:rPr>
          <w:lang w:val="pt-BR"/>
        </w:rPr>
        <w:t>9. Conclusão</w:t>
      </w:r>
    </w:p>
    <w:p w14:paraId="1E26EB77" w14:textId="4BDAC1CE" w:rsidR="006E3BA3" w:rsidRPr="00833621" w:rsidRDefault="00000000">
      <w:pPr>
        <w:rPr>
          <w:lang w:val="pt-BR"/>
        </w:rPr>
      </w:pPr>
      <w:r w:rsidRPr="00833621">
        <w:rPr>
          <w:lang w:val="pt-BR"/>
        </w:rPr>
        <w:t>O projeto demonstra a viabilidade do uso de dados públicos para análise urbana.</w:t>
      </w:r>
      <w:r w:rsidRPr="00833621">
        <w:rPr>
          <w:lang w:val="pt-BR"/>
        </w:rPr>
        <w:br/>
        <w:t xml:space="preserve">A </w:t>
      </w:r>
      <w:proofErr w:type="spellStart"/>
      <w:r w:rsidRPr="00833621">
        <w:rPr>
          <w:lang w:val="pt-BR"/>
        </w:rPr>
        <w:t>Urbanis</w:t>
      </w:r>
      <w:proofErr w:type="spellEnd"/>
      <w:r w:rsidRPr="00833621">
        <w:rPr>
          <w:lang w:val="pt-BR"/>
        </w:rPr>
        <w:t xml:space="preserve"> pode evoluir o modelo com mais variáveis</w:t>
      </w:r>
      <w:r w:rsidR="00833621" w:rsidRPr="00833621">
        <w:rPr>
          <w:lang w:val="pt-BR"/>
        </w:rPr>
        <w:t xml:space="preserve"> e fontes de d</w:t>
      </w:r>
      <w:r w:rsidR="00833621">
        <w:rPr>
          <w:lang w:val="pt-BR"/>
        </w:rPr>
        <w:t>ados que estão no planejamento</w:t>
      </w:r>
      <w:r w:rsidRPr="00833621">
        <w:rPr>
          <w:lang w:val="pt-BR"/>
        </w:rPr>
        <w:t>.</w:t>
      </w:r>
    </w:p>
    <w:sectPr w:rsidR="006E3BA3" w:rsidRPr="00833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28209">
    <w:abstractNumId w:val="8"/>
  </w:num>
  <w:num w:numId="2" w16cid:durableId="1686131031">
    <w:abstractNumId w:val="6"/>
  </w:num>
  <w:num w:numId="3" w16cid:durableId="1864828370">
    <w:abstractNumId w:val="5"/>
  </w:num>
  <w:num w:numId="4" w16cid:durableId="819924239">
    <w:abstractNumId w:val="4"/>
  </w:num>
  <w:num w:numId="5" w16cid:durableId="649210668">
    <w:abstractNumId w:val="7"/>
  </w:num>
  <w:num w:numId="6" w16cid:durableId="1604068829">
    <w:abstractNumId w:val="3"/>
  </w:num>
  <w:num w:numId="7" w16cid:durableId="1978148710">
    <w:abstractNumId w:val="2"/>
  </w:num>
  <w:num w:numId="8" w16cid:durableId="613752596">
    <w:abstractNumId w:val="1"/>
  </w:num>
  <w:num w:numId="9" w16cid:durableId="35739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FE0"/>
    <w:rsid w:val="0015074B"/>
    <w:rsid w:val="0029639D"/>
    <w:rsid w:val="00326F90"/>
    <w:rsid w:val="005F24DB"/>
    <w:rsid w:val="006746C0"/>
    <w:rsid w:val="006E3BA3"/>
    <w:rsid w:val="00833621"/>
    <w:rsid w:val="00841D70"/>
    <w:rsid w:val="00AA1D8D"/>
    <w:rsid w:val="00B47730"/>
    <w:rsid w:val="00CB0664"/>
    <w:rsid w:val="00E41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6FC09"/>
  <w14:defaultImageDpi w14:val="300"/>
  <w15:docId w15:val="{5C39F86D-C20F-4AD8-885E-A8B356D5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7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428</Words>
  <Characters>2497</Characters>
  <Application>Microsoft Office Word</Application>
  <DocSecurity>0</DocSecurity>
  <Lines>86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Silva12345 24026623</cp:lastModifiedBy>
  <cp:revision>5</cp:revision>
  <cp:lastPrinted>2026-03-30T23:40:00Z</cp:lastPrinted>
  <dcterms:created xsi:type="dcterms:W3CDTF">2013-12-23T23:15:00Z</dcterms:created>
  <dcterms:modified xsi:type="dcterms:W3CDTF">2026-03-30T23:43:00Z</dcterms:modified>
  <cp:category/>
</cp:coreProperties>
</file>