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media/image2.jpeg" ContentType="image/jpe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spacing w:after="0" w:line="240" w:lineRule="auto"/>
        <w:jc w:val="center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s-ES_tradnl"/>
        </w:rPr>
        <w:t>DOCUMENTO DE PROJETO DE EXTENS</w:t>
      </w:r>
      <w:r>
        <w:rPr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Ã</w:t>
      </w:r>
      <w:r>
        <w:rPr>
          <w:rFonts w:ascii="Arial" w:hAnsi="Arial"/>
          <w:b w:val="1"/>
          <w:bCs w:val="1"/>
          <w:sz w:val="20"/>
          <w:szCs w:val="20"/>
          <w:rtl w:val="0"/>
          <w:lang w:val="pt-PT"/>
        </w:rPr>
        <w:t xml:space="preserve">O </w:t>
      </w:r>
    </w:p>
    <w:p>
      <w:pPr>
        <w:pStyle w:val="Corpo A"/>
        <w:spacing w:after="0" w:line="240" w:lineRule="auto"/>
        <w:jc w:val="center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Fonts w:ascii="Arial" w:cs="Arial" w:hAnsi="Arial" w:eastAsia="Arial"/>
          <w:b w:val="1"/>
          <w:bCs w:val="1"/>
          <w:sz w:val="20"/>
          <w:szCs w:val="20"/>
          <w:lang w:val="de-DE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 xml:space="preserve">1. DADOS GERAIS </w:t>
      </w:r>
    </w:p>
    <w:p>
      <w:pPr>
        <w:pStyle w:val="Corpo A"/>
        <w:spacing w:after="0" w:line="240" w:lineRule="auto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s-ES_tradnl"/>
        </w:rPr>
        <w:t>MonkeyUp</w:t>
      </w:r>
    </w:p>
    <w:p>
      <w:pPr>
        <w:pStyle w:val="Corpo A"/>
        <w:spacing w:after="0" w:line="240" w:lineRule="auto"/>
        <w:rPr>
          <w:rFonts w:ascii="Arial" w:cs="Arial" w:hAnsi="Arial" w:eastAsia="Arial"/>
          <w:b w:val="1"/>
          <w:bCs w:val="1"/>
          <w:sz w:val="20"/>
          <w:szCs w:val="20"/>
        </w:rPr>
      </w:pPr>
    </w:p>
    <w:tbl>
      <w:tblPr>
        <w:tblW w:w="9356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9356"/>
      </w:tblGrid>
      <w:tr>
        <w:tblPrEx>
          <w:shd w:val="clear" w:color="auto" w:fill="cad1d7"/>
        </w:tblPrEx>
        <w:trPr>
          <w:trHeight w:val="947" w:hRule="atLeast"/>
        </w:trPr>
        <w:tc>
          <w:tcPr>
            <w:tcW w:type="dxa" w:w="93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</w:pP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Jogo 3D estilo Flappy Bird, onde o jogador controla um macaquinho que deve se manter no ar, apesar da gravidade, enquanto desvia de obst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culos, destr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ó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i alvos e combate inimigos.</w:t>
            </w:r>
          </w:p>
        </w:tc>
      </w:tr>
    </w:tbl>
    <w:p>
      <w:pPr>
        <w:pStyle w:val="Corpo A"/>
        <w:widowControl w:val="0"/>
        <w:spacing w:after="0" w:line="240" w:lineRule="auto"/>
        <w:ind w:left="216" w:hanging="216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widowControl w:val="0"/>
        <w:spacing w:after="0" w:line="240" w:lineRule="auto"/>
        <w:ind w:left="108" w:hanging="108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widowControl w:val="0"/>
        <w:spacing w:after="0" w:line="240" w:lineRule="auto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jc w:val="both"/>
        <w:rPr>
          <w:rFonts w:ascii="Arial" w:cs="Arial" w:hAnsi="Arial" w:eastAsia="Arial"/>
          <w:outline w:val="0"/>
          <w:color w:val="ff3333"/>
          <w:sz w:val="20"/>
          <w:szCs w:val="20"/>
          <w:u w:color="ff3333"/>
          <w14:textFill>
            <w14:solidFill>
              <w14:srgbClr w14:val="FF3333"/>
            </w14:solidFill>
          </w14:textFill>
        </w:rPr>
      </w:pPr>
    </w:p>
    <w:p>
      <w:pPr>
        <w:pStyle w:val="Corpo A"/>
        <w:spacing w:after="0" w:line="240" w:lineRule="auto"/>
        <w:jc w:val="both"/>
        <w:rPr>
          <w:rFonts w:ascii="Arial" w:cs="Arial" w:hAnsi="Arial" w:eastAsia="Arial"/>
          <w:b w:val="1"/>
          <w:bCs w:val="1"/>
          <w:sz w:val="20"/>
          <w:szCs w:val="20"/>
          <w:lang w:val="pt-PT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pt-PT"/>
        </w:rPr>
        <w:t>Integrantes da equipe</w:t>
      </w:r>
    </w:p>
    <w:p>
      <w:pPr>
        <w:pStyle w:val="Corpo A"/>
        <w:spacing w:after="0" w:line="240" w:lineRule="auto"/>
        <w:ind w:left="360" w:hanging="360"/>
        <w:rPr>
          <w:rFonts w:ascii="Arial" w:cs="Arial" w:hAnsi="Arial" w:eastAsia="Arial"/>
          <w:b w:val="1"/>
          <w:bCs w:val="1"/>
          <w:outline w:val="0"/>
          <w:color w:val="0c3512"/>
          <w:sz w:val="20"/>
          <w:szCs w:val="20"/>
          <w:u w:color="0c3512"/>
          <w:lang w:val="pt-PT"/>
          <w14:textFill>
            <w14:solidFill>
              <w14:srgbClr w14:val="0C3512"/>
            </w14:solidFill>
          </w14:textFill>
        </w:rPr>
      </w:pPr>
      <w:r>
        <w:rPr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Identificar o nome completo e o RA dos participantes do projeto</w:t>
      </w:r>
    </w:p>
    <w:tbl>
      <w:tblPr>
        <w:tblW w:w="9375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6675"/>
        <w:gridCol w:w="2700"/>
      </w:tblGrid>
      <w:tr>
        <w:tblPrEx>
          <w:shd w:val="clear" w:color="auto" w:fill="cad1d7"/>
        </w:tblPrEx>
        <w:trPr>
          <w:trHeight w:val="463" w:hRule="atLeast"/>
        </w:trPr>
        <w:tc>
          <w:tcPr>
            <w:tcW w:type="dxa" w:w="66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0" w:line="240" w:lineRule="auto"/>
            </w:pPr>
            <w:r>
              <w:rPr>
                <w:rFonts w:ascii="Arial" w:hAnsi="Arial"/>
                <w:b w:val="1"/>
                <w:bCs w:val="1"/>
                <w:sz w:val="20"/>
                <w:szCs w:val="20"/>
                <w:shd w:val="nil" w:color="auto" w:fill="auto"/>
                <w:rtl w:val="0"/>
                <w:lang w:val="pt-PT"/>
              </w:rPr>
              <w:t>Nome:</w:t>
            </w:r>
          </w:p>
        </w:tc>
        <w:tc>
          <w:tcPr>
            <w:tcW w:type="dxa" w:w="2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0" w:line="240" w:lineRule="auto"/>
            </w:pPr>
            <w:r>
              <w:rPr>
                <w:rFonts w:ascii="Arial" w:hAnsi="Arial"/>
                <w:b w:val="1"/>
                <w:bCs w:val="1"/>
                <w:sz w:val="20"/>
                <w:szCs w:val="20"/>
                <w:shd w:val="nil" w:color="auto" w:fill="auto"/>
                <w:rtl w:val="0"/>
                <w:lang w:val="pt-PT"/>
              </w:rPr>
              <w:t>RA:</w:t>
            </w:r>
          </w:p>
        </w:tc>
      </w:tr>
      <w:tr>
        <w:tblPrEx>
          <w:shd w:val="clear" w:color="auto" w:fill="cad1d7"/>
        </w:tblPrEx>
        <w:trPr>
          <w:trHeight w:val="243" w:hRule="atLeast"/>
        </w:trPr>
        <w:tc>
          <w:tcPr>
            <w:tcW w:type="dxa" w:w="66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0" w:line="240" w:lineRule="auto"/>
            </w:pP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Giovanna Rodrigues Bueno</w:t>
            </w:r>
          </w:p>
        </w:tc>
        <w:tc>
          <w:tcPr>
            <w:tcW w:type="dxa" w:w="2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0" w:line="240" w:lineRule="auto"/>
            </w:pP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26029281</w:t>
            </w:r>
          </w:p>
        </w:tc>
      </w:tr>
      <w:tr>
        <w:tblPrEx>
          <w:shd w:val="clear" w:color="auto" w:fill="cad1d7"/>
        </w:tblPrEx>
        <w:trPr>
          <w:trHeight w:val="243" w:hRule="atLeast"/>
        </w:trPr>
        <w:tc>
          <w:tcPr>
            <w:tcW w:type="dxa" w:w="66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0" w:line="240" w:lineRule="auto"/>
            </w:pP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Gabriel Carrocci de Oliveira</w:t>
            </w:r>
          </w:p>
        </w:tc>
        <w:tc>
          <w:tcPr>
            <w:tcW w:type="dxa" w:w="2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0" w:line="240" w:lineRule="auto"/>
            </w:pP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23011298</w:t>
            </w:r>
          </w:p>
        </w:tc>
      </w:tr>
      <w:tr>
        <w:tblPrEx>
          <w:shd w:val="clear" w:color="auto" w:fill="cad1d7"/>
        </w:tblPrEx>
        <w:trPr>
          <w:trHeight w:val="243" w:hRule="atLeast"/>
        </w:trPr>
        <w:tc>
          <w:tcPr>
            <w:tcW w:type="dxa" w:w="66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0" w:line="240" w:lineRule="auto"/>
            </w:pP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Ol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via Farias Domingues</w:t>
            </w:r>
          </w:p>
        </w:tc>
        <w:tc>
          <w:tcPr>
            <w:tcW w:type="dxa" w:w="2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0" w:line="240" w:lineRule="auto"/>
            </w:pP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26029291</w:t>
            </w:r>
          </w:p>
        </w:tc>
      </w:tr>
      <w:tr>
        <w:tblPrEx>
          <w:shd w:val="clear" w:color="auto" w:fill="cad1d7"/>
        </w:tblPrEx>
        <w:trPr>
          <w:trHeight w:val="463" w:hRule="atLeast"/>
        </w:trPr>
        <w:tc>
          <w:tcPr>
            <w:tcW w:type="dxa" w:w="66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7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Corpo A"/>
        <w:widowControl w:val="0"/>
        <w:spacing w:after="0" w:line="240" w:lineRule="auto"/>
        <w:ind w:left="216" w:hanging="216"/>
        <w:rPr>
          <w:rFonts w:ascii="Arial" w:cs="Arial" w:hAnsi="Arial" w:eastAsia="Arial"/>
          <w:b w:val="1"/>
          <w:bCs w:val="1"/>
          <w:outline w:val="0"/>
          <w:color w:val="0c3512"/>
          <w:sz w:val="20"/>
          <w:szCs w:val="20"/>
          <w:u w:color="0c3512"/>
          <w:lang w:val="pt-PT"/>
          <w14:textFill>
            <w14:solidFill>
              <w14:srgbClr w14:val="0C3512"/>
            </w14:solidFill>
          </w14:textFill>
        </w:rPr>
      </w:pPr>
    </w:p>
    <w:p>
      <w:pPr>
        <w:pStyle w:val="Corpo A"/>
        <w:widowControl w:val="0"/>
        <w:spacing w:after="0" w:line="240" w:lineRule="auto"/>
        <w:ind w:left="108" w:hanging="108"/>
        <w:rPr>
          <w:rFonts w:ascii="Arial" w:cs="Arial" w:hAnsi="Arial" w:eastAsia="Arial"/>
          <w:b w:val="1"/>
          <w:bCs w:val="1"/>
          <w:outline w:val="0"/>
          <w:color w:val="0c3512"/>
          <w:sz w:val="20"/>
          <w:szCs w:val="20"/>
          <w:u w:color="0c3512"/>
          <w:lang w:val="pt-PT"/>
          <w14:textFill>
            <w14:solidFill>
              <w14:srgbClr w14:val="0C3512"/>
            </w14:solidFill>
          </w14:textFill>
        </w:rPr>
      </w:pPr>
    </w:p>
    <w:p>
      <w:pPr>
        <w:pStyle w:val="Corpo A"/>
        <w:widowControl w:val="0"/>
        <w:spacing w:after="0" w:line="240" w:lineRule="auto"/>
        <w:rPr>
          <w:rFonts w:ascii="Arial" w:cs="Arial" w:hAnsi="Arial" w:eastAsia="Arial"/>
          <w:b w:val="1"/>
          <w:bCs w:val="1"/>
          <w:outline w:val="0"/>
          <w:color w:val="0c3512"/>
          <w:sz w:val="20"/>
          <w:szCs w:val="20"/>
          <w:u w:color="0c3512"/>
          <w14:textFill>
            <w14:solidFill>
              <w14:srgbClr w14:val="0C3512"/>
            </w14:solidFill>
          </w14:textFill>
        </w:rPr>
      </w:pPr>
    </w:p>
    <w:p>
      <w:pPr>
        <w:pStyle w:val="Corpo A"/>
        <w:spacing w:after="0" w:line="240" w:lineRule="auto"/>
        <w:ind w:left="360" w:firstLine="0"/>
        <w:jc w:val="both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jc w:val="both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Professor respons</w:t>
      </w:r>
      <w:r>
        <w:rPr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á</w:t>
      </w:r>
      <w:r>
        <w:rPr>
          <w:rFonts w:ascii="Arial" w:hAnsi="Arial"/>
          <w:b w:val="1"/>
          <w:bCs w:val="1"/>
          <w:sz w:val="20"/>
          <w:szCs w:val="20"/>
          <w:rtl w:val="0"/>
          <w:lang w:val="es-ES_tradnl"/>
        </w:rPr>
        <w:t>vel</w:t>
      </w:r>
    </w:p>
    <w:tbl>
      <w:tblPr>
        <w:tblW w:w="9499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9499"/>
      </w:tblGrid>
      <w:tr>
        <w:tblPrEx>
          <w:shd w:val="clear" w:color="auto" w:fill="cad1d7"/>
        </w:tblPrEx>
        <w:trPr>
          <w:trHeight w:val="586" w:hRule="atLeast"/>
        </w:trPr>
        <w:tc>
          <w:tcPr>
            <w:tcW w:type="dxa" w:w="949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jc w:val="both"/>
            </w:pP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 </w:t>
            </w:r>
            <w:r>
              <w:rPr>
                <w:outline w:val="0"/>
                <w:color w:val="0c3512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Francisco de Souza Escobar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,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 </w:t>
            </w:r>
            <w:r>
              <w:rPr>
                <w:outline w:val="0"/>
                <w:color w:val="0c3512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Renata Muniz Do Nascimento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,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 </w:t>
            </w:r>
            <w:r>
              <w:rPr>
                <w:outline w:val="0"/>
                <w:color w:val="0c3512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Joao Francisco Trencher Martins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,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 </w:t>
            </w:r>
            <w:r>
              <w:rPr>
                <w:outline w:val="0"/>
                <w:color w:val="0c3512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Victor Bruno Alexander Rosetti de Quiroz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,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 </w:t>
            </w:r>
            <w:r>
              <w:rPr>
                <w:outline w:val="0"/>
                <w:color w:val="0c3512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Gilles Pedroza Leite</w:t>
            </w:r>
          </w:p>
        </w:tc>
      </w:tr>
    </w:tbl>
    <w:p>
      <w:pPr>
        <w:pStyle w:val="Corpo A"/>
        <w:widowControl w:val="0"/>
        <w:spacing w:after="0" w:line="240" w:lineRule="auto"/>
        <w:ind w:left="216" w:hanging="216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widowControl w:val="0"/>
        <w:spacing w:after="0" w:line="240" w:lineRule="auto"/>
        <w:ind w:left="108" w:hanging="108"/>
        <w:jc w:val="both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widowControl w:val="0"/>
        <w:spacing w:after="0" w:line="240" w:lineRule="auto"/>
        <w:jc w:val="both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jc w:val="both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jc w:val="both"/>
        <w:rPr>
          <w:rFonts w:ascii="Arial" w:cs="Arial" w:hAnsi="Arial" w:eastAsia="Arial"/>
          <w:b w:val="1"/>
          <w:bCs w:val="1"/>
          <w:sz w:val="20"/>
          <w:szCs w:val="20"/>
          <w:lang w:val="pt-PT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pt-PT"/>
        </w:rPr>
        <w:t>Curso</w:t>
      </w:r>
    </w:p>
    <w:tbl>
      <w:tblPr>
        <w:tblW w:w="9515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9515"/>
      </w:tblGrid>
      <w:tr>
        <w:tblPrEx>
          <w:shd w:val="clear" w:color="auto" w:fill="cad1d7"/>
        </w:tblPrEx>
        <w:trPr>
          <w:trHeight w:val="243" w:hRule="atLeast"/>
        </w:trPr>
        <w:tc>
          <w:tcPr>
            <w:tcW w:type="dxa" w:w="95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jc w:val="both"/>
            </w:pP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Ci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ê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ncia da Computa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</w:t>
            </w:r>
          </w:p>
        </w:tc>
      </w:tr>
    </w:tbl>
    <w:p>
      <w:pPr>
        <w:pStyle w:val="Corpo A"/>
        <w:widowControl w:val="0"/>
        <w:spacing w:after="0" w:line="240" w:lineRule="auto"/>
        <w:ind w:left="216" w:hanging="216"/>
        <w:rPr>
          <w:rFonts w:ascii="Arial" w:cs="Arial" w:hAnsi="Arial" w:eastAsia="Arial"/>
          <w:b w:val="1"/>
          <w:bCs w:val="1"/>
          <w:sz w:val="20"/>
          <w:szCs w:val="20"/>
          <w:lang w:val="pt-PT"/>
        </w:rPr>
      </w:pPr>
    </w:p>
    <w:p>
      <w:pPr>
        <w:pStyle w:val="Corpo A"/>
        <w:widowControl w:val="0"/>
        <w:spacing w:after="0" w:line="240" w:lineRule="auto"/>
        <w:ind w:left="108" w:hanging="108"/>
        <w:jc w:val="both"/>
        <w:rPr>
          <w:rFonts w:ascii="Arial" w:cs="Arial" w:hAnsi="Arial" w:eastAsia="Arial"/>
          <w:b w:val="1"/>
          <w:bCs w:val="1"/>
          <w:sz w:val="20"/>
          <w:szCs w:val="20"/>
          <w:lang w:val="pt-PT"/>
        </w:rPr>
      </w:pPr>
    </w:p>
    <w:p>
      <w:pPr>
        <w:pStyle w:val="Corpo A"/>
        <w:widowControl w:val="0"/>
        <w:spacing w:after="0" w:line="240" w:lineRule="auto"/>
        <w:jc w:val="both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jc w:val="both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jc w:val="both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pt-PT"/>
        </w:rPr>
        <w:t>Linha de atua</w:t>
      </w:r>
      <w:r>
        <w:rPr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çã</w:t>
      </w:r>
      <w:r>
        <w:rPr>
          <w:rFonts w:ascii="Arial" w:hAnsi="Arial"/>
          <w:b w:val="1"/>
          <w:bCs w:val="1"/>
          <w:sz w:val="20"/>
          <w:szCs w:val="20"/>
          <w:rtl w:val="0"/>
          <w:lang w:val="es-ES_tradnl"/>
        </w:rPr>
        <w:t>o</w:t>
      </w:r>
    </w:p>
    <w:p>
      <w:pPr>
        <w:pStyle w:val="Corpo A"/>
        <w:spacing w:after="0" w:line="240" w:lineRule="auto"/>
        <w:jc w:val="both"/>
        <w:rPr>
          <w:rFonts w:ascii="Arial" w:cs="Arial" w:hAnsi="Arial" w:eastAsia="Arial"/>
          <w:b w:val="1"/>
          <w:bCs w:val="1"/>
          <w:outline w:val="0"/>
          <w:color w:val="0c3512"/>
          <w:sz w:val="20"/>
          <w:szCs w:val="20"/>
          <w:u w:color="0c3512"/>
          <w14:textFill>
            <w14:solidFill>
              <w14:srgbClr w14:val="0C3512"/>
            </w14:solidFill>
          </w14:textFill>
        </w:rPr>
      </w:pPr>
      <w:r>
        <w:rPr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 xml:space="preserve">Identificar com </w:t>
      </w:r>
      <w:r>
        <w:rPr>
          <w:rFonts w:ascii="Arial Unicode MS" w:hAnsi="Arial Unicode MS" w:hint="default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✓</w:t>
      </w:r>
      <w:r>
        <w:rPr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 xml:space="preserve"> uma ou mais linhas de atua</w:t>
      </w:r>
      <w:r>
        <w:rPr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çã</w:t>
      </w:r>
      <w:r>
        <w:rPr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it-IT"/>
          <w14:textFill>
            <w14:solidFill>
              <w14:srgbClr w14:val="0C3512"/>
            </w14:solidFill>
          </w14:textFill>
        </w:rPr>
        <w:t>o conforme</w:t>
      </w:r>
      <w:r>
        <w:rPr>
          <w:outline w:val="0"/>
          <w:color w:val="0c3512"/>
          <w:u w:color="0c3512"/>
          <w:rtl w:val="0"/>
          <w:lang w:val="es-ES_tradnl"/>
          <w14:textFill>
            <w14:solidFill>
              <w14:srgbClr w14:val="0C3512"/>
            </w14:solidFill>
          </w14:textFill>
        </w:rPr>
        <w:t xml:space="preserve"> </w:t>
      </w:r>
      <w:r>
        <w:rPr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projeto pedag</w:t>
      </w:r>
      <w:r>
        <w:rPr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ó</w:t>
      </w:r>
      <w:r>
        <w:rPr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 xml:space="preserve">gico de curso. </w:t>
      </w:r>
    </w:p>
    <w:tbl>
      <w:tblPr>
        <w:tblW w:w="9450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4530"/>
        <w:gridCol w:w="4920"/>
      </w:tblGrid>
      <w:tr>
        <w:tblPrEx>
          <w:shd w:val="clear" w:color="auto" w:fill="cad1d7"/>
        </w:tblPrEx>
        <w:trPr>
          <w:trHeight w:val="565" w:hRule="atLeast"/>
        </w:trPr>
        <w:tc>
          <w:tcPr>
            <w:tcW w:type="dxa" w:w="453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44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0" w:line="240" w:lineRule="auto"/>
              <w:ind w:left="360" w:firstLine="0"/>
            </w:pP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- Projeto Interdisciplinar: </w:t>
            </w:r>
          </w:p>
        </w:tc>
        <w:tc>
          <w:tcPr>
            <w:tcW w:type="dxa" w:w="49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0" w:line="240" w:lineRule="auto"/>
              <w:jc w:val="both"/>
            </w:pPr>
            <w:r>
              <w:rPr>
                <w:rFonts w:ascii="Arial Unicode MS" w:hAnsi="Arial Unicode MS" w:hint="default"/>
                <w:outline w:val="0"/>
                <w:color w:val="0c3512"/>
                <w:sz w:val="16"/>
                <w:szCs w:val="16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✓</w:t>
            </w:r>
            <w:r>
              <w:rPr>
                <w:rFonts w:ascii="Arial" w:hAnsi="Arial"/>
                <w:b w:val="1"/>
                <w:bCs w:val="1"/>
                <w:outline w:val="0"/>
                <w:color w:val="0c3512"/>
                <w:sz w:val="16"/>
                <w:szCs w:val="16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 </w:t>
            </w:r>
          </w:p>
        </w:tc>
      </w:tr>
    </w:tbl>
    <w:p>
      <w:pPr>
        <w:pStyle w:val="Corpo A"/>
        <w:widowControl w:val="0"/>
        <w:spacing w:after="0" w:line="240" w:lineRule="auto"/>
        <w:ind w:left="216" w:hanging="216"/>
        <w:rPr>
          <w:rFonts w:ascii="Arial" w:cs="Arial" w:hAnsi="Arial" w:eastAsia="Arial"/>
          <w:b w:val="1"/>
          <w:bCs w:val="1"/>
          <w:outline w:val="0"/>
          <w:color w:val="0c3512"/>
          <w:sz w:val="20"/>
          <w:szCs w:val="20"/>
          <w:u w:color="0c3512"/>
          <w14:textFill>
            <w14:solidFill>
              <w14:srgbClr w14:val="0C3512"/>
            </w14:solidFill>
          </w14:textFill>
        </w:rPr>
      </w:pPr>
    </w:p>
    <w:p>
      <w:pPr>
        <w:pStyle w:val="Corpo A"/>
        <w:widowControl w:val="0"/>
        <w:spacing w:after="0" w:line="240" w:lineRule="auto"/>
        <w:ind w:left="108" w:hanging="108"/>
        <w:jc w:val="both"/>
        <w:rPr>
          <w:rFonts w:ascii="Arial" w:cs="Arial" w:hAnsi="Arial" w:eastAsia="Arial"/>
          <w:b w:val="1"/>
          <w:bCs w:val="1"/>
          <w:outline w:val="0"/>
          <w:color w:val="0c3512"/>
          <w:sz w:val="20"/>
          <w:szCs w:val="20"/>
          <w:u w:color="0c3512"/>
          <w14:textFill>
            <w14:solidFill>
              <w14:srgbClr w14:val="0C3512"/>
            </w14:solidFill>
          </w14:textFill>
        </w:rPr>
      </w:pPr>
    </w:p>
    <w:p>
      <w:pPr>
        <w:pStyle w:val="Corpo A"/>
        <w:widowControl w:val="0"/>
        <w:spacing w:after="0" w:line="240" w:lineRule="auto"/>
        <w:jc w:val="both"/>
        <w:rPr>
          <w:rFonts w:ascii="Arial" w:cs="Arial" w:hAnsi="Arial" w:eastAsia="Arial"/>
          <w:b w:val="1"/>
          <w:bCs w:val="1"/>
          <w:outline w:val="0"/>
          <w:color w:val="0c3512"/>
          <w:sz w:val="20"/>
          <w:szCs w:val="20"/>
          <w:u w:color="0c3512"/>
          <w14:textFill>
            <w14:solidFill>
              <w14:srgbClr w14:val="0C3512"/>
            </w14:solidFill>
          </w14:textFill>
        </w:rPr>
      </w:pPr>
    </w:p>
    <w:p>
      <w:pPr>
        <w:pStyle w:val="Corpo A"/>
        <w:spacing w:after="0" w:line="240" w:lineRule="auto"/>
        <w:jc w:val="both"/>
        <w:rPr>
          <w:rFonts w:ascii="Arial" w:cs="Arial" w:hAnsi="Arial" w:eastAsia="Arial"/>
          <w:outline w:val="0"/>
          <w:color w:val="ff3333"/>
          <w:sz w:val="20"/>
          <w:szCs w:val="20"/>
          <w:u w:color="ff3333"/>
          <w14:textFill>
            <w14:solidFill>
              <w14:srgbClr w14:val="FF3333"/>
            </w14:solidFill>
          </w14:textFill>
        </w:rPr>
      </w:pPr>
    </w:p>
    <w:p>
      <w:pPr>
        <w:pStyle w:val="Corpo A"/>
        <w:spacing w:after="0" w:line="240" w:lineRule="auto"/>
        <w:jc w:val="both"/>
        <w:rPr>
          <w:rFonts w:ascii="Arial" w:cs="Arial" w:hAnsi="Arial" w:eastAsia="Arial"/>
          <w:b w:val="1"/>
          <w:bCs w:val="1"/>
          <w:sz w:val="20"/>
          <w:szCs w:val="20"/>
          <w:lang w:val="pt-PT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pt-PT"/>
        </w:rPr>
        <w:t>Tipo de projeto</w:t>
      </w:r>
    </w:p>
    <w:p>
      <w:pPr>
        <w:pStyle w:val="Corpo A"/>
        <w:spacing w:after="0" w:line="240" w:lineRule="auto"/>
        <w:jc w:val="both"/>
        <w:rPr>
          <w:rFonts w:ascii="Arial" w:cs="Arial" w:hAnsi="Arial" w:eastAsia="Arial"/>
          <w:b w:val="1"/>
          <w:bCs w:val="1"/>
          <w:outline w:val="0"/>
          <w:color w:val="0c3512"/>
          <w:sz w:val="16"/>
          <w:szCs w:val="16"/>
          <w:u w:color="0c3512"/>
          <w:lang w:val="pt-PT"/>
          <w14:textFill>
            <w14:solidFill>
              <w14:srgbClr w14:val="0C3512"/>
            </w14:solidFill>
          </w14:textFill>
        </w:rPr>
      </w:pPr>
      <w:r>
        <w:rPr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 xml:space="preserve">Identificar com </w:t>
      </w:r>
      <w:r>
        <w:rPr>
          <w:rFonts w:ascii="Arial Unicode MS" w:hAnsi="Arial Unicode MS" w:hint="default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✓</w:t>
      </w:r>
      <w:r>
        <w:rPr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 xml:space="preserve"> o tipo de projeto. </w:t>
      </w:r>
    </w:p>
    <w:tbl>
      <w:tblPr>
        <w:tblW w:w="9450" w:type="dxa"/>
        <w:jc w:val="left"/>
        <w:tblInd w:w="399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9450"/>
      </w:tblGrid>
      <w:tr>
        <w:tblPrEx>
          <w:shd w:val="clear" w:color="auto" w:fill="cad1d7"/>
        </w:tblPrEx>
        <w:trPr>
          <w:trHeight w:val="463" w:hRule="atLeast"/>
        </w:trPr>
        <w:tc>
          <w:tcPr>
            <w:tcW w:type="dxa" w:w="94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numPr>
                <w:ilvl w:val="0"/>
                <w:numId w:val="1"/>
              </w:numPr>
              <w:shd w:val="clear" w:color="auto" w:fill="ffffff"/>
              <w:spacing w:after="0" w:line="240" w:lineRule="auto"/>
              <w:rPr>
                <w:rFonts w:ascii="Arial" w:hAnsi="Arial"/>
                <w:sz w:val="20"/>
                <w:szCs w:val="20"/>
                <w:lang w:val="pt-PT"/>
              </w:rPr>
            </w:pP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>Atividade de Extens</w:t>
            </w:r>
            <w:r>
              <w:rPr>
                <w:rFonts w:ascii="Arial" w:hAnsi="Arial" w:hint="default"/>
                <w:sz w:val="20"/>
                <w:szCs w:val="20"/>
                <w:shd w:val="nil" w:color="auto" w:fill="auto"/>
                <w:rtl w:val="0"/>
                <w:lang w:val="pt-PT"/>
              </w:rPr>
              <w:t>ã</w:t>
            </w: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>o n</w:t>
            </w:r>
            <w:r>
              <w:rPr>
                <w:rFonts w:ascii="Arial" w:hAnsi="Arial" w:hint="default"/>
                <w:sz w:val="20"/>
                <w:szCs w:val="20"/>
                <w:shd w:val="nil" w:color="auto" w:fill="auto"/>
                <w:rtl w:val="0"/>
                <w:lang w:val="pt-PT"/>
              </w:rPr>
              <w:t>ã</w:t>
            </w: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>o implementado na pr</w:t>
            </w:r>
            <w:r>
              <w:rPr>
                <w:rFonts w:ascii="Arial" w:hAnsi="Arial" w:hint="default"/>
                <w:sz w:val="20"/>
                <w:szCs w:val="20"/>
                <w:shd w:val="nil" w:color="auto" w:fill="auto"/>
                <w:rtl w:val="0"/>
                <w:lang w:val="pt-PT"/>
              </w:rPr>
              <w:t>á</w:t>
            </w: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>tica (proposta de interven</w:t>
            </w:r>
            <w:r>
              <w:rPr>
                <w:rFonts w:ascii="Arial" w:hAnsi="Arial" w:hint="default"/>
                <w:sz w:val="20"/>
                <w:szCs w:val="20"/>
                <w:shd w:val="nil" w:color="auto" w:fill="auto"/>
                <w:rtl w:val="0"/>
                <w:lang w:val="pt-PT"/>
              </w:rPr>
              <w:t>çã</w:t>
            </w: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>o)</w:t>
            </w:r>
          </w:p>
          <w:p>
            <w:pPr>
              <w:pStyle w:val="Corpo A"/>
              <w:numPr>
                <w:ilvl w:val="0"/>
                <w:numId w:val="1"/>
              </w:numPr>
              <w:shd w:val="clear" w:color="auto" w:fill="ffffff"/>
              <w:bidi w:val="0"/>
              <w:spacing w:after="0" w:line="240" w:lineRule="auto"/>
              <w:ind w:right="0"/>
              <w:jc w:val="left"/>
              <w:rPr>
                <w:rFonts w:ascii="Arial" w:hAnsi="Arial"/>
                <w:sz w:val="20"/>
                <w:szCs w:val="20"/>
                <w:rtl w:val="0"/>
                <w:lang w:val="pt-PT"/>
              </w:rPr>
            </w:pP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>Atividade de Extens</w:t>
            </w:r>
            <w:r>
              <w:rPr>
                <w:rFonts w:ascii="Arial" w:hAnsi="Arial" w:hint="default"/>
                <w:sz w:val="20"/>
                <w:szCs w:val="20"/>
                <w:shd w:val="nil" w:color="auto" w:fill="auto"/>
                <w:rtl w:val="0"/>
                <w:lang w:val="pt-PT"/>
              </w:rPr>
              <w:t>ã</w:t>
            </w: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>o implementado na pr</w:t>
            </w:r>
            <w:r>
              <w:rPr>
                <w:rFonts w:ascii="Arial" w:hAnsi="Arial" w:hint="default"/>
                <w:sz w:val="20"/>
                <w:szCs w:val="20"/>
                <w:shd w:val="nil" w:color="auto" w:fill="auto"/>
                <w:rtl w:val="0"/>
                <w:lang w:val="pt-PT"/>
              </w:rPr>
              <w:t>á</w:t>
            </w: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>tica (interven</w:t>
            </w:r>
            <w:r>
              <w:rPr>
                <w:rFonts w:ascii="Arial" w:hAnsi="Arial" w:hint="default"/>
                <w:sz w:val="20"/>
                <w:szCs w:val="20"/>
                <w:shd w:val="nil" w:color="auto" w:fill="auto"/>
                <w:rtl w:val="0"/>
                <w:lang w:val="pt-PT"/>
              </w:rPr>
              <w:t>çã</w:t>
            </w:r>
            <w:r>
              <w:rPr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o executada) </w:t>
            </w:r>
            <w:r>
              <w:rPr>
                <w:rFonts w:ascii="Arial Unicode MS" w:hAnsi="Arial Unicode MS" w:hint="default"/>
                <w:outline w:val="0"/>
                <w:color w:val="0c3512"/>
                <w:sz w:val="16"/>
                <w:szCs w:val="16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✓</w:t>
            </w:r>
          </w:p>
        </w:tc>
      </w:tr>
    </w:tbl>
    <w:p>
      <w:pPr>
        <w:pStyle w:val="Corpo A"/>
        <w:widowControl w:val="0"/>
        <w:spacing w:after="0" w:line="240" w:lineRule="auto"/>
        <w:ind w:left="291" w:hanging="291"/>
        <w:rPr>
          <w:rFonts w:ascii="Arial" w:cs="Arial" w:hAnsi="Arial" w:eastAsia="Arial"/>
          <w:b w:val="1"/>
          <w:bCs w:val="1"/>
          <w:outline w:val="0"/>
          <w:color w:val="0c3512"/>
          <w:sz w:val="16"/>
          <w:szCs w:val="16"/>
          <w:u w:color="0c3512"/>
          <w:lang w:val="pt-PT"/>
          <w14:textFill>
            <w14:solidFill>
              <w14:srgbClr w14:val="0C3512"/>
            </w14:solidFill>
          </w14:textFill>
        </w:rPr>
      </w:pPr>
    </w:p>
    <w:p>
      <w:pPr>
        <w:pStyle w:val="Corpo A"/>
        <w:widowControl w:val="0"/>
        <w:spacing w:after="0" w:line="240" w:lineRule="auto"/>
        <w:ind w:left="183" w:hanging="183"/>
        <w:jc w:val="both"/>
        <w:rPr>
          <w:rFonts w:ascii="Arial" w:cs="Arial" w:hAnsi="Arial" w:eastAsia="Arial"/>
          <w:b w:val="1"/>
          <w:bCs w:val="1"/>
          <w:outline w:val="0"/>
          <w:color w:val="0c3512"/>
          <w:sz w:val="16"/>
          <w:szCs w:val="16"/>
          <w:u w:color="0c3512"/>
          <w:lang w:val="pt-PT"/>
          <w14:textFill>
            <w14:solidFill>
              <w14:srgbClr w14:val="0C3512"/>
            </w14:solidFill>
          </w14:textFill>
        </w:rPr>
      </w:pPr>
    </w:p>
    <w:p>
      <w:pPr>
        <w:pStyle w:val="Corpo A"/>
        <w:widowControl w:val="0"/>
        <w:spacing w:after="0" w:line="240" w:lineRule="auto"/>
        <w:ind w:left="75" w:hanging="75"/>
        <w:jc w:val="both"/>
        <w:rPr>
          <w:rFonts w:ascii="Arial" w:cs="Arial" w:hAnsi="Arial" w:eastAsia="Arial"/>
          <w:b w:val="1"/>
          <w:bCs w:val="1"/>
          <w:outline w:val="0"/>
          <w:color w:val="0c3512"/>
          <w:sz w:val="16"/>
          <w:szCs w:val="16"/>
          <w:u w:color="0c3512"/>
          <w14:textFill>
            <w14:solidFill>
              <w14:srgbClr w14:val="0C3512"/>
            </w14:solidFill>
          </w14:textFill>
        </w:rPr>
      </w:pPr>
    </w:p>
    <w:p>
      <w:pPr>
        <w:pStyle w:val="Corpo A"/>
        <w:spacing w:before="240" w:after="0" w:line="240" w:lineRule="auto"/>
        <w:jc w:val="both"/>
        <w:rPr>
          <w:rFonts w:ascii="Arial" w:cs="Arial" w:hAnsi="Arial" w:eastAsia="Arial"/>
          <w:outline w:val="0"/>
          <w:color w:val="0c3512"/>
          <w:u w:color="0c3512"/>
          <w:lang w:val="pt-PT"/>
          <w14:textFill>
            <w14:solidFill>
              <w14:srgbClr w14:val="0C3512"/>
            </w14:solidFill>
          </w14:textFill>
        </w:rPr>
      </w:pPr>
    </w:p>
    <w:p>
      <w:pPr>
        <w:pStyle w:val="Corpo A"/>
        <w:spacing w:before="240" w:after="0" w:line="240" w:lineRule="auto"/>
        <w:jc w:val="both"/>
        <w:rPr>
          <w:rFonts w:ascii="Arial" w:cs="Arial" w:hAnsi="Arial" w:eastAsia="Arial"/>
          <w:outline w:val="0"/>
          <w:color w:val="0c3512"/>
          <w:u w:color="0c3512"/>
          <w:lang w:val="pt-PT"/>
          <w14:textFill>
            <w14:solidFill>
              <w14:srgbClr w14:val="0C3512"/>
            </w14:solidFill>
          </w14:textFill>
        </w:rPr>
      </w:pPr>
    </w:p>
    <w:p>
      <w:pPr>
        <w:pStyle w:val="Corpo A"/>
        <w:spacing w:before="240" w:after="0" w:line="240" w:lineRule="auto"/>
        <w:jc w:val="both"/>
        <w:rPr>
          <w:rFonts w:ascii="Arial" w:cs="Arial" w:hAnsi="Arial" w:eastAsia="Arial"/>
          <w:outline w:val="0"/>
          <w:color w:val="0c3512"/>
          <w:u w:color="0c3512"/>
          <w:lang w:val="pt-PT"/>
          <w14:textFill>
            <w14:solidFill>
              <w14:srgbClr w14:val="0C3512"/>
            </w14:solidFill>
          </w14:textFill>
        </w:rPr>
      </w:pPr>
    </w:p>
    <w:p>
      <w:pPr>
        <w:pStyle w:val="Corpo A"/>
        <w:spacing w:before="240" w:after="0" w:line="240" w:lineRule="auto"/>
        <w:jc w:val="both"/>
        <w:rPr>
          <w:rFonts w:ascii="Arial" w:cs="Arial" w:hAnsi="Arial" w:eastAsia="Arial"/>
          <w:outline w:val="0"/>
          <w:color w:val="0c3512"/>
          <w:u w:color="0c3512"/>
          <w:lang w:val="pt-PT"/>
          <w14:textFill>
            <w14:solidFill>
              <w14:srgbClr w14:val="0C3512"/>
            </w14:solidFill>
          </w14:textFill>
        </w:rPr>
      </w:pPr>
    </w:p>
    <w:p>
      <w:pPr>
        <w:pStyle w:val="Corpo A"/>
        <w:spacing w:before="240" w:after="0" w:line="240" w:lineRule="auto"/>
        <w:jc w:val="both"/>
        <w:rPr>
          <w:rFonts w:ascii="Arial" w:cs="Arial" w:hAnsi="Arial" w:eastAsia="Arial"/>
          <w:b w:val="1"/>
          <w:bCs w:val="1"/>
          <w:sz w:val="20"/>
          <w:szCs w:val="20"/>
          <w:lang w:val="pt-PT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pt-PT"/>
        </w:rPr>
        <w:t>Tema gerador</w:t>
      </w:r>
    </w:p>
    <w:tbl>
      <w:tblPr>
        <w:tblW w:w="8498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8498"/>
      </w:tblGrid>
      <w:tr>
        <w:tblPrEx>
          <w:shd w:val="clear" w:color="auto" w:fill="cad1d7"/>
        </w:tblPrEx>
        <w:trPr>
          <w:trHeight w:val="2795" w:hRule="atLeast"/>
        </w:trPr>
        <w:tc>
          <w:tcPr>
            <w:tcW w:type="dxa" w:w="8498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widowControl w:val="0"/>
              <w:spacing w:after="0" w:line="240" w:lineRule="auto"/>
            </w:pP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Levando em conta os objetivos da ODS noss projeto engloba os pontos aderidos nos objetivos 13,  A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Contra a Mudan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a Global do Clima, e 15, Vida Terrestre. O projeto foca nos objetivos: 13.3 de 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“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m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elhorar a educa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o, aumentar a conscientiza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o e a capacidade humana e institucional sobre mitiga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o, adapta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o, redu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o de impacto e alerta precoce da mudan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ç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a do clima</w:t>
            </w:r>
            <w:r>
              <w:rPr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”</w:t>
            </w:r>
            <w:r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(</w:t>
            </w:r>
            <w:r>
              <w:rPr>
                <w:rStyle w:val="Hyperlink.0"/>
                <w:outline w:val="0"/>
                <w:color w:val="0c3512"/>
                <w:u w:color="0c3512"/>
                <w:shd w:val="nil" w:color="auto" w:fill="auto"/>
                <w:lang w:val="en-US"/>
                <w14:textFill>
                  <w14:solidFill>
                    <w14:srgbClr w14:val="0C3512"/>
                  </w14:solidFill>
                </w14:textFill>
              </w:rPr>
              <w:fldChar w:fldCharType="begin" w:fldLock="0"/>
            </w:r>
            <w:r>
              <w:rPr>
                <w:rStyle w:val="Hyperlink.0"/>
                <w:outline w:val="0"/>
                <w:color w:val="0c3512"/>
                <w:u w:color="0c3512"/>
                <w:shd w:val="nil" w:color="auto" w:fill="auto"/>
                <w:lang w:val="en-US"/>
                <w14:textFill>
                  <w14:solidFill>
                    <w14:srgbClr w14:val="0C3512"/>
                  </w14:solidFill>
                </w14:textFill>
              </w:rPr>
              <w:instrText xml:space="preserve"> HYPERLINK "https://gtagenda2030.org.br/ods/ods13/"</w:instrText>
            </w:r>
            <w:r>
              <w:rPr>
                <w:rStyle w:val="Hyperlink.0"/>
                <w:outline w:val="0"/>
                <w:color w:val="0c3512"/>
                <w:u w:color="0c3512"/>
                <w:shd w:val="nil" w:color="auto" w:fill="auto"/>
                <w:lang w:val="en-US"/>
                <w14:textFill>
                  <w14:solidFill>
                    <w14:srgbClr w14:val="0C3512"/>
                  </w14:solidFill>
                </w14:textFill>
              </w:rPr>
              <w:fldChar w:fldCharType="separate" w:fldLock="0"/>
            </w:r>
            <w:r>
              <w:rPr>
                <w:rStyle w:val="Hyperlink.0"/>
                <w:outline w:val="0"/>
                <w:color w:val="0c3512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https://gtagenda2030.org.br/ods/ods13/</w:t>
            </w:r>
            <w:r>
              <w:rPr/>
              <w:fldChar w:fldCharType="end" w:fldLock="0"/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 xml:space="preserve">); 15.7 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“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Tomar medidas urgentes para acabar com a ca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ç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a ilegal e o tr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fico de esp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é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cies da flora e fauna protegidas e abordar tanto a demanda quanto a oferta de produtos ilegais da vida selvagem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”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 xml:space="preserve">( </w:t>
            </w:r>
            <w:r>
              <w:rPr>
                <w:rStyle w:val="Hyperlink.0"/>
                <w:outline w:val="0"/>
                <w:color w:val="0c3512"/>
                <w:u w:color="0c3512"/>
                <w:shd w:val="nil" w:color="auto" w:fill="auto"/>
                <w:lang w:val="en-US"/>
                <w14:textFill>
                  <w14:solidFill>
                    <w14:srgbClr w14:val="0C3512"/>
                  </w14:solidFill>
                </w14:textFill>
              </w:rPr>
              <w:fldChar w:fldCharType="begin" w:fldLock="0"/>
            </w:r>
            <w:r>
              <w:rPr>
                <w:rStyle w:val="Hyperlink.0"/>
                <w:outline w:val="0"/>
                <w:color w:val="0c3512"/>
                <w:u w:color="0c3512"/>
                <w:shd w:val="nil" w:color="auto" w:fill="auto"/>
                <w:lang w:val="en-US"/>
                <w14:textFill>
                  <w14:solidFill>
                    <w14:srgbClr w14:val="0C3512"/>
                  </w14:solidFill>
                </w14:textFill>
              </w:rPr>
              <w:instrText xml:space="preserve"> HYPERLINK "https://gtagenda2030.org.br/ods/ods15/"</w:instrText>
            </w:r>
            <w:r>
              <w:rPr>
                <w:rStyle w:val="Hyperlink.0"/>
                <w:outline w:val="0"/>
                <w:color w:val="0c3512"/>
                <w:u w:color="0c3512"/>
                <w:shd w:val="nil" w:color="auto" w:fill="auto"/>
                <w:lang w:val="en-US"/>
                <w14:textFill>
                  <w14:solidFill>
                    <w14:srgbClr w14:val="0C3512"/>
                  </w14:solidFill>
                </w14:textFill>
              </w:rPr>
              <w:fldChar w:fldCharType="separate" w:fldLock="0"/>
            </w:r>
            <w:r>
              <w:rPr>
                <w:rStyle w:val="Hyperlink.0"/>
                <w:outline w:val="0"/>
                <w:color w:val="0c3512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https://gtagenda2030.org.br/ods/ods15/</w:t>
            </w:r>
            <w:r>
              <w:rPr/>
              <w:fldChar w:fldCharType="end" w:fldLock="0"/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); e 15.c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 “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Refor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ç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ar o apoio global para os esfor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ç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 xml:space="preserve">os de combate 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 xml:space="preserve">à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ca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ç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a ilegal e ao tr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fico de esp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é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cies protegidas, inclusive por meio do aumento da capacidade das comunidades locais para buscar oportunidades de subsist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ê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ncia sustent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vel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”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(</w:t>
            </w:r>
            <w:r>
              <w:rPr>
                <w:rStyle w:val="Nenhum"/>
                <w:shd w:val="nil" w:color="auto" w:fill="auto"/>
                <w:rtl w:val="0"/>
                <w:lang w:val="es-ES_tradnl"/>
              </w:rPr>
              <w:t xml:space="preserve">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n-US"/>
                <w14:textFill>
                  <w14:solidFill>
                    <w14:srgbClr w14:val="0C3512"/>
                  </w14:solidFill>
                </w14:textFill>
              </w:rPr>
              <w:t>https://gtagenda2030.org.br/ods/ods15/).</w:t>
            </w:r>
          </w:p>
        </w:tc>
      </w:tr>
    </w:tbl>
    <w:p>
      <w:pPr>
        <w:pStyle w:val="Corpo A"/>
        <w:widowControl w:val="0"/>
        <w:spacing w:before="240" w:after="0" w:line="240" w:lineRule="auto"/>
        <w:ind w:left="216" w:hanging="216"/>
        <w:rPr>
          <w:rStyle w:val="Nenhum"/>
          <w:rFonts w:ascii="Arial" w:cs="Arial" w:hAnsi="Arial" w:eastAsia="Arial"/>
          <w:b w:val="1"/>
          <w:bCs w:val="1"/>
          <w:sz w:val="20"/>
          <w:szCs w:val="20"/>
          <w:lang w:val="pt-PT"/>
        </w:rPr>
      </w:pPr>
    </w:p>
    <w:p>
      <w:pPr>
        <w:pStyle w:val="Corpo A"/>
        <w:widowControl w:val="0"/>
        <w:spacing w:before="240" w:after="0" w:line="240" w:lineRule="auto"/>
        <w:ind w:left="108" w:hanging="108"/>
        <w:jc w:val="both"/>
        <w:rPr>
          <w:rStyle w:val="Nenhum"/>
          <w:rFonts w:ascii="Arial" w:cs="Arial" w:hAnsi="Arial" w:eastAsia="Arial"/>
          <w:b w:val="1"/>
          <w:bCs w:val="1"/>
          <w:sz w:val="20"/>
          <w:szCs w:val="20"/>
          <w:lang w:val="pt-PT"/>
        </w:rPr>
      </w:pPr>
    </w:p>
    <w:p>
      <w:pPr>
        <w:pStyle w:val="Corpo A"/>
        <w:widowControl w:val="0"/>
        <w:spacing w:before="240" w:after="0" w:line="240" w:lineRule="auto"/>
        <w:jc w:val="both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before="240" w:after="0"/>
        <w:jc w:val="both"/>
        <w:rPr>
          <w:rStyle w:val="Nenhum"/>
          <w:rFonts w:ascii="Arial" w:cs="Arial" w:hAnsi="Arial" w:eastAsia="Arial"/>
          <w:b w:val="1"/>
          <w:bCs w:val="1"/>
          <w:sz w:val="20"/>
          <w:szCs w:val="20"/>
          <w:lang w:val="pt-PT"/>
        </w:rPr>
      </w:pP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 xml:space="preserve"> Produto decorrente do projeto (opcional dependendo do tipo de projeto)</w:t>
      </w:r>
    </w:p>
    <w:tbl>
      <w:tblPr>
        <w:tblW w:w="8336" w:type="dxa"/>
        <w:jc w:val="left"/>
        <w:tblInd w:w="36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8336"/>
      </w:tblGrid>
      <w:tr>
        <w:tblPrEx>
          <w:shd w:val="clear" w:color="auto" w:fill="cad1d7"/>
        </w:tblPrEx>
        <w:trPr>
          <w:trHeight w:val="9135" w:hRule="atLeast"/>
        </w:trPr>
        <w:tc>
          <w:tcPr>
            <w:tcW w:type="dxa" w:w="8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adrão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  <w:tab w:val="left" w:pos="7280"/>
                <w:tab w:val="left" w:pos="7840"/>
              </w:tabs>
              <w:suppressAutoHyphens w:val="1"/>
              <w:spacing w:before="0" w:after="140" w:line="240" w:lineRule="auto"/>
              <w:rPr>
                <w:rStyle w:val="Nenhum"/>
                <w:rFonts w:ascii="Arial" w:cs="Arial" w:hAnsi="Arial" w:eastAsia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14:textFill>
                  <w14:solidFill>
                    <w14:srgbClr w14:val="0C3512"/>
                  </w14:solidFill>
                </w14:textFill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O produto final do projeto 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fr-FR"/>
                <w14:textFill>
                  <w14:solidFill>
                    <w14:srgbClr w14:val="0C3512"/>
                  </w14:solidFill>
                </w14:textFill>
              </w:rPr>
              <w:t xml:space="preserve">é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jogo MonkeyUp, desenvolvido na Unity em formato digital 3D, dispon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vel para desktop. Ele consiste em ser um Runner Game com controle de movimento, const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ncia de altitude, desvio de objetos e inimigos ativos, buscando sempre respeitar a intelig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ê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ncia do jogador, aumentando a dificuldade a cada fase. O jogo tamb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fr-FR"/>
                <w14:textFill>
                  <w14:solidFill>
                    <w14:srgbClr w14:val="0C3512"/>
                  </w14:solidFill>
                </w14:textFill>
              </w:rPr>
              <w:t>é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m busca engajar o jogador na parte narrativa, sendo est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á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focada em difundir os problemas causados pela explora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florestal e tr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fico animal ilegal, baseada nos problemas e solu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çõ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es apresentados pelas resolu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çõ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es da ODS. Neste projeto o jogado estar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á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no papel de Ateles, um macaco aranha, que vai em busca de resgatar a sua m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e do tr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fico ilegal causado por garimpeiros na floresta Amaz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ô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nica. O objetivo de colocar o jogador como personagem ativo 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fr-FR"/>
                <w14:textFill>
                  <w14:solidFill>
                    <w14:srgbClr w14:val="0C3512"/>
                  </w14:solidFill>
                </w14:textFill>
              </w:rPr>
              <w:t xml:space="preserve">é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central no jogo 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fr-FR"/>
                <w14:textFill>
                  <w14:solidFill>
                    <w14:srgbClr w14:val="0C3512"/>
                  </w14:solidFill>
                </w14:textFill>
              </w:rPr>
              <w:t xml:space="preserve">é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justamente o de causar empatia e um apelo emocional para a causa de combate ao tr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fico animal, a cada vez que o jogador conquista um desafio e enfrenta as consequ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ê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ncias do desmatamento,  no decorrer do mapa do jogo, ele ganha mais um peda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da hist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s-ES_tradnl"/>
                <w14:textFill>
                  <w14:solidFill>
                    <w14:srgbClr w14:val="0C3512"/>
                  </w14:solidFill>
                </w14:textFill>
              </w:rPr>
              <w:t>ó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ria, descobrindo se o jogador personagem conseguir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á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ou n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concluir o seu objetivo no final do jogo.</w:t>
            </w:r>
          </w:p>
          <w:p>
            <w:pPr>
              <w:pStyle w:val="Padrão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  <w:tab w:val="left" w:pos="7280"/>
                <w:tab w:val="left" w:pos="7840"/>
              </w:tabs>
              <w:suppressAutoHyphens w:val="1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jogo foi pensado em criar uma atmosfera leve no mapa, mas que ainda fosse intencional. Os obst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es-ES_tradnl"/>
                <w14:textFill>
                  <w14:solidFill>
                    <w14:srgbClr w14:val="0C3512"/>
                  </w14:solidFill>
                </w14:textFill>
              </w:rPr>
              <w:t>culos s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itens de polui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ou maquin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rios, para representar a invas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da floresta e com isso se torna um problema para a sobreviv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ê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ncia do personagem.</w:t>
            </w:r>
            <w:r>
              <w:rPr>
                <w:rStyle w:val="Nenhum"/>
                <w:rFonts w:ascii="Arial" w:cs="Arial" w:hAnsi="Arial" w:eastAsia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lang w:val="en-US"/>
                <w14:textFill>
                  <w14:solidFill>
                    <w14:srgbClr w14:val="0C3512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5116703" cy="3115942"/>
                  <wp:effectExtent l="0" t="0" r="0" b="0"/>
                  <wp:docPr id="1073741826" name="officeArt object" descr="filme-colado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6" name="filme-colado.png" descr="filme-colado.png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16703" cy="3115942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orpo A"/>
        <w:widowControl w:val="0"/>
        <w:spacing w:before="240" w:after="0" w:line="240" w:lineRule="auto"/>
        <w:ind w:left="260" w:hanging="260"/>
        <w:rPr>
          <w:rStyle w:val="Nenhum"/>
          <w:rFonts w:ascii="Arial" w:cs="Arial" w:hAnsi="Arial" w:eastAsia="Arial"/>
          <w:b w:val="1"/>
          <w:bCs w:val="1"/>
          <w:sz w:val="20"/>
          <w:szCs w:val="20"/>
          <w:lang w:val="pt-PT"/>
        </w:rPr>
      </w:pPr>
    </w:p>
    <w:p>
      <w:pPr>
        <w:pStyle w:val="Corpo A"/>
        <w:widowControl w:val="0"/>
        <w:spacing w:before="240" w:after="0" w:line="240" w:lineRule="auto"/>
        <w:ind w:left="152" w:hanging="152"/>
        <w:jc w:val="both"/>
        <w:rPr>
          <w:rStyle w:val="Nenhum"/>
          <w:rFonts w:ascii="Arial" w:cs="Arial" w:hAnsi="Arial" w:eastAsia="Arial"/>
          <w:b w:val="1"/>
          <w:bCs w:val="1"/>
          <w:sz w:val="20"/>
          <w:szCs w:val="20"/>
          <w:lang w:val="pt-PT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tbl>
      <w:tblPr>
        <w:tblW w:w="8498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8498"/>
      </w:tblGrid>
      <w:tr>
        <w:tblPrEx>
          <w:shd w:val="clear" w:color="auto" w:fill="cad1d7"/>
        </w:tblPrEx>
        <w:trPr>
          <w:trHeight w:val="11754" w:hRule="atLeast"/>
        </w:trPr>
        <w:tc>
          <w:tcPr>
            <w:tcW w:type="dxa" w:w="84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adrão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  <w:tab w:val="left" w:pos="7280"/>
                <w:tab w:val="left" w:pos="7840"/>
                <w:tab w:val="left" w:pos="7998"/>
              </w:tabs>
              <w:suppressAutoHyphens w:val="1"/>
              <w:spacing w:before="0" w:line="240" w:lineRule="auto"/>
              <w:rPr>
                <w:rStyle w:val="Nenhum"/>
                <w:sz w:val="26"/>
                <w:szCs w:val="26"/>
                <w:shd w:val="nil" w:color="auto" w:fill="auto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Os inimigos s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uma representa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mais l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ú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dica de figuras humanas, para que tenha uma correla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indireta e mais ampla com poss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veis indiv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duos causadores do desmatamento.</w:t>
            </w:r>
            <w:r>
              <w:rPr>
                <w:rStyle w:val="Nenhum"/>
                <w:rFonts w:ascii="Times New Roman" w:cs="Times New Roman" w:hAnsi="Times New Roman" w:eastAsia="Times New Roman"/>
                <w:sz w:val="26"/>
                <w:szCs w:val="26"/>
                <w:shd w:val="nil" w:color="auto" w:fill="auto"/>
                <w:lang w:val="en-US"/>
              </w:rPr>
              <w:drawing xmlns:a="http://schemas.openxmlformats.org/drawingml/2006/main">
                <wp:inline distT="0" distB="0" distL="0" distR="0">
                  <wp:extent cx="5213223" cy="3226065"/>
                  <wp:effectExtent l="0" t="0" r="0" b="0"/>
                  <wp:docPr id="1073741827" name="officeArt object" descr="filme-colado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7" name="filme-colado.png" descr="filme-colado.png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3223" cy="3226065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Padrão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  <w:tab w:val="left" w:pos="7280"/>
                <w:tab w:val="left" w:pos="7840"/>
                <w:tab w:val="left" w:pos="7998"/>
              </w:tabs>
              <w:suppressAutoHyphens w:val="1"/>
              <w:bidi w:val="0"/>
              <w:spacing w:before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personagem foi pensado em ser um personagem carism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tico e afetivo, que invoca no jogador empatia e afinidade, a ra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a do personagem tamb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fr-FR"/>
                <w14:textFill>
                  <w14:solidFill>
                    <w14:srgbClr w14:val="0C3512"/>
                  </w14:solidFill>
                </w14:textFill>
              </w:rPr>
              <w:t>é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m foi escolhida para criar um reconhecimento nacional.</w:t>
            </w:r>
            <w:r>
              <w:rPr>
                <w:rStyle w:val="Nenhum"/>
                <w:rFonts w:ascii="Times New Roman" w:cs="Times New Roman" w:hAnsi="Times New Roman" w:eastAsia="Times New Roman"/>
                <w:sz w:val="26"/>
                <w:szCs w:val="26"/>
                <w:shd w:val="nil" w:color="auto" w:fill="auto"/>
                <w:lang w:val="en-US"/>
              </w:rPr>
              <w:drawing xmlns:a="http://schemas.openxmlformats.org/drawingml/2006/main">
                <wp:inline distT="0" distB="0" distL="0" distR="0">
                  <wp:extent cx="5213223" cy="2775411"/>
                  <wp:effectExtent l="0" t="0" r="0" b="0"/>
                  <wp:docPr id="1073741828" name="officeArt object" descr="uuid=16ECE081-0460-4B06-AAA4-93E68D1BED3B&amp;code=001&amp;library=1&amp;type=1&amp;mode=1&amp;loc=true&amp;cap=true.jpe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8" name="uuid=16ECE081-0460-4B06-AAA4-93E68D1BED3B&amp;code=001&amp;library=1&amp;type=1&amp;mode=1&amp;loc=true&amp;cap=true.jpeg" descr="uuid=16ECE081-0460-4B06-AAA4-93E68D1BED3B&amp;code=001&amp;library=1&amp;type=1&amp;mode=1&amp;loc=true&amp;cap=true.jpeg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3223" cy="2775411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orpo A"/>
        <w:widowControl w:val="0"/>
        <w:spacing w:after="0" w:line="240" w:lineRule="auto"/>
        <w:ind w:left="108" w:hanging="108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</w:rPr>
      </w:pPr>
    </w:p>
    <w:tbl>
      <w:tblPr>
        <w:tblW w:w="8336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8336"/>
      </w:tblGrid>
      <w:tr>
        <w:tblPrEx>
          <w:shd w:val="clear" w:color="auto" w:fill="cad1d7"/>
        </w:tblPrEx>
        <w:trPr>
          <w:trHeight w:val="3203" w:hRule="atLeast"/>
        </w:trPr>
        <w:tc>
          <w:tcPr>
            <w:tcW w:type="dxa" w:w="833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adrão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  <w:tab w:val="left" w:pos="7280"/>
                <w:tab w:val="left" w:pos="7840"/>
              </w:tabs>
              <w:suppressAutoHyphens w:val="1"/>
              <w:spacing w:before="0" w:after="140" w:line="240" w:lineRule="auto"/>
              <w:rPr>
                <w:rStyle w:val="Nenhum"/>
                <w:shd w:val="nil" w:color="auto" w:fill="auto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jogo tamb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é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m apresenta uma intera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de multitarefa em que o jogador deve: 1) Manter uma const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ncia de voo, sem deixar que o personagem suba ou des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a demais; 2) Desviar de objetos; 3) Atirar em alvos obrigat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ó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rios para passar de fase (vermelho e brancos); 4) Evitar tiros e/ou atirar nos inimigos que ir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atirar no personagem; e 5) atirar em alvos b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ô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nus, opcionais, para conseguir mais pontos. Est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á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anexo o link do Google Drive com a demonstra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em v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deo do jogo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 assim como execut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veis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: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 </w:t>
            </w:r>
            <w:r>
              <w:rPr>
                <w:rStyle w:val="Hyperlink.1"/>
              </w:rPr>
              <w:fldChar w:fldCharType="begin" w:fldLock="0"/>
            </w:r>
            <w:r>
              <w:rPr>
                <w:rStyle w:val="Hyperlink.1"/>
              </w:rPr>
              <w:instrText xml:space="preserve"> HYPERLINK "https://drive.google.com/drive/folders/1Zufy3Mco3DVus_GqIuQVxYBM6Kzfij94?usp=sharing"</w:instrText>
            </w:r>
            <w:r>
              <w:rPr>
                <w:rStyle w:val="Hyperlink.1"/>
              </w:rPr>
              <w:fldChar w:fldCharType="separate" w:fldLock="0"/>
            </w:r>
            <w:r>
              <w:rPr>
                <w:rStyle w:val="Hyperlink.1"/>
                <w:rtl w:val="0"/>
                <w:lang w:val="en-US"/>
              </w:rPr>
              <w:t>https://drive.google.com/drive/folders/1Zufy3Mco3DVus_GqIuQVxYBM6Kzfij94?usp=sharing</w:t>
            </w:r>
            <w:r>
              <w:rPr/>
              <w:fldChar w:fldCharType="end" w:fldLock="0"/>
            </w:r>
          </w:p>
          <w:p>
            <w:pPr>
              <w:pStyle w:val="Padrão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  <w:tab w:val="left" w:pos="7280"/>
                <w:tab w:val="left" w:pos="7840"/>
              </w:tabs>
              <w:suppressAutoHyphens w:val="1"/>
              <w:bidi w:val="0"/>
              <w:spacing w:before="0" w:after="14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Em seu atual estado o jogo apresenta duas fases, sendo a primeira mais introdut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ó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ria 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à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mec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nica do jogo e a segunda com um mapa mais complexo e a adi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de inimigos ativos. Para maior imers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o jogo apresenta mudan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a de ilumina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nas fases assim com o primeiro fragmento da hist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ó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ria do jogo, caso o jogador passe da primeira fase. Est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á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anexo o link do ItIo para acesso ao jogo em seu formato jog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vel para WEB:</w:t>
            </w:r>
            <w:r>
              <w:rPr>
                <w:rStyle w:val="Nenhum"/>
                <w:shd w:val="nil" w:color="auto" w:fill="auto"/>
              </w:rPr>
            </w:r>
          </w:p>
        </w:tc>
      </w:tr>
    </w:tbl>
    <w:p>
      <w:pPr>
        <w:pStyle w:val="Corpo A"/>
        <w:widowControl w:val="0"/>
        <w:spacing w:after="0" w:line="240" w:lineRule="auto"/>
        <w:ind w:left="108" w:hanging="108"/>
        <w:rPr>
          <w:rStyle w:val="Nenhum"/>
          <w:rFonts w:ascii="Arial" w:cs="Arial" w:hAnsi="Arial" w:eastAsia="Arial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es-ES_tradnl"/>
        </w:rPr>
        <w:t>2. IDENTIFICA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ÇÃ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>O DO CEN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Á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es-ES_tradnl"/>
        </w:rPr>
        <w:t>RIO DE INTERVEN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ÇÃ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>O E HIP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Ó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es-ES_tradnl"/>
        </w:rPr>
        <w:t>TESES DE SOLU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ÇÃ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es-ES_tradnl"/>
        </w:rPr>
        <w:t>O</w:t>
      </w: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outline w:val="0"/>
          <w:color w:val="ff3333"/>
          <w:sz w:val="16"/>
          <w:szCs w:val="16"/>
          <w:u w:color="ff3333"/>
          <w14:textFill>
            <w14:solidFill>
              <w14:srgbClr w14:val="FF3333"/>
            </w14:solidFill>
          </w14:textFill>
        </w:rPr>
      </w:pP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en-US"/>
        </w:rPr>
        <w:t>Local (cen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á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>rio) previsto para a implementa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çã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>o do projeto</w:t>
      </w:r>
    </w:p>
    <w:tbl>
      <w:tblPr>
        <w:tblW w:w="8498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8498"/>
      </w:tblGrid>
      <w:tr>
        <w:tblPrEx>
          <w:shd w:val="clear" w:color="auto" w:fill="cad1d7"/>
        </w:tblPrEx>
        <w:trPr>
          <w:trHeight w:val="875" w:hRule="atLeast"/>
        </w:trPr>
        <w:tc>
          <w:tcPr>
            <w:tcW w:type="dxa" w:w="84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adrão A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spacing w:before="0" w:after="240" w:line="240" w:lineRule="auto"/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A implementa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do projeto da-se por meio do ambiente digital de desktop. Ele visa, por meio de uma din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mica de jogo, influenciar e conscientizar seus jogadores sobre problemas reais, ao mesmo tempo que visa criar um ambiente engajante e divertido para o usu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rio. </w:t>
            </w:r>
          </w:p>
        </w:tc>
      </w:tr>
    </w:tbl>
    <w:p>
      <w:pPr>
        <w:pStyle w:val="Corpo A"/>
        <w:widowControl w:val="0"/>
        <w:spacing w:after="0" w:line="240" w:lineRule="auto"/>
        <w:ind w:left="216" w:hanging="216"/>
        <w:rPr>
          <w:rStyle w:val="Nenhum"/>
          <w:rFonts w:ascii="Arial" w:cs="Arial" w:hAnsi="Arial" w:eastAsia="Arial"/>
          <w:b w:val="1"/>
          <w:bCs w:val="1"/>
          <w:outline w:val="0"/>
          <w:color w:val="ff3333"/>
          <w:sz w:val="16"/>
          <w:szCs w:val="16"/>
          <w:u w:color="ff3333"/>
          <w14:textFill>
            <w14:solidFill>
              <w14:srgbClr w14:val="FF3333"/>
            </w14:solidFill>
          </w14:textFill>
        </w:rPr>
      </w:pPr>
    </w:p>
    <w:p>
      <w:pPr>
        <w:pStyle w:val="Corpo A"/>
        <w:widowControl w:val="0"/>
        <w:spacing w:after="0" w:line="240" w:lineRule="auto"/>
        <w:ind w:left="108" w:hanging="108"/>
        <w:rPr>
          <w:rStyle w:val="Nenhum"/>
          <w:rFonts w:ascii="Arial" w:cs="Arial" w:hAnsi="Arial" w:eastAsia="Arial"/>
          <w:b w:val="1"/>
          <w:bCs w:val="1"/>
          <w:outline w:val="0"/>
          <w:color w:val="ff3333"/>
          <w:sz w:val="16"/>
          <w:szCs w:val="16"/>
          <w:u w:color="ff3333"/>
          <w14:textFill>
            <w14:solidFill>
              <w14:srgbClr w14:val="FF3333"/>
            </w14:solidFill>
          </w14:textFill>
        </w:rPr>
      </w:pPr>
    </w:p>
    <w:p>
      <w:pPr>
        <w:pStyle w:val="Corpo A"/>
        <w:widowControl w:val="0"/>
        <w:spacing w:after="0" w:line="240" w:lineRule="auto"/>
        <w:rPr>
          <w:rStyle w:val="Nenhum"/>
          <w:rFonts w:ascii="Arial" w:cs="Arial" w:hAnsi="Arial" w:eastAsia="Arial"/>
          <w:b w:val="1"/>
          <w:bCs w:val="1"/>
          <w:outline w:val="0"/>
          <w:color w:val="ff3333"/>
          <w:sz w:val="16"/>
          <w:szCs w:val="16"/>
          <w:u w:color="ff3333"/>
          <w14:textFill>
            <w14:solidFill>
              <w14:srgbClr w14:val="FF3333"/>
            </w14:solidFill>
          </w14:textFill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outline w:val="0"/>
          <w:color w:val="ff3333"/>
          <w:sz w:val="16"/>
          <w:szCs w:val="16"/>
          <w:u w:color="ff3333"/>
          <w14:textFill>
            <w14:solidFill>
              <w14:srgbClr w14:val="FF3333"/>
            </w14:solidFill>
          </w14:textFill>
        </w:rPr>
      </w:pP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es-ES_tradnl"/>
        </w:rPr>
        <w:t>P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ú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>blico-alvo a ser atendido pelo projeto</w:t>
      </w:r>
    </w:p>
    <w:tbl>
      <w:tblPr>
        <w:tblW w:w="8498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8498"/>
      </w:tblGrid>
      <w:tr>
        <w:tblPrEx>
          <w:shd w:val="clear" w:color="auto" w:fill="cad1d7"/>
        </w:tblPrEx>
        <w:trPr>
          <w:trHeight w:val="3353" w:hRule="atLeast"/>
        </w:trPr>
        <w:tc>
          <w:tcPr>
            <w:tcW w:type="dxa" w:w="84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adrão A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spacing w:before="0" w:after="140" w:line="240" w:lineRule="auto"/>
              <w:rPr>
                <w:rStyle w:val="Nenhum"/>
                <w:rFonts w:ascii="Arial" w:cs="Arial" w:hAnsi="Arial" w:eastAsia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14:textFill>
                  <w14:solidFill>
                    <w14:srgbClr w14:val="0C3512"/>
                  </w14:solidFill>
                </w14:textFill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p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ú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blico-alvo do projeto 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é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composto por jovens e adultos com acesso a computadores, especialmente estudantes do ensino m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é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dio e superior, com interesse em jogos digitais e tecnologia. Caracter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sticas principais:</w:t>
            </w:r>
          </w:p>
          <w:p>
            <w:pPr>
              <w:pStyle w:val="Padrão A"/>
              <w:numPr>
                <w:ilvl w:val="0"/>
                <w:numId w:val="2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sz w:val="20"/>
                <w:szCs w:val="20"/>
                <w:rtl w:val="0"/>
                <w:lang w:val="pt-PT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Faixa et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ria: 15 a 35 anos</w:t>
            </w:r>
          </w:p>
          <w:p>
            <w:pPr>
              <w:pStyle w:val="Padrão A"/>
              <w:numPr>
                <w:ilvl w:val="0"/>
                <w:numId w:val="2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sz w:val="20"/>
                <w:szCs w:val="20"/>
                <w:rtl w:val="0"/>
                <w:lang w:val="pt-PT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vel educacional: ensino m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é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dio completo ou em andamento e ensino superior</w:t>
            </w:r>
          </w:p>
          <w:p>
            <w:pPr>
              <w:pStyle w:val="Padrão A"/>
              <w:numPr>
                <w:ilvl w:val="0"/>
                <w:numId w:val="2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sz w:val="20"/>
                <w:szCs w:val="20"/>
                <w:rtl w:val="0"/>
                <w:lang w:val="pt-PT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Familiaridade b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sica com jogos digitais</w:t>
            </w:r>
          </w:p>
          <w:p>
            <w:pPr>
              <w:pStyle w:val="Padrão A"/>
              <w:numPr>
                <w:ilvl w:val="0"/>
                <w:numId w:val="2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sz w:val="20"/>
                <w:szCs w:val="20"/>
                <w:rtl w:val="0"/>
                <w:lang w:val="pt-PT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Acesso a computador pessoal ou institucional</w:t>
            </w:r>
          </w:p>
          <w:p>
            <w:pPr>
              <w:pStyle w:val="Padrão A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bidi w:val="0"/>
              <w:spacing w:before="0" w:after="14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Do ponto de vista socioecon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ô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mico, o projeto 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é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acess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vel a indiv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duos com acesso m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nimo 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à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tecnologia digital, sendo compat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vel com a realidade de laborat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ó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rios de inform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tica de institui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çõ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es p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ú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blicas e privadas. O levantamento do p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ú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blico pode ser realizado por meio de testes pr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ticos com usu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rios, observa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direta da intera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com o jogo e coleta de feedback informal ou estruturado (question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rios simples).</w:t>
            </w:r>
          </w:p>
        </w:tc>
      </w:tr>
    </w:tbl>
    <w:p>
      <w:pPr>
        <w:pStyle w:val="Corpo A"/>
        <w:widowControl w:val="0"/>
        <w:spacing w:after="0" w:line="240" w:lineRule="auto"/>
        <w:ind w:left="216" w:hanging="216"/>
        <w:rPr>
          <w:rStyle w:val="Nenhum"/>
          <w:rFonts w:ascii="Arial" w:cs="Arial" w:hAnsi="Arial" w:eastAsia="Arial"/>
          <w:b w:val="1"/>
          <w:bCs w:val="1"/>
          <w:outline w:val="0"/>
          <w:color w:val="ff3333"/>
          <w:sz w:val="16"/>
          <w:szCs w:val="16"/>
          <w:u w:color="ff3333"/>
          <w14:textFill>
            <w14:solidFill>
              <w14:srgbClr w14:val="FF3333"/>
            </w14:solidFill>
          </w14:textFill>
        </w:rPr>
      </w:pPr>
    </w:p>
    <w:p>
      <w:pPr>
        <w:pStyle w:val="Corpo A"/>
        <w:widowControl w:val="0"/>
        <w:spacing w:after="0" w:line="240" w:lineRule="auto"/>
        <w:ind w:left="108" w:hanging="108"/>
        <w:rPr>
          <w:rStyle w:val="Nenhum"/>
          <w:rFonts w:ascii="Arial" w:cs="Arial" w:hAnsi="Arial" w:eastAsia="Arial"/>
          <w:b w:val="1"/>
          <w:bCs w:val="1"/>
          <w:outline w:val="0"/>
          <w:color w:val="ff3333"/>
          <w:sz w:val="16"/>
          <w:szCs w:val="16"/>
          <w:u w:color="ff3333"/>
          <w14:textFill>
            <w14:solidFill>
              <w14:srgbClr w14:val="FF3333"/>
            </w14:solidFill>
          </w14:textFill>
        </w:rPr>
      </w:pPr>
    </w:p>
    <w:p>
      <w:pPr>
        <w:pStyle w:val="Corpo A"/>
        <w:widowControl w:val="0"/>
        <w:spacing w:after="0" w:line="240" w:lineRule="auto"/>
        <w:rPr>
          <w:rStyle w:val="Nenhum"/>
          <w:rFonts w:ascii="Arial" w:cs="Arial" w:hAnsi="Arial" w:eastAsia="Arial"/>
          <w:b w:val="1"/>
          <w:bCs w:val="1"/>
          <w:outline w:val="0"/>
          <w:color w:val="ff3333"/>
          <w:sz w:val="16"/>
          <w:szCs w:val="16"/>
          <w:u w:color="ff3333"/>
          <w14:textFill>
            <w14:solidFill>
              <w14:srgbClr w14:val="FF3333"/>
            </w14:solidFill>
          </w14:textFill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it-IT"/>
        </w:rPr>
        <w:t>Apresenta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çã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>o do(s) problema(s) observado(s) e delimita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çã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>o do objeto de estudo e interven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çã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es-ES_tradnl"/>
        </w:rPr>
        <w:t>o</w:t>
      </w:r>
    </w:p>
    <w:tbl>
      <w:tblPr>
        <w:tblW w:w="8380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8380"/>
      </w:tblGrid>
      <w:tr>
        <w:tblPrEx>
          <w:shd w:val="clear" w:color="auto" w:fill="cad1d7"/>
        </w:tblPrEx>
        <w:trPr>
          <w:trHeight w:val="1788" w:hRule="atLeast"/>
        </w:trPr>
        <w:tc>
          <w:tcPr>
            <w:tcW w:type="dxa" w:w="83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adrão A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spacing w:before="0" w:after="240" w:line="240" w:lineRule="auto"/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A ideia por traz do projeto surgiu primeiramente da observa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de uma escassez de casual games que instiguem o jogador a manter-se no jogo de uma forma saud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vel e que vise apenas o incentivo do desafio e curiosidade para mant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ê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-lo jogando. Aliado a esse vies 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é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tico social veio tamb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é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m a necessidade de trazer uma conscientiza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de 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ó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picos importantes para o cuidado com o meio ambiente, 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ó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pico cada vez mais em alta e debates globais. Com isso criamos um personagem cujo o qual o jogador poderia simpatizar e assim absorver o prop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ó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sito da narrativa do jogo, sendo est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á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a preserva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ambiental e o combate ao tr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fico ilegal de animais.</w:t>
            </w:r>
          </w:p>
        </w:tc>
      </w:tr>
    </w:tbl>
    <w:p>
      <w:pPr>
        <w:pStyle w:val="Corpo A"/>
        <w:widowControl w:val="0"/>
        <w:spacing w:after="0" w:line="240" w:lineRule="auto"/>
        <w:ind w:left="216" w:hanging="216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widowControl w:val="0"/>
        <w:spacing w:after="0" w:line="240" w:lineRule="auto"/>
        <w:ind w:left="108" w:hanging="108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widowControl w:val="0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it-IT"/>
        </w:rPr>
        <w:t>Defini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çã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>o de hip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ó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>teses para a solu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çã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>o do problema observado</w:t>
      </w:r>
    </w:p>
    <w:tbl>
      <w:tblPr>
        <w:tblW w:w="8380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8380"/>
      </w:tblGrid>
      <w:tr>
        <w:tblPrEx>
          <w:shd w:val="clear" w:color="auto" w:fill="cad1d7"/>
        </w:tblPrEx>
        <w:trPr>
          <w:trHeight w:val="1868" w:hRule="atLeast"/>
        </w:trPr>
        <w:tc>
          <w:tcPr>
            <w:tcW w:type="dxa" w:w="83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adrão A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spacing w:before="0" w:after="240" w:line="240" w:lineRule="auto"/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Com a mec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nica de exposi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da narrativa, fragmentada a cada fase, o jogador ter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á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constantemente exposi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ao prop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ó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sito narrativo do jogo: o fato de que nenhum dos problemas que ele ter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á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que enfrenar existiriam se n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fosse pela 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de desmatamento e tr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fico ilegal constante. Tanto o mapa das fases, com obst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culos que remetem a destrui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e polui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da floresta, como pelo meio da narrativa, criar uma empatia pelo personagem, o jogo pretende de forma l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ú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dica e constante expor o jogador a consequ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ê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ncias reais do desmatamento assim como poss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veis 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çõ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es que ele pode tomar para que ajude a mitigar este problema que assola o cen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rio global.</w:t>
            </w:r>
          </w:p>
        </w:tc>
      </w:tr>
    </w:tbl>
    <w:p>
      <w:pPr>
        <w:pStyle w:val="Corpo A"/>
        <w:widowControl w:val="0"/>
        <w:spacing w:after="0" w:line="240" w:lineRule="auto"/>
        <w:ind w:left="216" w:hanging="216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widowControl w:val="0"/>
        <w:spacing w:after="0" w:line="240" w:lineRule="auto"/>
        <w:ind w:left="108" w:hanging="108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widowControl w:val="0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sz w:val="20"/>
          <w:szCs w:val="20"/>
        </w:rPr>
      </w:pP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it-IT"/>
        </w:rPr>
        <w:t>3 DESCRI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ÇÃ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es-ES_tradnl"/>
        </w:rPr>
        <w:t>O DO PROJETO</w:t>
      </w:r>
    </w:p>
    <w:p>
      <w:pPr>
        <w:pStyle w:val="Corpo A"/>
        <w:spacing w:after="0" w:line="240" w:lineRule="auto"/>
        <w:jc w:val="both"/>
        <w:rPr>
          <w:rStyle w:val="Nenhum"/>
          <w:rFonts w:ascii="Arial" w:cs="Arial" w:hAnsi="Arial" w:eastAsia="Arial"/>
          <w:b w:val="1"/>
          <w:bCs w:val="1"/>
          <w:outline w:val="0"/>
          <w:color w:val="0c3512"/>
          <w:sz w:val="16"/>
          <w:szCs w:val="16"/>
          <w:u w:color="0c3512"/>
          <w14:textFill>
            <w14:solidFill>
              <w14:srgbClr w14:val="0C3512"/>
            </w14:solidFill>
          </w14:textFill>
        </w:rPr>
      </w:pP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 xml:space="preserve">É 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importante destacar que um projeto de extens</w:t>
      </w: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ã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es-ES_tradnl"/>
          <w14:textFill>
            <w14:solidFill>
              <w14:srgbClr w14:val="0C3512"/>
            </w14:solidFill>
          </w14:textFill>
        </w:rPr>
        <w:t>o n</w:t>
      </w: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ã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o precisa ser necessariamente igual a um projeto de pesquisa. Mesmo que haja necessidade de pesquisa pr</w:t>
      </w: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é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via para a fundamenta</w:t>
      </w: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çã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o te</w:t>
      </w: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ó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rica, constru</w:t>
      </w: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çã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o da introdu</w:t>
      </w: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çã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 xml:space="preserve">o e para um melhor entendimento sobre a realidade a ser trabalhada, </w:t>
      </w: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 xml:space="preserve">é 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preciso que um projeto de extens</w:t>
      </w: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ã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es-ES_tradnl"/>
          <w14:textFill>
            <w14:solidFill>
              <w14:srgbClr w14:val="0C3512"/>
            </w14:solidFill>
          </w14:textFill>
        </w:rPr>
        <w:t>o contemple pr</w:t>
      </w: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á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ticas que promovam mudan</w:t>
      </w: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ç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as e/ou melhorias identificadas como necess</w:t>
      </w: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á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rias. O projeto final dever</w:t>
      </w: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 xml:space="preserve">á 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ser simples, objetivo, claro e ter de 3 a 5 p</w:t>
      </w:r>
      <w:r>
        <w:rPr>
          <w:rStyle w:val="Nenhum"/>
          <w:rFonts w:ascii="Arial" w:hAnsi="Arial" w:hint="default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>á</w:t>
      </w:r>
      <w:r>
        <w:rPr>
          <w:rStyle w:val="Nenhum"/>
          <w:rFonts w:ascii="Arial" w:hAnsi="Arial"/>
          <w:b w:val="1"/>
          <w:bCs w:val="1"/>
          <w:outline w:val="0"/>
          <w:color w:val="0c3512"/>
          <w:sz w:val="16"/>
          <w:szCs w:val="16"/>
          <w:u w:color="0c3512"/>
          <w:rtl w:val="0"/>
          <w:lang w:val="pt-PT"/>
          <w14:textFill>
            <w14:solidFill>
              <w14:srgbClr w14:val="0C3512"/>
            </w14:solidFill>
          </w14:textFill>
        </w:rPr>
        <w:t xml:space="preserve">ginas, dentro do modelo aqui proposto. </w:t>
      </w: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sz w:val="20"/>
          <w:szCs w:val="20"/>
        </w:rPr>
      </w:pP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es-ES_tradnl"/>
        </w:rPr>
        <w:t>Resumo</w:t>
      </w:r>
    </w:p>
    <w:tbl>
      <w:tblPr>
        <w:tblW w:w="8498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8498"/>
      </w:tblGrid>
      <w:tr>
        <w:tblPrEx>
          <w:shd w:val="clear" w:color="auto" w:fill="cad1d7"/>
        </w:tblPrEx>
        <w:trPr>
          <w:trHeight w:val="2253" w:hRule="atLeast"/>
        </w:trPr>
        <w:tc>
          <w:tcPr>
            <w:tcW w:type="dxa" w:w="849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 A"/>
              <w:spacing w:after="0" w:line="240" w:lineRule="auto"/>
              <w:jc w:val="both"/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projeto MonkeyUp consiste no desenvolvimento de um jogo digital 3D do tipo casual runner com elementos de shooter para desktop, com o objetivo de aumentar o engajamento em jogos casuais por meio da integra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de m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ú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ltiplas mec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nicas simult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neas. O projeto tem como p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ú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blico-alvo jovens e adultos com acesso a computadores e interesse em jogos digitais. A proposta busca solucionar a limita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de profundidade mec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nica em jogos casuais, introduzindo sistemas de movimenta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o, desvio de obst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culos e combate ativo em tempo real, al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é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m de criar engajamento com uma narrativa que concientiza o usu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rio de problemas ambientais. Espera-se como resultado um jogo funcional, com duas fases jog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veis e mec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nicas completas, capaz de demonstrar melhoria na experi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ê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ncia de engajamento e servir como produto de portf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ó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lio acad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ê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mico.</w:t>
            </w:r>
          </w:p>
        </w:tc>
      </w:tr>
    </w:tbl>
    <w:p>
      <w:pPr>
        <w:pStyle w:val="Corpo A"/>
        <w:widowControl w:val="0"/>
        <w:spacing w:after="0" w:line="240" w:lineRule="auto"/>
        <w:ind w:left="216" w:hanging="216"/>
        <w:rPr>
          <w:rStyle w:val="Nenhum"/>
          <w:rFonts w:ascii="Arial" w:cs="Arial" w:hAnsi="Arial" w:eastAsia="Arial"/>
          <w:sz w:val="20"/>
          <w:szCs w:val="20"/>
        </w:rPr>
      </w:pPr>
    </w:p>
    <w:p>
      <w:pPr>
        <w:pStyle w:val="Corpo A"/>
        <w:widowControl w:val="0"/>
        <w:spacing w:after="0" w:line="240" w:lineRule="auto"/>
        <w:ind w:left="108" w:hanging="108"/>
        <w:rPr>
          <w:rStyle w:val="Nenhum"/>
          <w:rFonts w:ascii="Arial" w:cs="Arial" w:hAnsi="Arial" w:eastAsia="Arial"/>
          <w:sz w:val="20"/>
          <w:szCs w:val="20"/>
        </w:rPr>
      </w:pPr>
    </w:p>
    <w:p>
      <w:pPr>
        <w:pStyle w:val="Corpo A"/>
        <w:widowControl w:val="0"/>
        <w:spacing w:after="0" w:line="240" w:lineRule="auto"/>
        <w:rPr>
          <w:rStyle w:val="Nenhum"/>
          <w:rFonts w:ascii="Arial" w:cs="Arial" w:hAnsi="Arial" w:eastAsia="Arial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trike w:val="1"/>
          <w:dstrike w:val="0"/>
          <w:sz w:val="20"/>
          <w:szCs w:val="20"/>
        </w:rPr>
      </w:pPr>
    </w:p>
    <w:p>
      <w:pPr>
        <w:pStyle w:val="Corpo A"/>
        <w:spacing w:after="0" w:line="240" w:lineRule="auto"/>
        <w:jc w:val="both"/>
        <w:rPr>
          <w:rStyle w:val="Nenhum"/>
          <w:rFonts w:ascii="Arial" w:cs="Arial" w:hAnsi="Arial" w:eastAsia="Arial"/>
          <w:sz w:val="20"/>
          <w:szCs w:val="20"/>
        </w:rPr>
      </w:pP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it-IT"/>
        </w:rPr>
        <w:t>Introdu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çã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es-ES_tradnl"/>
        </w:rPr>
        <w:t>o</w:t>
      </w:r>
    </w:p>
    <w:tbl>
      <w:tblPr>
        <w:tblW w:w="8380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8380"/>
      </w:tblGrid>
      <w:tr>
        <w:tblPrEx>
          <w:shd w:val="clear" w:color="auto" w:fill="cad1d7"/>
        </w:tblPrEx>
        <w:trPr>
          <w:trHeight w:val="1846" w:hRule="atLeast"/>
        </w:trPr>
        <w:tc>
          <w:tcPr>
            <w:tcW w:type="dxa" w:w="83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adrão A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spacing w:before="0" w:after="240" w:line="240" w:lineRule="auto"/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O jogo MonkeyUp 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é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um tipo Runner Game que visa ser um jogo casual com grande engajamento de narrativa. Nele o jogador estar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á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no papel de um macaco aranha chamado Ateles, que vai em busca de socorrer a sua m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e que foi sequestrada por garimpeiros em um trafico ilegal de animais. O jogador atravessa essa narrativa complexa de forma l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ú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dica, especialmente porque Ateles 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é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um macaco que consegue voar. A narrativa explora os temas mais l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ú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dicos juntamente com os mais complexos, trazendo uma maior imers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o do jogador. O objetivo do jogo 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é 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ser um desafio mec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nico ao mesmo tempo que um passa tempo engajante e com prop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ó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sito.</w:t>
            </w:r>
          </w:p>
        </w:tc>
      </w:tr>
    </w:tbl>
    <w:p>
      <w:pPr>
        <w:pStyle w:val="Corpo A"/>
        <w:widowControl w:val="0"/>
        <w:spacing w:after="0" w:line="240" w:lineRule="auto"/>
        <w:ind w:left="216" w:hanging="216"/>
        <w:rPr>
          <w:rStyle w:val="Nenhum"/>
          <w:rFonts w:ascii="Arial" w:cs="Arial" w:hAnsi="Arial" w:eastAsia="Arial"/>
          <w:sz w:val="20"/>
          <w:szCs w:val="20"/>
        </w:rPr>
      </w:pPr>
    </w:p>
    <w:p>
      <w:pPr>
        <w:pStyle w:val="Corpo A"/>
        <w:widowControl w:val="0"/>
        <w:spacing w:after="0" w:line="240" w:lineRule="auto"/>
        <w:ind w:left="108" w:hanging="108"/>
        <w:jc w:val="both"/>
        <w:rPr>
          <w:rStyle w:val="Nenhum"/>
          <w:rFonts w:ascii="Arial" w:cs="Arial" w:hAnsi="Arial" w:eastAsia="Arial"/>
          <w:sz w:val="20"/>
          <w:szCs w:val="20"/>
        </w:rPr>
      </w:pPr>
    </w:p>
    <w:p>
      <w:pPr>
        <w:pStyle w:val="Corpo A"/>
        <w:widowControl w:val="0"/>
        <w:spacing w:after="0" w:line="240" w:lineRule="auto"/>
        <w:jc w:val="both"/>
        <w:rPr>
          <w:rStyle w:val="Nenhum"/>
          <w:rFonts w:ascii="Arial" w:cs="Arial" w:hAnsi="Arial" w:eastAsia="Arial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  <w:lang w:val="pt-PT"/>
        </w:rPr>
      </w:pP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>Objetivos</w:t>
      </w:r>
    </w:p>
    <w:tbl>
      <w:tblPr>
        <w:tblW w:w="8380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8380"/>
      </w:tblGrid>
      <w:tr>
        <w:tblPrEx>
          <w:shd w:val="clear" w:color="auto" w:fill="cad1d7"/>
        </w:tblPrEx>
        <w:trPr>
          <w:trHeight w:val="1266" w:hRule="atLeast"/>
        </w:trPr>
        <w:tc>
          <w:tcPr>
            <w:tcW w:type="dxa" w:w="83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adrão A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spacing w:before="0" w:line="240" w:lineRule="auto"/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Um dos objetivos for desenvolver um jogo digital 3D funcional, execut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vel em desktop, que aumente o engajamento em experi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ê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ncias casuais por meio da integra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de m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ú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ltiplas mec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nicas, aumentando a dificuldade e o engajamento do player, criando a sensa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de um desafio a ser conquistado. O projeto tamb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é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m busca criar estimular um pensamento cr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tico no usu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rio em rela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a preserva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 xml:space="preserve">o ambiental, tanto flora quanto fauna. </w:t>
            </w:r>
          </w:p>
        </w:tc>
      </w:tr>
    </w:tbl>
    <w:p>
      <w:pPr>
        <w:pStyle w:val="Corpo A"/>
        <w:widowControl w:val="0"/>
        <w:spacing w:after="0" w:line="240" w:lineRule="auto"/>
        <w:ind w:left="216" w:hanging="216"/>
        <w:rPr>
          <w:rStyle w:val="Nenhum"/>
          <w:rFonts w:ascii="Arial" w:cs="Arial" w:hAnsi="Arial" w:eastAsia="Arial"/>
          <w:b w:val="1"/>
          <w:bCs w:val="1"/>
          <w:sz w:val="20"/>
          <w:szCs w:val="20"/>
          <w:lang w:val="pt-PT"/>
        </w:rPr>
      </w:pPr>
    </w:p>
    <w:p>
      <w:pPr>
        <w:pStyle w:val="Corpo A"/>
        <w:widowControl w:val="0"/>
        <w:spacing w:after="0" w:line="240" w:lineRule="auto"/>
        <w:ind w:left="108" w:hanging="108"/>
        <w:rPr>
          <w:rStyle w:val="Nenhum"/>
          <w:rFonts w:ascii="Arial" w:cs="Arial" w:hAnsi="Arial" w:eastAsia="Arial"/>
          <w:b w:val="1"/>
          <w:bCs w:val="1"/>
          <w:sz w:val="20"/>
          <w:szCs w:val="20"/>
          <w:lang w:val="pt-PT"/>
        </w:rPr>
      </w:pPr>
    </w:p>
    <w:p>
      <w:pPr>
        <w:pStyle w:val="Corpo A"/>
        <w:widowControl w:val="0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sz w:val="20"/>
          <w:szCs w:val="20"/>
        </w:rPr>
      </w:pP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es-ES_tradnl"/>
        </w:rPr>
        <w:t>M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é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es-ES_tradnl"/>
        </w:rPr>
        <w:t xml:space="preserve">todos </w:t>
      </w:r>
    </w:p>
    <w:tbl>
      <w:tblPr>
        <w:tblW w:w="8380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8380"/>
      </w:tblGrid>
      <w:tr>
        <w:tblPrEx>
          <w:shd w:val="clear" w:color="auto" w:fill="cad1d7"/>
        </w:tblPrEx>
        <w:trPr>
          <w:trHeight w:val="3053" w:hRule="atLeast"/>
        </w:trPr>
        <w:tc>
          <w:tcPr>
            <w:tcW w:type="dxa" w:w="83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adrão A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spacing w:before="0" w:after="140" w:line="240" w:lineRule="auto"/>
              <w:rPr>
                <w:rStyle w:val="Nenhum"/>
                <w:rFonts w:ascii="Arial" w:cs="Arial" w:hAnsi="Arial" w:eastAsia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14:textFill>
                  <w14:solidFill>
                    <w14:srgbClr w14:val="0C3512"/>
                  </w14:solidFill>
                </w14:textFill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teste da efic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cia do jogo foi feito por meio da intera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com usu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rios com o jogo como ferramenta de experimenta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o. As etapas incluem:</w:t>
            </w:r>
          </w:p>
          <w:p>
            <w:pPr>
              <w:pStyle w:val="Padrão A"/>
              <w:numPr>
                <w:ilvl w:val="0"/>
                <w:numId w:val="3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sz w:val="20"/>
                <w:szCs w:val="20"/>
                <w:rtl w:val="0"/>
                <w:lang w:val="pt-PT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Desenvolvimento do jogo na Unity com C#</w:t>
            </w:r>
          </w:p>
          <w:p>
            <w:pPr>
              <w:pStyle w:val="Padrão A"/>
              <w:numPr>
                <w:ilvl w:val="0"/>
                <w:numId w:val="3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sz w:val="20"/>
                <w:szCs w:val="20"/>
                <w:rtl w:val="0"/>
                <w:lang w:val="pt-PT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Aplica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do jogo em computadores dispon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veis em laborat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ó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rio ou ambiente pessoal</w:t>
            </w:r>
          </w:p>
          <w:p>
            <w:pPr>
              <w:pStyle w:val="Padrão A"/>
              <w:numPr>
                <w:ilvl w:val="0"/>
                <w:numId w:val="3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sz w:val="20"/>
                <w:szCs w:val="20"/>
                <w:rtl w:val="0"/>
                <w:lang w:val="pt-PT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Realiza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de testes com usu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rios (estudantes)</w:t>
            </w:r>
          </w:p>
          <w:p>
            <w:pPr>
              <w:pStyle w:val="Padrão A"/>
              <w:numPr>
                <w:ilvl w:val="0"/>
                <w:numId w:val="3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sz w:val="20"/>
                <w:szCs w:val="20"/>
                <w:rtl w:val="0"/>
                <w:lang w:val="pt-PT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Coleta de dados por meio de observa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direta e question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rios simples</w:t>
            </w:r>
          </w:p>
          <w:p>
            <w:pPr>
              <w:pStyle w:val="Padrão A"/>
              <w:numPr>
                <w:ilvl w:val="0"/>
                <w:numId w:val="3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sz w:val="20"/>
                <w:szCs w:val="20"/>
                <w:rtl w:val="0"/>
                <w:lang w:val="pt-PT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An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lise do comportamento dos jogadores (dificuldade, engajamento, repeti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o)</w:t>
            </w:r>
          </w:p>
          <w:p>
            <w:pPr>
              <w:pStyle w:val="Padrão A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bidi w:val="0"/>
              <w:spacing w:before="0" w:after="14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As atividades incluem sess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õ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es pr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ticas de uso do jogo, seguidas de coleta de feedback, promovendo uma rela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direta entre equipe desenvolvedora e usu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rios.</w:t>
            </w:r>
          </w:p>
        </w:tc>
      </w:tr>
    </w:tbl>
    <w:p>
      <w:pPr>
        <w:pStyle w:val="Corpo A"/>
        <w:widowControl w:val="0"/>
        <w:spacing w:after="0" w:line="240" w:lineRule="auto"/>
        <w:ind w:left="216" w:hanging="216"/>
        <w:rPr>
          <w:rStyle w:val="Nenhum"/>
          <w:rFonts w:ascii="Arial" w:cs="Arial" w:hAnsi="Arial" w:eastAsia="Arial"/>
          <w:sz w:val="20"/>
          <w:szCs w:val="20"/>
        </w:rPr>
      </w:pPr>
    </w:p>
    <w:p>
      <w:pPr>
        <w:pStyle w:val="Corpo A"/>
        <w:widowControl w:val="0"/>
        <w:spacing w:after="0" w:line="240" w:lineRule="auto"/>
        <w:ind w:left="108" w:hanging="108"/>
        <w:rPr>
          <w:rStyle w:val="Nenhum"/>
          <w:rFonts w:ascii="Arial" w:cs="Arial" w:hAnsi="Arial" w:eastAsia="Arial"/>
          <w:sz w:val="20"/>
          <w:szCs w:val="20"/>
        </w:rPr>
      </w:pPr>
    </w:p>
    <w:p>
      <w:pPr>
        <w:pStyle w:val="Corpo A"/>
        <w:widowControl w:val="0"/>
        <w:spacing w:after="0" w:line="240" w:lineRule="auto"/>
        <w:rPr>
          <w:rStyle w:val="Nenhum"/>
          <w:rFonts w:ascii="Arial" w:cs="Arial" w:hAnsi="Arial" w:eastAsia="Arial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sz w:val="20"/>
          <w:szCs w:val="20"/>
          <w:lang w:val="pt-PT"/>
        </w:rPr>
      </w:pP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>Resultados (ou resultados esperados)</w:t>
      </w:r>
    </w:p>
    <w:tbl>
      <w:tblPr>
        <w:tblW w:w="9360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9360"/>
      </w:tblGrid>
      <w:tr>
        <w:tblPrEx>
          <w:shd w:val="clear" w:color="auto" w:fill="cad1d7"/>
        </w:tblPrEx>
        <w:trPr>
          <w:trHeight w:val="2753" w:hRule="atLeast"/>
        </w:trPr>
        <w:tc>
          <w:tcPr>
            <w:tcW w:type="dxa" w:w="93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adrão A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spacing w:before="0" w:after="140" w:line="240" w:lineRule="auto"/>
              <w:rPr>
                <w:rStyle w:val="Nenhum"/>
                <w:rFonts w:ascii="Arial" w:cs="Arial" w:hAnsi="Arial" w:eastAsia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14:textFill>
                  <w14:solidFill>
                    <w14:srgbClr w14:val="0C3512"/>
                  </w14:solidFill>
                </w14:textFill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logo resulta em:</w:t>
            </w:r>
          </w:p>
          <w:p>
            <w:pPr>
              <w:pStyle w:val="Padrão A"/>
              <w:numPr>
                <w:ilvl w:val="0"/>
                <w:numId w:val="4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Um jogo funcional com mec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nicas completas e duas fases jog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veis</w:t>
            </w:r>
          </w:p>
          <w:p>
            <w:pPr>
              <w:pStyle w:val="Padrão A"/>
              <w:numPr>
                <w:ilvl w:val="0"/>
                <w:numId w:val="4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Aumento do engajamento dos usu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rios em compara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a jogos casuais simples</w:t>
            </w:r>
          </w:p>
          <w:p>
            <w:pPr>
              <w:pStyle w:val="Padrão A"/>
              <w:numPr>
                <w:ilvl w:val="0"/>
                <w:numId w:val="4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Evid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ê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ncia de que m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ú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ltiplas mec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nicas simult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neas aumentam o desafio percebido</w:t>
            </w:r>
          </w:p>
          <w:p>
            <w:pPr>
              <w:pStyle w:val="Padrão A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bidi w:val="0"/>
              <w:spacing w:before="0" w:after="140" w:line="240" w:lineRule="auto"/>
              <w:ind w:left="0" w:right="0" w:firstLine="0"/>
              <w:jc w:val="left"/>
              <w:rPr>
                <w:rStyle w:val="Nenhum"/>
                <w:rFonts w:ascii="Arial" w:cs="Arial" w:hAnsi="Arial" w:eastAsia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14:textFill>
                  <w14:solidFill>
                    <w14:srgbClr w14:val="0C3512"/>
                  </w14:solidFill>
                </w14:textFill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Do ponto de vista social e educacional, o projeto pode contribuir para:</w:t>
            </w:r>
          </w:p>
          <w:p>
            <w:pPr>
              <w:pStyle w:val="Padrão A"/>
              <w:numPr>
                <w:ilvl w:val="0"/>
                <w:numId w:val="4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Est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mulo ao racioc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í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nio r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á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pido e coordena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motora</w:t>
            </w:r>
          </w:p>
          <w:p>
            <w:pPr>
              <w:pStyle w:val="Padrão A"/>
              <w:numPr>
                <w:ilvl w:val="0"/>
                <w:numId w:val="4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outline w:val="0"/>
                <w:color w:val="0c3512"/>
                <w:sz w:val="20"/>
                <w:szCs w:val="20"/>
                <w:u w:color="0c3512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Aproxima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de estudantes com o desenvolvimento de jogos digitais</w:t>
            </w:r>
          </w:p>
          <w:p>
            <w:pPr>
              <w:pStyle w:val="Padrão A"/>
              <w:numPr>
                <w:ilvl w:val="0"/>
                <w:numId w:val="4"/>
              </w:numPr>
              <w:suppressAutoHyphens w:val="1"/>
              <w:bidi w:val="0"/>
              <w:spacing w:before="0" w:after="140" w:line="240" w:lineRule="auto"/>
              <w:ind w:right="0"/>
              <w:jc w:val="left"/>
              <w:rPr>
                <w:rFonts w:ascii="Arial" w:hAnsi="Arial"/>
                <w:sz w:val="20"/>
                <w:szCs w:val="20"/>
                <w:rtl w:val="0"/>
                <w:lang w:val="pt-PT"/>
              </w:rPr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Aproxima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o, de forma indireta, com temas socio ambientais abordados pela ODS</w:t>
            </w:r>
          </w:p>
        </w:tc>
      </w:tr>
    </w:tbl>
    <w:p>
      <w:pPr>
        <w:pStyle w:val="Corpo A"/>
        <w:widowControl w:val="0"/>
        <w:spacing w:after="0" w:line="240" w:lineRule="auto"/>
        <w:ind w:left="216" w:hanging="216"/>
        <w:rPr>
          <w:rStyle w:val="Nenhum"/>
          <w:rFonts w:ascii="Arial" w:cs="Arial" w:hAnsi="Arial" w:eastAsia="Arial"/>
          <w:sz w:val="20"/>
          <w:szCs w:val="20"/>
          <w:lang w:val="pt-PT"/>
        </w:rPr>
      </w:pPr>
    </w:p>
    <w:p>
      <w:pPr>
        <w:pStyle w:val="Corpo A"/>
        <w:widowControl w:val="0"/>
        <w:spacing w:after="0" w:line="240" w:lineRule="auto"/>
        <w:ind w:left="108" w:hanging="108"/>
        <w:rPr>
          <w:rStyle w:val="Nenhum"/>
          <w:rFonts w:ascii="Arial" w:cs="Arial" w:hAnsi="Arial" w:eastAsia="Arial"/>
          <w:sz w:val="20"/>
          <w:szCs w:val="20"/>
          <w:lang w:val="pt-PT"/>
        </w:rPr>
      </w:pPr>
    </w:p>
    <w:p>
      <w:pPr>
        <w:pStyle w:val="Corpo A"/>
        <w:widowControl w:val="0"/>
        <w:spacing w:after="0" w:line="240" w:lineRule="auto"/>
        <w:rPr>
          <w:rStyle w:val="Nenhum"/>
          <w:rFonts w:ascii="Arial" w:cs="Arial" w:hAnsi="Arial" w:eastAsia="Arial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sz w:val="20"/>
          <w:szCs w:val="20"/>
          <w:lang w:val="pt-PT"/>
        </w:rPr>
      </w:pP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>Considera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çõ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>es finais</w:t>
      </w:r>
    </w:p>
    <w:tbl>
      <w:tblPr>
        <w:tblW w:w="8380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8380"/>
      </w:tblGrid>
      <w:tr>
        <w:tblPrEx>
          <w:shd w:val="clear" w:color="auto" w:fill="cad1d7"/>
        </w:tblPrEx>
        <w:trPr>
          <w:trHeight w:val="1571" w:hRule="atLeast"/>
        </w:trPr>
        <w:tc>
          <w:tcPr>
            <w:tcW w:type="dxa" w:w="83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adrão A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spacing w:before="0" w:after="240" w:line="240" w:lineRule="auto"/>
            </w:pP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projeto MonkeyUp atende ao objetivo de desenvolver uma experi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ê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ncia interativa funcional, combinando uma narrativa intencional com maior complexidade mec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â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nica. A proposta responde tamb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é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m a problemas globais, identificados na ODS, buscando criar uma conscientiza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no jogador de maneira indireta. O jogo tamb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é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m busca introduzir m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ú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ltiplas camadas de intera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em um jogo casual, aumentando o desafio e potencialmente o engajamento. Como continuidade, o projeto pode evoluir com a implementa</w:t>
            </w:r>
            <w:r>
              <w:rPr>
                <w:rStyle w:val="Nenhum"/>
                <w:rFonts w:ascii="Arial" w:hAnsi="Arial" w:hint="default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çã</w:t>
            </w:r>
            <w:r>
              <w:rPr>
                <w:rStyle w:val="Nenhum"/>
                <w:rFonts w:ascii="Arial" w:hAnsi="Arial"/>
                <w:outline w:val="0"/>
                <w:color w:val="0c3512"/>
                <w:sz w:val="20"/>
                <w:szCs w:val="20"/>
                <w:u w:color="0c3512"/>
                <w:shd w:val="nil" w:color="auto" w:fill="auto"/>
                <w:rtl w:val="0"/>
                <w:lang w:val="pt-PT"/>
                <w14:textFill>
                  <w14:solidFill>
                    <w14:srgbClr w14:val="0C3512"/>
                  </w14:solidFill>
                </w14:textFill>
              </w:rPr>
              <w:t>o de novos modos de jogo, sistemas online e maior aprofundamento narrativo.</w:t>
            </w:r>
          </w:p>
        </w:tc>
      </w:tr>
    </w:tbl>
    <w:p>
      <w:pPr>
        <w:pStyle w:val="Corpo A"/>
        <w:widowControl w:val="0"/>
        <w:spacing w:after="0" w:line="240" w:lineRule="auto"/>
        <w:ind w:left="216" w:hanging="216"/>
        <w:rPr>
          <w:rStyle w:val="Nenhum"/>
          <w:rFonts w:ascii="Arial" w:cs="Arial" w:hAnsi="Arial" w:eastAsia="Arial"/>
          <w:sz w:val="20"/>
          <w:szCs w:val="20"/>
          <w:lang w:val="pt-PT"/>
        </w:rPr>
      </w:pPr>
    </w:p>
    <w:p>
      <w:pPr>
        <w:pStyle w:val="Corpo A"/>
        <w:widowControl w:val="0"/>
        <w:spacing w:after="0" w:line="240" w:lineRule="auto"/>
        <w:ind w:left="108" w:hanging="108"/>
        <w:rPr>
          <w:rStyle w:val="Nenhum"/>
          <w:rFonts w:ascii="Arial" w:cs="Arial" w:hAnsi="Arial" w:eastAsia="Arial"/>
          <w:sz w:val="20"/>
          <w:szCs w:val="20"/>
          <w:lang w:val="pt-PT"/>
        </w:rPr>
      </w:pPr>
    </w:p>
    <w:p>
      <w:pPr>
        <w:pStyle w:val="Corpo A"/>
        <w:widowControl w:val="0"/>
        <w:spacing w:after="0" w:line="240" w:lineRule="auto"/>
        <w:rPr>
          <w:rStyle w:val="Nenhum"/>
          <w:rFonts w:ascii="Arial" w:cs="Arial" w:hAnsi="Arial" w:eastAsia="Arial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es-ES_tradnl"/>
        </w:rPr>
        <w:t>Refer</w:t>
      </w:r>
      <w:r>
        <w:rPr>
          <w:rStyle w:val="Nenhum"/>
          <w:rFonts w:ascii="Arial" w:hAnsi="Arial" w:hint="default"/>
          <w:b w:val="1"/>
          <w:bCs w:val="1"/>
          <w:sz w:val="20"/>
          <w:szCs w:val="20"/>
          <w:rtl w:val="0"/>
          <w:lang w:val="pt-PT"/>
        </w:rPr>
        <w:t>ê</w:t>
      </w:r>
      <w:r>
        <w:rPr>
          <w:rStyle w:val="Nenhum"/>
          <w:rFonts w:ascii="Arial" w:hAnsi="Arial"/>
          <w:b w:val="1"/>
          <w:bCs w:val="1"/>
          <w:sz w:val="20"/>
          <w:szCs w:val="20"/>
          <w:rtl w:val="0"/>
          <w:lang w:val="pt-PT"/>
        </w:rPr>
        <w:t xml:space="preserve">ncias </w:t>
      </w:r>
    </w:p>
    <w:tbl>
      <w:tblPr>
        <w:tblW w:w="9300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9300"/>
      </w:tblGrid>
      <w:tr>
        <w:tblPrEx>
          <w:shd w:val="clear" w:color="auto" w:fill="cad1d7"/>
        </w:tblPrEx>
        <w:trPr>
          <w:trHeight w:val="1163" w:hRule="atLeast"/>
        </w:trPr>
        <w:tc>
          <w:tcPr>
            <w:tcW w:type="dxa" w:w="9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adrão A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spacing w:before="0" w:after="240" w:line="240" w:lineRule="auto"/>
              <w:rPr>
                <w:rStyle w:val="Nenhum"/>
                <w:rFonts w:ascii="Arial" w:cs="Arial" w:hAnsi="Arial" w:eastAsia="Arial"/>
                <w:sz w:val="20"/>
                <w:szCs w:val="20"/>
                <w:shd w:val="nil" w:color="auto" w:fill="auto"/>
              </w:rPr>
            </w:pPr>
            <w:r>
              <w:rPr>
                <w:rStyle w:val="Nenhum"/>
                <w:rFonts w:ascii="Arial" w:hAnsi="Arial"/>
                <w:sz w:val="20"/>
                <w:szCs w:val="20"/>
                <w:shd w:val="nil" w:color="auto" w:fill="auto"/>
                <w:rtl w:val="0"/>
                <w:lang w:val="de-DE"/>
              </w:rPr>
              <w:t xml:space="preserve">SCHELL, Jesse. </w:t>
            </w:r>
            <w:r>
              <w:rPr>
                <w:rStyle w:val="Nenhum"/>
                <w:rFonts w:ascii="Arial" w:hAnsi="Arial"/>
                <w:i w:val="1"/>
                <w:iCs w:val="1"/>
                <w:sz w:val="20"/>
                <w:szCs w:val="20"/>
                <w:shd w:val="nil" w:color="auto" w:fill="auto"/>
                <w:rtl w:val="0"/>
                <w:lang w:val="en-US"/>
              </w:rPr>
              <w:t>The Art of Game Design: A Book of Lenses</w:t>
            </w:r>
            <w:r>
              <w:rPr>
                <w:rStyle w:val="Nenhum"/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>. CRC Press.</w:t>
            </w:r>
          </w:p>
          <w:p>
            <w:pPr>
              <w:pStyle w:val="Padrão A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bidi w:val="0"/>
              <w:spacing w:before="0" w:after="240" w:line="240" w:lineRule="auto"/>
              <w:ind w:left="0" w:right="0" w:firstLine="0"/>
              <w:jc w:val="left"/>
              <w:rPr>
                <w:rStyle w:val="Nenhum"/>
                <w:rFonts w:ascii="Arial" w:cs="Arial" w:hAnsi="Arial" w:eastAsia="Arial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Style w:val="Nenhum"/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 xml:space="preserve">UNITY TECHNOLOGIES. </w:t>
            </w:r>
            <w:r>
              <w:rPr>
                <w:rStyle w:val="Nenhum"/>
                <w:rFonts w:ascii="Arial" w:hAnsi="Arial"/>
                <w:i w:val="1"/>
                <w:iCs w:val="1"/>
                <w:sz w:val="20"/>
                <w:szCs w:val="20"/>
                <w:shd w:val="nil" w:color="auto" w:fill="auto"/>
                <w:rtl w:val="0"/>
                <w:lang w:val="en-US"/>
              </w:rPr>
              <w:t>Unity Manual</w:t>
            </w:r>
            <w:r>
              <w:rPr>
                <w:rStyle w:val="Nenhum"/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>.</w:t>
            </w:r>
          </w:p>
          <w:p>
            <w:pPr>
              <w:pStyle w:val="Padrão A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7998"/>
              </w:tabs>
              <w:suppressAutoHyphens w:val="1"/>
              <w:bidi w:val="0"/>
              <w:spacing w:before="0" w:after="24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enhum"/>
                <w:rFonts w:ascii="Arial" w:hAnsi="Arial"/>
                <w:sz w:val="20"/>
                <w:szCs w:val="20"/>
                <w:shd w:val="nil" w:color="auto" w:fill="auto"/>
                <w:rtl w:val="0"/>
                <w:lang w:val="de-DE"/>
              </w:rPr>
              <w:t xml:space="preserve">FULLERTON, Tracy. </w:t>
            </w:r>
            <w:r>
              <w:rPr>
                <w:rStyle w:val="Nenhum"/>
                <w:rFonts w:ascii="Arial" w:hAnsi="Arial"/>
                <w:i w:val="1"/>
                <w:iCs w:val="1"/>
                <w:sz w:val="20"/>
                <w:szCs w:val="20"/>
                <w:shd w:val="nil" w:color="auto" w:fill="auto"/>
                <w:rtl w:val="0"/>
                <w:lang w:val="en-US"/>
              </w:rPr>
              <w:t>Game Design Workshop</w:t>
            </w:r>
            <w:r>
              <w:rPr>
                <w:rStyle w:val="Nenhum"/>
                <w:rFonts w:ascii="Arial" w:hAnsi="Arial"/>
                <w:sz w:val="20"/>
                <w:szCs w:val="20"/>
                <w:shd w:val="nil" w:color="auto" w:fill="auto"/>
                <w:rtl w:val="0"/>
                <w:lang w:val="pt-PT"/>
              </w:rPr>
              <w:t>.</w:t>
            </w:r>
          </w:p>
        </w:tc>
      </w:tr>
    </w:tbl>
    <w:p>
      <w:pPr>
        <w:pStyle w:val="Corpo A"/>
        <w:widowControl w:val="0"/>
        <w:spacing w:after="0" w:line="240" w:lineRule="auto"/>
        <w:ind w:left="216" w:hanging="216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widowControl w:val="0"/>
        <w:spacing w:after="0" w:line="240" w:lineRule="auto"/>
        <w:ind w:left="108" w:hanging="108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widowControl w:val="0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  <w:spacing w:after="0" w:line="240" w:lineRule="auto"/>
        <w:rPr>
          <w:rStyle w:val="Nenhum"/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Corpo A"/>
      </w:pPr>
      <w:r>
        <w:rPr>
          <w:rStyle w:val="Nenhum"/>
          <w:rFonts w:ascii="Arial" w:hAnsi="Arial"/>
          <w:sz w:val="20"/>
          <w:szCs w:val="20"/>
          <w:rtl w:val="0"/>
          <w:lang w:val="de-DE"/>
        </w:rPr>
        <w:t>Vers</w:t>
      </w:r>
      <w:r>
        <w:rPr>
          <w:rStyle w:val="Nenhum"/>
          <w:rFonts w:ascii="Arial" w:hAnsi="Arial" w:hint="default"/>
          <w:sz w:val="20"/>
          <w:szCs w:val="20"/>
          <w:rtl w:val="0"/>
          <w:lang w:val="pt-PT"/>
        </w:rPr>
        <w:t>ã</w:t>
      </w:r>
      <w:r>
        <w:rPr>
          <w:rStyle w:val="Nenhum"/>
          <w:rFonts w:ascii="Arial" w:hAnsi="Arial"/>
          <w:sz w:val="20"/>
          <w:szCs w:val="20"/>
          <w:rtl w:val="0"/>
          <w:lang w:val="es-ES_tradnl"/>
        </w:rPr>
        <w:t xml:space="preserve">o 3.0 </w:t>
      </w:r>
      <w:r>
        <w:rPr>
          <w:rStyle w:val="Nenhum"/>
          <w:rFonts w:ascii="Arial" w:hAnsi="Arial" w:hint="default"/>
          <w:sz w:val="20"/>
          <w:szCs w:val="20"/>
          <w:rtl w:val="0"/>
          <w:lang w:val="pt-PT"/>
        </w:rPr>
        <w:t xml:space="preserve">– </w:t>
      </w:r>
      <w:r>
        <w:rPr>
          <w:rStyle w:val="Nenhum"/>
          <w:rFonts w:ascii="Arial" w:hAnsi="Arial"/>
          <w:sz w:val="20"/>
          <w:szCs w:val="20"/>
          <w:rtl w:val="0"/>
          <w:lang w:val="es-ES_tradnl"/>
        </w:rPr>
        <w:t>05/2026</w:t>
      </w:r>
    </w:p>
    <w:sectPr>
      <w:headerReference w:type="default" r:id="rId7"/>
      <w:footerReference w:type="default" r:id="rId8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Apto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tabs>
        <w:tab w:val="right" w:pos="8478"/>
        <w:tab w:val="clear" w:pos="8504"/>
      </w:tabs>
      <w:jc w:val="right"/>
    </w:pPr>
    <w:r>
      <w:rPr>
        <w:rStyle w:val="Nenhum A"/>
      </w:rPr>
      <w:tab/>
      <w:tab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tabs>
        <w:tab w:val="right" w:pos="8478"/>
        <w:tab w:val="clear" w:pos="8504"/>
      </w:tabs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-5712</wp:posOffset>
          </wp:positionH>
          <wp:positionV relativeFrom="page">
            <wp:posOffset>-7617</wp:posOffset>
          </wp:positionV>
          <wp:extent cx="7577941" cy="10714945"/>
          <wp:effectExtent l="0" t="0" r="0" b="0"/>
          <wp:wrapNone/>
          <wp:docPr id="1073741825" name="officeArt object" descr="drawi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drawing" descr="drawing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7941" cy="10714945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●"/>
      <w:lvlJc w:val="left"/>
      <w:pPr>
        <w:ind w:left="10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●"/>
      <w:lvlJc w:val="left"/>
      <w:pPr>
        <w:ind w:left="18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5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●"/>
      <w:lvlJc w:val="left"/>
      <w:pPr>
        <w:ind w:left="32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●"/>
      <w:lvlJc w:val="left"/>
      <w:pPr>
        <w:ind w:left="39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46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●"/>
      <w:lvlJc w:val="left"/>
      <w:pPr>
        <w:ind w:left="54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●"/>
      <w:lvlJc w:val="left"/>
      <w:pPr>
        <w:ind w:left="61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multiLevelType w:val="hybridMultilevel"/>
    <w:lvl w:ilvl="0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85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07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29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51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73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95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144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217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144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239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lvl w:ilvl="0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85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07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29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51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73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95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144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217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144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239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>
    <w:multiLevelType w:val="hybridMultilevel"/>
    <w:lvl w:ilvl="0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85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07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29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51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73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195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144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217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144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7998"/>
        </w:tabs>
        <w:ind w:left="2397" w:hanging="417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252"/>
        <w:tab w:val="right" w:pos="8504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character" w:styleId="Nenhum A">
    <w:name w:val="Nenhum A"/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s-ES_tradnl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enhum">
    <w:name w:val="Nenhum"/>
  </w:style>
  <w:style w:type="character" w:styleId="Hyperlink.0">
    <w:name w:val="Hyperlink.0"/>
    <w:basedOn w:val="Nenhum"/>
    <w:next w:val="Hyperlink.0"/>
    <w:rPr>
      <w:outline w:val="0"/>
      <w:color w:val="0c3512"/>
      <w:u w:color="0c3512"/>
      <w:shd w:val="nil" w:color="auto" w:fill="auto"/>
      <w:lang w:val="en-US"/>
      <w14:textFill>
        <w14:solidFill>
          <w14:srgbClr w14:val="0C3512"/>
        </w14:solidFill>
      </w14:textFill>
    </w:rPr>
  </w:style>
  <w:style w:type="paragraph" w:styleId="Padrão">
    <w:name w:val="Padrão"/>
    <w:next w:val="Padrã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character" w:styleId="Hyperlink.1">
    <w:name w:val="Hyperlink.1"/>
    <w:basedOn w:val="Link"/>
    <w:next w:val="Hyperlink.1"/>
    <w:rPr>
      <w:rFonts w:ascii="Arial" w:cs="Arial" w:hAnsi="Arial" w:eastAsia="Arial"/>
      <w:sz w:val="20"/>
      <w:szCs w:val="20"/>
    </w:rPr>
  </w:style>
  <w:style w:type="paragraph" w:styleId="Padrão A">
    <w:name w:val="Padrão A"/>
    <w:next w:val="Padrã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1.jpe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numbering" Target="numbering.xml"/><Relationship Id="rId10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2.jpeg"/></Relationships>
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