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49743" w14:textId="77777777" w:rsidR="003A4875" w:rsidRDefault="00000000">
      <w:pPr>
        <w:pStyle w:val="CorpoA"/>
        <w:spacing w:after="0" w:line="240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DOCUMENTO DE PROJETO DE EXTENS</w:t>
      </w:r>
      <w:r>
        <w:rPr>
          <w:rFonts w:ascii="Arial" w:hAnsi="Arial"/>
          <w:b/>
          <w:bCs/>
          <w:sz w:val="20"/>
          <w:szCs w:val="20"/>
          <w:lang w:val="pt-PT"/>
        </w:rPr>
        <w:t xml:space="preserve">ÃO </w:t>
      </w:r>
    </w:p>
    <w:p w14:paraId="7AABE83C" w14:textId="77777777" w:rsidR="003A4875" w:rsidRDefault="003A4875">
      <w:pPr>
        <w:pStyle w:val="CorpoA"/>
        <w:spacing w:after="0" w:line="240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p w14:paraId="2FF95297" w14:textId="77777777" w:rsidR="003A4875" w:rsidRDefault="003A4875">
      <w:pPr>
        <w:pStyle w:val="CorpoA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0AE22A06" w14:textId="77777777" w:rsidR="003A4875" w:rsidRDefault="00000000">
      <w:pPr>
        <w:pStyle w:val="CorpoA"/>
        <w:spacing w:after="0" w:line="240" w:lineRule="auto"/>
        <w:rPr>
          <w:rFonts w:ascii="Arial" w:eastAsia="Arial" w:hAnsi="Arial" w:cs="Arial"/>
          <w:b/>
          <w:bCs/>
          <w:sz w:val="20"/>
          <w:szCs w:val="20"/>
          <w:lang w:val="de-DE"/>
        </w:rPr>
      </w:pPr>
      <w:r>
        <w:rPr>
          <w:rFonts w:ascii="Arial" w:hAnsi="Arial"/>
          <w:b/>
          <w:bCs/>
          <w:sz w:val="20"/>
          <w:szCs w:val="20"/>
          <w:lang w:val="de-DE"/>
        </w:rPr>
        <w:t xml:space="preserve">1. DADOS GERAIS </w:t>
      </w:r>
    </w:p>
    <w:p w14:paraId="2172E061" w14:textId="77777777" w:rsidR="003A4875" w:rsidRDefault="003A4875">
      <w:pPr>
        <w:pStyle w:val="CorpoA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4F16A58E" w14:textId="77777777" w:rsidR="003A4875" w:rsidRDefault="00000000">
      <w:pPr>
        <w:pStyle w:val="CorpoA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/>
          <w:b/>
          <w:bCs/>
          <w:sz w:val="20"/>
          <w:szCs w:val="20"/>
        </w:rPr>
        <w:t>MonkeyUp</w:t>
      </w:r>
      <w:proofErr w:type="spellEnd"/>
    </w:p>
    <w:p w14:paraId="32DA1AE5" w14:textId="77777777" w:rsidR="003A4875" w:rsidRDefault="003A4875">
      <w:pPr>
        <w:pStyle w:val="CorpoA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TableNormal"/>
        <w:tblW w:w="9356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</w:tblGrid>
      <w:tr w:rsidR="003A4875" w14:paraId="500F3B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7"/>
        </w:trPr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682A7" w14:textId="77777777" w:rsidR="003A4875" w:rsidRDefault="00000000">
            <w:pPr>
              <w:pStyle w:val="CorpoA"/>
            </w:pP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Jogo 3D estilo Flappy Bird, onde o jogador controla um macaquinho que deve se manter no ar, apesar da gravidade, enquanto desvia de obstáculos, destrói alvos e combate inimigos.</w:t>
            </w:r>
          </w:p>
        </w:tc>
      </w:tr>
    </w:tbl>
    <w:p w14:paraId="735B26CA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Fonts w:ascii="Arial" w:eastAsia="Arial" w:hAnsi="Arial" w:cs="Arial"/>
          <w:b/>
          <w:bCs/>
          <w:sz w:val="20"/>
          <w:szCs w:val="20"/>
        </w:rPr>
      </w:pPr>
    </w:p>
    <w:p w14:paraId="0AEC0521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Fonts w:ascii="Arial" w:eastAsia="Arial" w:hAnsi="Arial" w:cs="Arial"/>
          <w:b/>
          <w:bCs/>
          <w:sz w:val="20"/>
          <w:szCs w:val="20"/>
        </w:rPr>
      </w:pPr>
    </w:p>
    <w:p w14:paraId="1B8D6C47" w14:textId="77777777" w:rsidR="003A4875" w:rsidRDefault="003A4875">
      <w:pPr>
        <w:pStyle w:val="CorpoA"/>
        <w:widowControl w:val="0"/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B7F967E" w14:textId="77777777" w:rsidR="003A4875" w:rsidRDefault="003A4875">
      <w:pPr>
        <w:pStyle w:val="CorpoA"/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  <w:u w:color="FF3333"/>
        </w:rPr>
      </w:pPr>
    </w:p>
    <w:p w14:paraId="08BD2A2E" w14:textId="77777777" w:rsidR="003A4875" w:rsidRDefault="00000000">
      <w:pPr>
        <w:pStyle w:val="CorpoA"/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  <w:lang w:val="pt-PT"/>
        </w:rPr>
      </w:pPr>
      <w:r>
        <w:rPr>
          <w:rFonts w:ascii="Arial" w:hAnsi="Arial"/>
          <w:b/>
          <w:bCs/>
          <w:sz w:val="20"/>
          <w:szCs w:val="20"/>
          <w:lang w:val="pt-PT"/>
        </w:rPr>
        <w:t>Integrantes da equipe</w:t>
      </w:r>
    </w:p>
    <w:p w14:paraId="5C07E859" w14:textId="77777777" w:rsidR="003A4875" w:rsidRDefault="00000000">
      <w:pPr>
        <w:pStyle w:val="CorpoA"/>
        <w:spacing w:after="0" w:line="240" w:lineRule="auto"/>
        <w:ind w:left="360" w:hanging="360"/>
        <w:rPr>
          <w:rFonts w:ascii="Arial" w:eastAsia="Arial" w:hAnsi="Arial" w:cs="Arial"/>
          <w:b/>
          <w:bCs/>
          <w:color w:val="0C3512"/>
          <w:sz w:val="20"/>
          <w:szCs w:val="20"/>
          <w:u w:color="0C3512"/>
          <w:lang w:val="pt-PT"/>
        </w:rPr>
      </w:pPr>
      <w:r>
        <w:rPr>
          <w:rFonts w:ascii="Arial" w:hAnsi="Arial"/>
          <w:b/>
          <w:bCs/>
          <w:color w:val="0C3512"/>
          <w:sz w:val="16"/>
          <w:szCs w:val="16"/>
          <w:u w:color="0C3512"/>
          <w:lang w:val="pt-PT"/>
        </w:rPr>
        <w:t>Identificar o nome completo e o RA dos participantes do projeto</w:t>
      </w:r>
    </w:p>
    <w:tbl>
      <w:tblPr>
        <w:tblStyle w:val="TableNormal"/>
        <w:tblW w:w="9375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75"/>
        <w:gridCol w:w="2700"/>
      </w:tblGrid>
      <w:tr w:rsidR="003A4875" w14:paraId="49B134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/>
        </w:trPr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97CAB" w14:textId="77777777" w:rsidR="003A4875" w:rsidRDefault="00000000">
            <w:pPr>
              <w:pStyle w:val="CorpoA"/>
              <w:spacing w:after="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  <w:lang w:val="pt-PT"/>
              </w:rPr>
              <w:t>Nome: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079E7" w14:textId="77777777" w:rsidR="003A4875" w:rsidRDefault="00000000">
            <w:pPr>
              <w:pStyle w:val="CorpoA"/>
              <w:spacing w:after="0" w:line="240" w:lineRule="auto"/>
            </w:pPr>
            <w:r>
              <w:rPr>
                <w:rFonts w:ascii="Arial" w:hAnsi="Arial"/>
                <w:b/>
                <w:bCs/>
                <w:sz w:val="20"/>
                <w:szCs w:val="20"/>
                <w:lang w:val="pt-PT"/>
              </w:rPr>
              <w:t>RA:</w:t>
            </w:r>
          </w:p>
        </w:tc>
      </w:tr>
      <w:tr w:rsidR="003A4875" w14:paraId="032034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/>
        </w:trPr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5C0A0" w14:textId="77777777" w:rsidR="003A4875" w:rsidRDefault="00000000">
            <w:pPr>
              <w:pStyle w:val="CorpoA"/>
              <w:spacing w:after="0" w:line="240" w:lineRule="auto"/>
            </w:pP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Giovanna Rodrigues Bueno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B98C2" w14:textId="77777777" w:rsidR="003A4875" w:rsidRDefault="00000000">
            <w:pPr>
              <w:pStyle w:val="CorpoA"/>
              <w:spacing w:after="0" w:line="240" w:lineRule="auto"/>
            </w:pP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26029281</w:t>
            </w:r>
          </w:p>
        </w:tc>
      </w:tr>
      <w:tr w:rsidR="003A4875" w14:paraId="74D66A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/>
        </w:trPr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C8DD0" w14:textId="77777777" w:rsidR="003A4875" w:rsidRDefault="00000000">
            <w:pPr>
              <w:pStyle w:val="CorpoA"/>
              <w:spacing w:after="0" w:line="240" w:lineRule="auto"/>
            </w:pP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Gabriel Carrocci de Oliveira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92468" w14:textId="77777777" w:rsidR="003A4875" w:rsidRDefault="00000000">
            <w:pPr>
              <w:pStyle w:val="CorpoA"/>
              <w:spacing w:after="0" w:line="240" w:lineRule="auto"/>
            </w:pP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23011298</w:t>
            </w:r>
          </w:p>
        </w:tc>
      </w:tr>
      <w:tr w:rsidR="003A4875" w14:paraId="258CA6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/>
        </w:trPr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22B01" w14:textId="77777777" w:rsidR="003A4875" w:rsidRDefault="00000000">
            <w:pPr>
              <w:pStyle w:val="CorpoA"/>
              <w:spacing w:after="0" w:line="240" w:lineRule="auto"/>
            </w:pP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Olívia Farias Domingues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8C078" w14:textId="77777777" w:rsidR="003A4875" w:rsidRDefault="00000000">
            <w:pPr>
              <w:pStyle w:val="CorpoA"/>
              <w:spacing w:after="0" w:line="240" w:lineRule="auto"/>
            </w:pP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26029291</w:t>
            </w:r>
          </w:p>
        </w:tc>
      </w:tr>
      <w:tr w:rsidR="003A4875" w14:paraId="012E8F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/>
        </w:trPr>
        <w:tc>
          <w:tcPr>
            <w:tcW w:w="6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E984F" w14:textId="77777777" w:rsidR="003A4875" w:rsidRDefault="003A4875"/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5D162" w14:textId="77777777" w:rsidR="003A4875" w:rsidRDefault="003A4875"/>
        </w:tc>
      </w:tr>
    </w:tbl>
    <w:p w14:paraId="724E3302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Fonts w:ascii="Arial" w:eastAsia="Arial" w:hAnsi="Arial" w:cs="Arial"/>
          <w:b/>
          <w:bCs/>
          <w:color w:val="0C3512"/>
          <w:sz w:val="20"/>
          <w:szCs w:val="20"/>
          <w:u w:color="0C3512"/>
          <w:lang w:val="pt-PT"/>
        </w:rPr>
      </w:pPr>
    </w:p>
    <w:p w14:paraId="3D07C7A4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Fonts w:ascii="Arial" w:eastAsia="Arial" w:hAnsi="Arial" w:cs="Arial"/>
          <w:b/>
          <w:bCs/>
          <w:color w:val="0C3512"/>
          <w:sz w:val="20"/>
          <w:szCs w:val="20"/>
          <w:u w:color="0C3512"/>
          <w:lang w:val="pt-PT"/>
        </w:rPr>
      </w:pPr>
    </w:p>
    <w:p w14:paraId="6E82C3F4" w14:textId="77777777" w:rsidR="003A4875" w:rsidRDefault="003A4875">
      <w:pPr>
        <w:pStyle w:val="CorpoA"/>
        <w:widowControl w:val="0"/>
        <w:spacing w:after="0" w:line="240" w:lineRule="auto"/>
        <w:rPr>
          <w:rFonts w:ascii="Arial" w:eastAsia="Arial" w:hAnsi="Arial" w:cs="Arial"/>
          <w:b/>
          <w:bCs/>
          <w:color w:val="0C3512"/>
          <w:sz w:val="20"/>
          <w:szCs w:val="20"/>
          <w:u w:color="0C3512"/>
        </w:rPr>
      </w:pPr>
    </w:p>
    <w:p w14:paraId="29A45EA1" w14:textId="77777777" w:rsidR="003A4875" w:rsidRDefault="003A4875">
      <w:pPr>
        <w:pStyle w:val="CorpoA"/>
        <w:spacing w:after="0" w:line="240" w:lineRule="auto"/>
        <w:ind w:left="360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21CF0B0D" w14:textId="77777777" w:rsidR="003A4875" w:rsidRDefault="00000000">
      <w:pPr>
        <w:pStyle w:val="CorpoA"/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  <w:lang w:val="en-US"/>
        </w:rPr>
        <w:t xml:space="preserve">Professor </w:t>
      </w:r>
      <w:proofErr w:type="spellStart"/>
      <w:r>
        <w:rPr>
          <w:rFonts w:ascii="Arial" w:hAnsi="Arial"/>
          <w:b/>
          <w:bCs/>
          <w:sz w:val="20"/>
          <w:szCs w:val="20"/>
          <w:lang w:val="en-US"/>
        </w:rPr>
        <w:t>respons</w:t>
      </w:r>
      <w:proofErr w:type="spellEnd"/>
      <w:r>
        <w:rPr>
          <w:rFonts w:ascii="Arial" w:hAnsi="Arial"/>
          <w:b/>
          <w:bCs/>
          <w:sz w:val="20"/>
          <w:szCs w:val="20"/>
          <w:lang w:val="pt-PT"/>
        </w:rPr>
        <w:t>á</w:t>
      </w:r>
      <w:proofErr w:type="spellStart"/>
      <w:r>
        <w:rPr>
          <w:rFonts w:ascii="Arial" w:hAnsi="Arial"/>
          <w:b/>
          <w:bCs/>
          <w:sz w:val="20"/>
          <w:szCs w:val="20"/>
        </w:rPr>
        <w:t>vel</w:t>
      </w:r>
      <w:proofErr w:type="spellEnd"/>
    </w:p>
    <w:tbl>
      <w:tblPr>
        <w:tblStyle w:val="TableNormal"/>
        <w:tblW w:w="9499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99"/>
      </w:tblGrid>
      <w:tr w:rsidR="003A4875" w14:paraId="38E179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/>
        </w:trPr>
        <w:tc>
          <w:tcPr>
            <w:tcW w:w="9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7ACEB" w14:textId="77777777" w:rsidR="003A4875" w:rsidRDefault="00000000">
            <w:pPr>
              <w:pStyle w:val="CorpoA"/>
              <w:jc w:val="both"/>
            </w:pP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 </w:t>
            </w:r>
            <w:r>
              <w:rPr>
                <w:color w:val="0C3512"/>
                <w:u w:color="0C3512"/>
                <w:lang w:val="pt-PT"/>
              </w:rPr>
              <w:t>Francisco de Souza Escobar</w:t>
            </w: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, </w:t>
            </w:r>
            <w:r>
              <w:rPr>
                <w:color w:val="0C3512"/>
                <w:u w:color="0C3512"/>
                <w:lang w:val="pt-PT"/>
              </w:rPr>
              <w:t>Renata Muniz Do Nascimento</w:t>
            </w: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, </w:t>
            </w:r>
            <w:r>
              <w:rPr>
                <w:color w:val="0C3512"/>
                <w:u w:color="0C3512"/>
                <w:lang w:val="pt-PT"/>
              </w:rPr>
              <w:t>Joao Francisco Trencher Martins</w:t>
            </w: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, </w:t>
            </w:r>
            <w:r>
              <w:rPr>
                <w:color w:val="0C3512"/>
                <w:u w:color="0C3512"/>
                <w:lang w:val="pt-PT"/>
              </w:rPr>
              <w:t>Victor Bruno Alexander Rosetti de Quiroz</w:t>
            </w: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, </w:t>
            </w:r>
            <w:r>
              <w:rPr>
                <w:color w:val="0C3512"/>
                <w:u w:color="0C3512"/>
                <w:lang w:val="pt-PT"/>
              </w:rPr>
              <w:t>Gilles Pedroza Leite</w:t>
            </w:r>
          </w:p>
        </w:tc>
      </w:tr>
    </w:tbl>
    <w:p w14:paraId="3D0D83A8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Fonts w:ascii="Arial" w:eastAsia="Arial" w:hAnsi="Arial" w:cs="Arial"/>
          <w:b/>
          <w:bCs/>
          <w:sz w:val="20"/>
          <w:szCs w:val="20"/>
        </w:rPr>
      </w:pPr>
    </w:p>
    <w:p w14:paraId="4A80927B" w14:textId="77777777" w:rsidR="003A4875" w:rsidRDefault="003A4875">
      <w:pPr>
        <w:pStyle w:val="CorpoA"/>
        <w:widowControl w:val="0"/>
        <w:spacing w:after="0" w:line="240" w:lineRule="auto"/>
        <w:ind w:left="108" w:hanging="108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41805957" w14:textId="77777777" w:rsidR="003A4875" w:rsidRDefault="003A4875">
      <w:pPr>
        <w:pStyle w:val="CorpoA"/>
        <w:widowControl w:val="0"/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73F04494" w14:textId="77777777" w:rsidR="003A4875" w:rsidRDefault="003A4875">
      <w:pPr>
        <w:pStyle w:val="CorpoA"/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6383EA22" w14:textId="77777777" w:rsidR="003A4875" w:rsidRDefault="00000000">
      <w:pPr>
        <w:pStyle w:val="CorpoA"/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  <w:lang w:val="pt-PT"/>
        </w:rPr>
      </w:pPr>
      <w:r>
        <w:rPr>
          <w:rFonts w:ascii="Arial" w:hAnsi="Arial"/>
          <w:b/>
          <w:bCs/>
          <w:sz w:val="20"/>
          <w:szCs w:val="20"/>
          <w:lang w:val="pt-PT"/>
        </w:rPr>
        <w:t>Curso</w:t>
      </w:r>
    </w:p>
    <w:tbl>
      <w:tblPr>
        <w:tblStyle w:val="TableNormal"/>
        <w:tblW w:w="9515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15"/>
      </w:tblGrid>
      <w:tr w:rsidR="003A4875" w14:paraId="3A3826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/>
        </w:trPr>
        <w:tc>
          <w:tcPr>
            <w:tcW w:w="9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A0AAB" w14:textId="77777777" w:rsidR="003A4875" w:rsidRDefault="00000000">
            <w:pPr>
              <w:pStyle w:val="CorpoA"/>
              <w:jc w:val="both"/>
            </w:pP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Ciência da Computação</w:t>
            </w:r>
          </w:p>
        </w:tc>
      </w:tr>
    </w:tbl>
    <w:p w14:paraId="17308B8C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Fonts w:ascii="Arial" w:eastAsia="Arial" w:hAnsi="Arial" w:cs="Arial"/>
          <w:b/>
          <w:bCs/>
          <w:sz w:val="20"/>
          <w:szCs w:val="20"/>
          <w:lang w:val="pt-PT"/>
        </w:rPr>
      </w:pPr>
    </w:p>
    <w:p w14:paraId="3C664563" w14:textId="77777777" w:rsidR="003A4875" w:rsidRDefault="003A4875">
      <w:pPr>
        <w:pStyle w:val="CorpoA"/>
        <w:widowControl w:val="0"/>
        <w:spacing w:after="0" w:line="240" w:lineRule="auto"/>
        <w:ind w:left="108" w:hanging="108"/>
        <w:jc w:val="both"/>
        <w:rPr>
          <w:rFonts w:ascii="Arial" w:eastAsia="Arial" w:hAnsi="Arial" w:cs="Arial"/>
          <w:b/>
          <w:bCs/>
          <w:sz w:val="20"/>
          <w:szCs w:val="20"/>
          <w:lang w:val="pt-PT"/>
        </w:rPr>
      </w:pPr>
    </w:p>
    <w:p w14:paraId="3A80C467" w14:textId="77777777" w:rsidR="003A4875" w:rsidRDefault="003A4875">
      <w:pPr>
        <w:pStyle w:val="CorpoA"/>
        <w:widowControl w:val="0"/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78FB6A4C" w14:textId="77777777" w:rsidR="003A4875" w:rsidRDefault="003A4875">
      <w:pPr>
        <w:pStyle w:val="CorpoA"/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6029DF5E" w14:textId="77777777" w:rsidR="003A4875" w:rsidRDefault="00000000">
      <w:pPr>
        <w:pStyle w:val="CorpoA"/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  <w:lang w:val="pt-PT"/>
        </w:rPr>
        <w:t>Linha de atuaçã</w:t>
      </w:r>
      <w:r>
        <w:rPr>
          <w:rFonts w:ascii="Arial" w:hAnsi="Arial"/>
          <w:b/>
          <w:bCs/>
          <w:sz w:val="20"/>
          <w:szCs w:val="20"/>
        </w:rPr>
        <w:t>o</w:t>
      </w:r>
    </w:p>
    <w:p w14:paraId="416AF96E" w14:textId="77777777" w:rsidR="003A4875" w:rsidRDefault="00000000">
      <w:pPr>
        <w:pStyle w:val="CorpoA"/>
        <w:spacing w:after="0" w:line="240" w:lineRule="auto"/>
        <w:jc w:val="both"/>
        <w:rPr>
          <w:rFonts w:ascii="Arial" w:eastAsia="Arial" w:hAnsi="Arial" w:cs="Arial"/>
          <w:b/>
          <w:bCs/>
          <w:color w:val="0C3512"/>
          <w:sz w:val="20"/>
          <w:szCs w:val="20"/>
          <w:u w:color="0C3512"/>
        </w:rPr>
      </w:pPr>
      <w:r>
        <w:rPr>
          <w:rFonts w:ascii="Arial" w:hAnsi="Arial"/>
          <w:b/>
          <w:bCs/>
          <w:color w:val="0C3512"/>
          <w:sz w:val="16"/>
          <w:szCs w:val="16"/>
          <w:u w:color="0C3512"/>
          <w:lang w:val="pt-PT"/>
        </w:rPr>
        <w:t xml:space="preserve">Identificar com </w:t>
      </w:r>
      <w:r>
        <w:rPr>
          <w:rFonts w:ascii="Arial Unicode MS" w:hAnsi="Arial Unicode MS"/>
          <w:color w:val="0C3512"/>
          <w:sz w:val="16"/>
          <w:szCs w:val="16"/>
          <w:u w:color="0C3512"/>
          <w:lang w:val="pt-PT"/>
        </w:rPr>
        <w:t>✓</w:t>
      </w:r>
      <w:r>
        <w:rPr>
          <w:rFonts w:ascii="Arial" w:hAnsi="Arial"/>
          <w:b/>
          <w:bCs/>
          <w:color w:val="0C3512"/>
          <w:sz w:val="16"/>
          <w:szCs w:val="16"/>
          <w:u w:color="0C3512"/>
          <w:lang w:val="pt-PT"/>
        </w:rPr>
        <w:t xml:space="preserve"> uma ou mais linhas de atuaçã</w:t>
      </w:r>
      <w:r>
        <w:rPr>
          <w:rFonts w:ascii="Arial" w:hAnsi="Arial"/>
          <w:b/>
          <w:bCs/>
          <w:color w:val="0C3512"/>
          <w:sz w:val="16"/>
          <w:szCs w:val="16"/>
          <w:u w:color="0C3512"/>
          <w:lang w:val="it-IT"/>
        </w:rPr>
        <w:t>o conforme</w:t>
      </w:r>
      <w:r>
        <w:rPr>
          <w:color w:val="0C3512"/>
          <w:u w:color="0C3512"/>
        </w:rPr>
        <w:t xml:space="preserve"> </w:t>
      </w:r>
      <w:r>
        <w:rPr>
          <w:rFonts w:ascii="Arial" w:hAnsi="Arial"/>
          <w:b/>
          <w:bCs/>
          <w:color w:val="0C3512"/>
          <w:sz w:val="16"/>
          <w:szCs w:val="16"/>
          <w:u w:color="0C3512"/>
          <w:lang w:val="pt-PT"/>
        </w:rPr>
        <w:t xml:space="preserve">projeto pedagógico de curso. </w:t>
      </w:r>
    </w:p>
    <w:tbl>
      <w:tblPr>
        <w:tblStyle w:val="TableNormal"/>
        <w:tblW w:w="945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30"/>
        <w:gridCol w:w="4920"/>
      </w:tblGrid>
      <w:tr w:rsidR="003A4875" w14:paraId="694393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3FEFDA76" w14:textId="77777777" w:rsidR="003A4875" w:rsidRDefault="00000000">
            <w:pPr>
              <w:pStyle w:val="CorpoA"/>
              <w:spacing w:after="0" w:line="240" w:lineRule="auto"/>
              <w:ind w:left="360"/>
            </w:pPr>
            <w:r>
              <w:rPr>
                <w:rFonts w:ascii="Arial" w:hAnsi="Arial"/>
                <w:sz w:val="20"/>
                <w:szCs w:val="20"/>
                <w:lang w:val="pt-PT"/>
              </w:rPr>
              <w:t xml:space="preserve">- 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CB11D" w14:textId="77777777" w:rsidR="003A4875" w:rsidRDefault="00000000">
            <w:pPr>
              <w:pStyle w:val="CorpoA"/>
              <w:spacing w:after="0" w:line="240" w:lineRule="auto"/>
              <w:jc w:val="both"/>
            </w:pPr>
            <w:r>
              <w:rPr>
                <w:rFonts w:ascii="Arial Unicode MS" w:hAnsi="Arial Unicode MS"/>
                <w:color w:val="0C3512"/>
                <w:sz w:val="16"/>
                <w:szCs w:val="16"/>
                <w:u w:color="0C3512"/>
                <w:lang w:val="pt-PT"/>
              </w:rPr>
              <w:t>✓</w:t>
            </w:r>
            <w:r>
              <w:rPr>
                <w:rFonts w:ascii="Arial" w:hAnsi="Arial"/>
                <w:b/>
                <w:bCs/>
                <w:color w:val="0C3512"/>
                <w:sz w:val="16"/>
                <w:szCs w:val="16"/>
                <w:u w:color="0C3512"/>
                <w:lang w:val="pt-PT"/>
              </w:rPr>
              <w:t xml:space="preserve"> </w:t>
            </w:r>
          </w:p>
        </w:tc>
      </w:tr>
    </w:tbl>
    <w:p w14:paraId="6090D421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Fonts w:ascii="Arial" w:eastAsia="Arial" w:hAnsi="Arial" w:cs="Arial"/>
          <w:b/>
          <w:bCs/>
          <w:color w:val="0C3512"/>
          <w:sz w:val="20"/>
          <w:szCs w:val="20"/>
          <w:u w:color="0C3512"/>
        </w:rPr>
      </w:pPr>
    </w:p>
    <w:p w14:paraId="2F26EEED" w14:textId="77777777" w:rsidR="003A4875" w:rsidRDefault="003A4875">
      <w:pPr>
        <w:pStyle w:val="CorpoA"/>
        <w:widowControl w:val="0"/>
        <w:spacing w:after="0" w:line="240" w:lineRule="auto"/>
        <w:ind w:left="108" w:hanging="108"/>
        <w:jc w:val="both"/>
        <w:rPr>
          <w:rFonts w:ascii="Arial" w:eastAsia="Arial" w:hAnsi="Arial" w:cs="Arial"/>
          <w:b/>
          <w:bCs/>
          <w:color w:val="0C3512"/>
          <w:sz w:val="20"/>
          <w:szCs w:val="20"/>
          <w:u w:color="0C3512"/>
        </w:rPr>
      </w:pPr>
    </w:p>
    <w:p w14:paraId="03A8B405" w14:textId="77777777" w:rsidR="003A4875" w:rsidRDefault="003A4875">
      <w:pPr>
        <w:pStyle w:val="CorpoA"/>
        <w:widowControl w:val="0"/>
        <w:spacing w:after="0" w:line="240" w:lineRule="auto"/>
        <w:jc w:val="both"/>
        <w:rPr>
          <w:rFonts w:ascii="Arial" w:eastAsia="Arial" w:hAnsi="Arial" w:cs="Arial"/>
          <w:b/>
          <w:bCs/>
          <w:color w:val="0C3512"/>
          <w:sz w:val="20"/>
          <w:szCs w:val="20"/>
          <w:u w:color="0C3512"/>
        </w:rPr>
      </w:pPr>
    </w:p>
    <w:p w14:paraId="7A0EE6F3" w14:textId="77777777" w:rsidR="003A4875" w:rsidRDefault="003A4875">
      <w:pPr>
        <w:pStyle w:val="CorpoA"/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  <w:u w:color="FF3333"/>
        </w:rPr>
      </w:pPr>
    </w:p>
    <w:p w14:paraId="28BEEEE4" w14:textId="77777777" w:rsidR="003A4875" w:rsidRDefault="00000000">
      <w:pPr>
        <w:pStyle w:val="CorpoA"/>
        <w:spacing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  <w:lang w:val="pt-PT"/>
        </w:rPr>
      </w:pPr>
      <w:r>
        <w:rPr>
          <w:rFonts w:ascii="Arial" w:hAnsi="Arial"/>
          <w:b/>
          <w:bCs/>
          <w:sz w:val="20"/>
          <w:szCs w:val="20"/>
          <w:lang w:val="pt-PT"/>
        </w:rPr>
        <w:t>Tipo de projeto</w:t>
      </w:r>
    </w:p>
    <w:p w14:paraId="3FDF68FC" w14:textId="77777777" w:rsidR="003A4875" w:rsidRDefault="00000000">
      <w:pPr>
        <w:pStyle w:val="CorpoA"/>
        <w:spacing w:after="0" w:line="240" w:lineRule="auto"/>
        <w:jc w:val="both"/>
        <w:rPr>
          <w:rFonts w:ascii="Arial" w:eastAsia="Arial" w:hAnsi="Arial" w:cs="Arial"/>
          <w:b/>
          <w:bCs/>
          <w:color w:val="0C3512"/>
          <w:sz w:val="16"/>
          <w:szCs w:val="16"/>
          <w:u w:color="0C3512"/>
          <w:lang w:val="pt-PT"/>
        </w:rPr>
      </w:pPr>
      <w:r>
        <w:rPr>
          <w:rFonts w:ascii="Arial" w:hAnsi="Arial"/>
          <w:b/>
          <w:bCs/>
          <w:color w:val="0C3512"/>
          <w:sz w:val="16"/>
          <w:szCs w:val="16"/>
          <w:u w:color="0C3512"/>
          <w:lang w:val="pt-PT"/>
        </w:rPr>
        <w:t xml:space="preserve">Identificar com </w:t>
      </w:r>
      <w:r>
        <w:rPr>
          <w:rFonts w:ascii="Arial Unicode MS" w:hAnsi="Arial Unicode MS"/>
          <w:color w:val="0C3512"/>
          <w:sz w:val="16"/>
          <w:szCs w:val="16"/>
          <w:u w:color="0C3512"/>
          <w:lang w:val="pt-PT"/>
        </w:rPr>
        <w:t>✓</w:t>
      </w:r>
      <w:r>
        <w:rPr>
          <w:rFonts w:ascii="Arial" w:hAnsi="Arial"/>
          <w:b/>
          <w:bCs/>
          <w:color w:val="0C3512"/>
          <w:sz w:val="16"/>
          <w:szCs w:val="16"/>
          <w:u w:color="0C3512"/>
          <w:lang w:val="pt-PT"/>
        </w:rPr>
        <w:t xml:space="preserve"> o tipo de projeto. </w:t>
      </w:r>
    </w:p>
    <w:tbl>
      <w:tblPr>
        <w:tblStyle w:val="TableNormal"/>
        <w:tblW w:w="9450" w:type="dxa"/>
        <w:tblInd w:w="39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50"/>
      </w:tblGrid>
      <w:tr w:rsidR="003A4875" w14:paraId="41F749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/>
        </w:trPr>
        <w:tc>
          <w:tcPr>
            <w:tcW w:w="9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B6250" w14:textId="77777777" w:rsidR="003A4875" w:rsidRDefault="00000000">
            <w:pPr>
              <w:pStyle w:val="CorpoA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hAnsi="Arial"/>
                <w:sz w:val="20"/>
                <w:szCs w:val="20"/>
                <w:lang w:val="pt-PT"/>
              </w:rPr>
            </w:pPr>
            <w:r>
              <w:rPr>
                <w:rFonts w:ascii="Arial" w:hAnsi="Arial"/>
                <w:sz w:val="20"/>
                <w:szCs w:val="20"/>
                <w:lang w:val="pt-PT"/>
              </w:rPr>
              <w:lastRenderedPageBreak/>
              <w:t>Atividade de Extensão não implementado na prática (proposta de intervenção)</w:t>
            </w:r>
          </w:p>
          <w:p w14:paraId="2D877DF1" w14:textId="77777777" w:rsidR="003A4875" w:rsidRDefault="00000000">
            <w:pPr>
              <w:pStyle w:val="CorpoA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hAnsi="Arial"/>
                <w:sz w:val="20"/>
                <w:szCs w:val="20"/>
                <w:lang w:val="pt-PT"/>
              </w:rPr>
            </w:pPr>
            <w:r>
              <w:rPr>
                <w:rFonts w:ascii="Arial" w:hAnsi="Arial"/>
                <w:sz w:val="20"/>
                <w:szCs w:val="20"/>
                <w:lang w:val="pt-PT"/>
              </w:rPr>
              <w:t xml:space="preserve">Atividade de Extensão implementado na prática (intervenção executada) </w:t>
            </w:r>
            <w:r>
              <w:rPr>
                <w:rFonts w:ascii="Arial Unicode MS" w:hAnsi="Arial Unicode MS"/>
                <w:color w:val="0C3512"/>
                <w:sz w:val="16"/>
                <w:szCs w:val="16"/>
                <w:u w:color="0C3512"/>
                <w:lang w:val="pt-PT"/>
              </w:rPr>
              <w:t>✓</w:t>
            </w:r>
          </w:p>
        </w:tc>
      </w:tr>
    </w:tbl>
    <w:p w14:paraId="46BE9617" w14:textId="77777777" w:rsidR="003A4875" w:rsidRDefault="003A4875">
      <w:pPr>
        <w:pStyle w:val="CorpoA"/>
        <w:widowControl w:val="0"/>
        <w:spacing w:after="0" w:line="240" w:lineRule="auto"/>
        <w:ind w:left="291" w:hanging="291"/>
        <w:rPr>
          <w:rFonts w:ascii="Arial" w:eastAsia="Arial" w:hAnsi="Arial" w:cs="Arial"/>
          <w:b/>
          <w:bCs/>
          <w:color w:val="0C3512"/>
          <w:sz w:val="16"/>
          <w:szCs w:val="16"/>
          <w:u w:color="0C3512"/>
          <w:lang w:val="pt-PT"/>
        </w:rPr>
      </w:pPr>
    </w:p>
    <w:p w14:paraId="1890D549" w14:textId="77777777" w:rsidR="003A4875" w:rsidRDefault="003A4875">
      <w:pPr>
        <w:pStyle w:val="CorpoA"/>
        <w:widowControl w:val="0"/>
        <w:spacing w:after="0" w:line="240" w:lineRule="auto"/>
        <w:ind w:left="183" w:hanging="183"/>
        <w:jc w:val="both"/>
        <w:rPr>
          <w:rFonts w:ascii="Arial" w:eastAsia="Arial" w:hAnsi="Arial" w:cs="Arial"/>
          <w:b/>
          <w:bCs/>
          <w:color w:val="0C3512"/>
          <w:sz w:val="16"/>
          <w:szCs w:val="16"/>
          <w:u w:color="0C3512"/>
          <w:lang w:val="pt-PT"/>
        </w:rPr>
      </w:pPr>
    </w:p>
    <w:p w14:paraId="07531EB3" w14:textId="77777777" w:rsidR="003A4875" w:rsidRDefault="003A4875">
      <w:pPr>
        <w:pStyle w:val="CorpoA"/>
        <w:widowControl w:val="0"/>
        <w:spacing w:after="0" w:line="240" w:lineRule="auto"/>
        <w:ind w:left="75" w:hanging="75"/>
        <w:jc w:val="both"/>
        <w:rPr>
          <w:rFonts w:ascii="Arial" w:eastAsia="Arial" w:hAnsi="Arial" w:cs="Arial"/>
          <w:b/>
          <w:bCs/>
          <w:color w:val="0C3512"/>
          <w:sz w:val="16"/>
          <w:szCs w:val="16"/>
          <w:u w:color="0C3512"/>
        </w:rPr>
      </w:pPr>
    </w:p>
    <w:p w14:paraId="1ACD6FF4" w14:textId="77777777" w:rsidR="003A4875" w:rsidRDefault="003A4875">
      <w:pPr>
        <w:pStyle w:val="CorpoA"/>
        <w:spacing w:before="240" w:after="0" w:line="240" w:lineRule="auto"/>
        <w:jc w:val="both"/>
        <w:rPr>
          <w:rFonts w:ascii="Arial" w:eastAsia="Arial" w:hAnsi="Arial" w:cs="Arial"/>
          <w:color w:val="0C3512"/>
          <w:u w:color="0C3512"/>
          <w:lang w:val="pt-PT"/>
        </w:rPr>
      </w:pPr>
    </w:p>
    <w:p w14:paraId="564C9C96" w14:textId="77777777" w:rsidR="003A4875" w:rsidRDefault="003A4875">
      <w:pPr>
        <w:pStyle w:val="CorpoA"/>
        <w:spacing w:before="240" w:after="0" w:line="240" w:lineRule="auto"/>
        <w:jc w:val="both"/>
        <w:rPr>
          <w:rFonts w:ascii="Arial" w:eastAsia="Arial" w:hAnsi="Arial" w:cs="Arial"/>
          <w:color w:val="0C3512"/>
          <w:u w:color="0C3512"/>
          <w:lang w:val="pt-PT"/>
        </w:rPr>
      </w:pPr>
    </w:p>
    <w:p w14:paraId="54200221" w14:textId="77777777" w:rsidR="003A4875" w:rsidRDefault="003A4875">
      <w:pPr>
        <w:pStyle w:val="CorpoA"/>
        <w:spacing w:before="240" w:after="0" w:line="240" w:lineRule="auto"/>
        <w:jc w:val="both"/>
        <w:rPr>
          <w:rFonts w:ascii="Arial" w:eastAsia="Arial" w:hAnsi="Arial" w:cs="Arial"/>
          <w:color w:val="0C3512"/>
          <w:u w:color="0C3512"/>
          <w:lang w:val="pt-PT"/>
        </w:rPr>
      </w:pPr>
    </w:p>
    <w:p w14:paraId="6AFE8B72" w14:textId="77777777" w:rsidR="003A4875" w:rsidRDefault="003A4875">
      <w:pPr>
        <w:pStyle w:val="CorpoA"/>
        <w:spacing w:before="240" w:after="0" w:line="240" w:lineRule="auto"/>
        <w:jc w:val="both"/>
        <w:rPr>
          <w:rFonts w:ascii="Arial" w:eastAsia="Arial" w:hAnsi="Arial" w:cs="Arial"/>
          <w:color w:val="0C3512"/>
          <w:u w:color="0C3512"/>
          <w:lang w:val="pt-PT"/>
        </w:rPr>
      </w:pPr>
    </w:p>
    <w:p w14:paraId="42387DFD" w14:textId="77777777" w:rsidR="003A4875" w:rsidRDefault="00000000">
      <w:pPr>
        <w:pStyle w:val="CorpoA"/>
        <w:spacing w:before="240" w:after="0" w:line="240" w:lineRule="auto"/>
        <w:jc w:val="both"/>
        <w:rPr>
          <w:rFonts w:ascii="Arial" w:eastAsia="Arial" w:hAnsi="Arial" w:cs="Arial"/>
          <w:b/>
          <w:bCs/>
          <w:sz w:val="20"/>
          <w:szCs w:val="20"/>
          <w:lang w:val="pt-PT"/>
        </w:rPr>
      </w:pPr>
      <w:r>
        <w:rPr>
          <w:rFonts w:ascii="Arial" w:hAnsi="Arial"/>
          <w:b/>
          <w:bCs/>
          <w:sz w:val="20"/>
          <w:szCs w:val="20"/>
          <w:lang w:val="pt-PT"/>
        </w:rPr>
        <w:t>Tema gerador</w:t>
      </w:r>
    </w:p>
    <w:tbl>
      <w:tblPr>
        <w:tblStyle w:val="TableNormal"/>
        <w:tblW w:w="8498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98"/>
      </w:tblGrid>
      <w:tr w:rsidR="003A4875" w14:paraId="7ACDD7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5"/>
        </w:trPr>
        <w:tc>
          <w:tcPr>
            <w:tcW w:w="8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62A35" w14:textId="77777777" w:rsidR="003A4875" w:rsidRDefault="00000000">
            <w:pPr>
              <w:pStyle w:val="CorpoA"/>
              <w:widowControl w:val="0"/>
              <w:spacing w:after="0" w:line="240" w:lineRule="auto"/>
            </w:pPr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Levando em conta os objetivos da ODS noss projeto engloba os pontos aderidos nos objetivos 13,  Ação Contra a Mudança Global do Clima, e 15, Vida Terrestre. O projeto foca nos objetivos: 13.3 de “m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elhorar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a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educação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aumentar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a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conscientização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e a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capacidade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humana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e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institucional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sobre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mitigação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adaptação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redução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impacto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e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alerta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precoce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da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mudança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do </w:t>
            </w:r>
            <w:proofErr w:type="spellStart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clima</w:t>
            </w:r>
            <w:proofErr w:type="spellEnd"/>
            <w:r>
              <w:rPr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”(</w:t>
            </w:r>
            <w:hyperlink r:id="rId7" w:history="1">
              <w:r>
                <w:rPr>
                  <w:rStyle w:val="Hyperlink0"/>
                </w:rPr>
                <w:t>https://gtagenda2030.org.br/ods/ods13/</w:t>
              </w:r>
            </w:hyperlink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); 15.7 “Tomar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medidas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urgentes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para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acabar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com a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caça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ilegal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e o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tráfico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de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espécies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da flora e fauna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protegidas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e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abordar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tanto a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demanda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quanto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a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oferta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de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produtos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ilegais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da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vida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selvagem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”( </w:t>
            </w:r>
            <w:hyperlink r:id="rId8" w:history="1">
              <w:r>
                <w:rPr>
                  <w:rStyle w:val="Hyperlink0"/>
                </w:rPr>
                <w:t>https://gtagenda2030.org.br/ods/ods15/</w:t>
              </w:r>
            </w:hyperlink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); e 15.c “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Reforçar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o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apoio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global para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os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esforços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de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combate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à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caça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ilegal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e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ao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tráfico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de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espécies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protegidas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, inclusive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por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meio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do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aumento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da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capacidade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das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comunidades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locais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para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buscar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oportunidades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de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subsistência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 xml:space="preserve"> 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sustentável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”(</w:t>
            </w:r>
            <w:r>
              <w:rPr>
                <w:rStyle w:val="Nenhum"/>
              </w:rPr>
              <w:t xml:space="preserve"> 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n-US"/>
              </w:rPr>
              <w:t>https://gtagenda2030.org.br/ods/ods15/).</w:t>
            </w:r>
          </w:p>
        </w:tc>
      </w:tr>
    </w:tbl>
    <w:p w14:paraId="45DD5F57" w14:textId="77777777" w:rsidR="003A4875" w:rsidRDefault="003A4875">
      <w:pPr>
        <w:pStyle w:val="CorpoA"/>
        <w:widowControl w:val="0"/>
        <w:spacing w:before="240" w:after="0" w:line="240" w:lineRule="auto"/>
        <w:ind w:left="216" w:hanging="216"/>
        <w:rPr>
          <w:rStyle w:val="Nenhum"/>
          <w:rFonts w:ascii="Arial" w:eastAsia="Arial" w:hAnsi="Arial" w:cs="Arial"/>
          <w:b/>
          <w:bCs/>
          <w:sz w:val="20"/>
          <w:szCs w:val="20"/>
          <w:lang w:val="pt-PT"/>
        </w:rPr>
      </w:pPr>
    </w:p>
    <w:p w14:paraId="589F7488" w14:textId="77777777" w:rsidR="003A4875" w:rsidRDefault="003A4875">
      <w:pPr>
        <w:pStyle w:val="CorpoA"/>
        <w:widowControl w:val="0"/>
        <w:spacing w:before="240" w:after="0" w:line="240" w:lineRule="auto"/>
        <w:ind w:left="108" w:hanging="108"/>
        <w:jc w:val="both"/>
        <w:rPr>
          <w:rStyle w:val="Nenhum"/>
          <w:rFonts w:ascii="Arial" w:eastAsia="Arial" w:hAnsi="Arial" w:cs="Arial"/>
          <w:b/>
          <w:bCs/>
          <w:sz w:val="20"/>
          <w:szCs w:val="20"/>
          <w:lang w:val="pt-PT"/>
        </w:rPr>
      </w:pPr>
    </w:p>
    <w:p w14:paraId="78465CC5" w14:textId="77777777" w:rsidR="003A4875" w:rsidRDefault="003A4875">
      <w:pPr>
        <w:pStyle w:val="CorpoA"/>
        <w:widowControl w:val="0"/>
        <w:spacing w:before="240" w:after="0" w:line="240" w:lineRule="auto"/>
        <w:jc w:val="both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3E61E9D4" w14:textId="77777777" w:rsidR="003A4875" w:rsidRDefault="00000000">
      <w:pPr>
        <w:pStyle w:val="CorpoA"/>
        <w:spacing w:before="240" w:after="0"/>
        <w:jc w:val="both"/>
        <w:rPr>
          <w:rStyle w:val="Nenhum"/>
          <w:rFonts w:ascii="Arial" w:eastAsia="Arial" w:hAnsi="Arial" w:cs="Arial"/>
          <w:b/>
          <w:bCs/>
          <w:sz w:val="20"/>
          <w:szCs w:val="20"/>
          <w:lang w:val="pt-PT"/>
        </w:rPr>
      </w:pP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 xml:space="preserve"> Produto decorrente do projeto (opcional dependendo do tipo de projeto)</w:t>
      </w:r>
    </w:p>
    <w:tbl>
      <w:tblPr>
        <w:tblStyle w:val="TableNormal"/>
        <w:tblW w:w="8336" w:type="dxa"/>
        <w:tblInd w:w="36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36"/>
      </w:tblGrid>
      <w:tr w:rsidR="003A4875" w14:paraId="250510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35"/>
        </w:trPr>
        <w:tc>
          <w:tcPr>
            <w:tcW w:w="8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43205" w14:textId="77777777" w:rsidR="003A4875" w:rsidRDefault="00000000">
            <w:pPr>
              <w:pStyle w:val="Padro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</w:tabs>
              <w:suppressAutoHyphens/>
              <w:spacing w:before="0" w:after="140" w:line="240" w:lineRule="auto"/>
              <w:rPr>
                <w:rStyle w:val="Nenhum"/>
                <w:rFonts w:ascii="Arial" w:eastAsia="Arial" w:hAnsi="Arial" w:cs="Arial"/>
                <w:color w:val="0C3512"/>
                <w:sz w:val="20"/>
                <w:szCs w:val="20"/>
                <w:u w:color="0C3512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lastRenderedPageBreak/>
              <w:t xml:space="preserve">O produto final do projeto 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fr-FR"/>
              </w:rPr>
              <w:t xml:space="preserve">é 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o jogo MonkeyUp, desenvolvido na Unity em formato digital 3D, disponível para desktop. Ele consiste em ser um Runner Game com controle de movimento, constância de altitude, desvio de objetos e inimigos ativos, buscando sempre respeitar a inteligência do jogador, aumentando a dificuldade a cada fase. O jogo tamb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fr-FR"/>
              </w:rPr>
              <w:t>é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 xml:space="preserve">m busca engajar o jogador na parte narrativa, sendo está focada em difundir os problemas causados pela exploração florestal e tráfico animal ilegal, baseada nos problemas e soluções apresentados pelas resoluções da ODS. Neste projeto o jogado estará no papel de Ateles, um macaco aranha, que vai em busca de resgatar a sua mãe do tráfico ilegal causado por garimpeiros na floresta Amazônica. O objetivo de colocar o jogador como personagem ativo 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fr-FR"/>
              </w:rPr>
              <w:t xml:space="preserve">é 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 xml:space="preserve">central no jogo 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fr-FR"/>
              </w:rPr>
              <w:t xml:space="preserve">é 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justamente o de causar empatia e um apelo emocional para a causa de combate ao tráfico animal, a cada vez que o jogador conquista um desafio e enfrenta as consequências do desmatamento,  no decorrer do mapa do jogo, ele ganha mais um pedaço da hist</w:t>
            </w:r>
            <w:proofErr w:type="spellStart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s-ES_tradnl"/>
              </w:rPr>
              <w:t>ó</w:t>
            </w:r>
            <w:proofErr w:type="spellEnd"/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ria, descobrindo se o jogador personagem conseguirá ou não concluir o seu objetivo no final do jogo.</w:t>
            </w:r>
          </w:p>
          <w:p w14:paraId="320FD903" w14:textId="77777777" w:rsidR="003A4875" w:rsidRDefault="00000000">
            <w:pPr>
              <w:pStyle w:val="Padro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</w:tabs>
              <w:suppressAutoHyphens/>
              <w:spacing w:before="0" w:line="240" w:lineRule="auto"/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O jogo foi pensado em criar uma atmosfera leve no mapa, mas que ainda fosse intencional. Os obstá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es-ES_tradnl"/>
              </w:rPr>
              <w:t>culos s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ão itens de poluição ou maquinários, para representar a invasão da floresta e com isso se torna um problema para a sobrevivência do personagem.</w:t>
            </w:r>
            <w:r>
              <w:rPr>
                <w:rStyle w:val="Nenhum"/>
                <w:rFonts w:ascii="Arial" w:eastAsia="Arial" w:hAnsi="Arial" w:cs="Arial"/>
                <w:noProof/>
                <w:color w:val="0C3512"/>
                <w:sz w:val="20"/>
                <w:szCs w:val="20"/>
                <w:u w:color="0C3512"/>
                <w:lang w:val="en-US"/>
              </w:rPr>
              <w:drawing>
                <wp:inline distT="0" distB="0" distL="0" distR="0" wp14:anchorId="413629D4" wp14:editId="55EF837B">
                  <wp:extent cx="5116703" cy="3115942"/>
                  <wp:effectExtent l="0" t="0" r="0" b="0"/>
                  <wp:docPr id="1073741826" name="officeArt object" descr="filme-colad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filme-colado.png" descr="filme-colado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703" cy="31159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4169E" w14:textId="77777777" w:rsidR="003A4875" w:rsidRDefault="003A4875">
      <w:pPr>
        <w:pStyle w:val="CorpoA"/>
        <w:widowControl w:val="0"/>
        <w:spacing w:before="240" w:after="0" w:line="240" w:lineRule="auto"/>
        <w:ind w:left="260" w:hanging="260"/>
        <w:rPr>
          <w:rStyle w:val="Nenhum"/>
          <w:rFonts w:ascii="Arial" w:eastAsia="Arial" w:hAnsi="Arial" w:cs="Arial"/>
          <w:b/>
          <w:bCs/>
          <w:sz w:val="20"/>
          <w:szCs w:val="20"/>
          <w:lang w:val="pt-PT"/>
        </w:rPr>
      </w:pPr>
    </w:p>
    <w:p w14:paraId="70C497AB" w14:textId="77777777" w:rsidR="003A4875" w:rsidRDefault="003A4875">
      <w:pPr>
        <w:pStyle w:val="CorpoA"/>
        <w:widowControl w:val="0"/>
        <w:spacing w:before="240" w:after="0" w:line="240" w:lineRule="auto"/>
        <w:ind w:left="152" w:hanging="152"/>
        <w:jc w:val="both"/>
        <w:rPr>
          <w:rStyle w:val="Nenhum"/>
          <w:rFonts w:ascii="Arial" w:eastAsia="Arial" w:hAnsi="Arial" w:cs="Arial"/>
          <w:b/>
          <w:bCs/>
          <w:sz w:val="20"/>
          <w:szCs w:val="20"/>
          <w:lang w:val="pt-PT"/>
        </w:rPr>
      </w:pPr>
    </w:p>
    <w:p w14:paraId="40FB6705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TableNormal"/>
        <w:tblW w:w="849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98"/>
      </w:tblGrid>
      <w:tr w:rsidR="003A4875" w14:paraId="1F0F95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54"/>
        </w:trPr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BF3E0" w14:textId="77777777" w:rsidR="003A4875" w:rsidRDefault="00000000">
            <w:pPr>
              <w:pStyle w:val="Padro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7998"/>
              </w:tabs>
              <w:suppressAutoHyphens/>
              <w:spacing w:before="0" w:line="240" w:lineRule="auto"/>
              <w:rPr>
                <w:rStyle w:val="Nenhum"/>
                <w:sz w:val="26"/>
                <w:szCs w:val="26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lastRenderedPageBreak/>
              <w:t>Os inimigos são uma representação mais lúdica de figuras humanas, para que tenha uma correlação indireta e mais ampla com possíveis indivíduos causadores do desmatamento.</w:t>
            </w:r>
            <w:r>
              <w:rPr>
                <w:rStyle w:val="Nenhum"/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0" distB="0" distL="0" distR="0" wp14:anchorId="6093DAE0" wp14:editId="2340B15F">
                  <wp:extent cx="5213223" cy="3226065"/>
                  <wp:effectExtent l="0" t="0" r="0" b="0"/>
                  <wp:docPr id="1073741827" name="officeArt object" descr="filme-colad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filme-colado.png" descr="filme-colado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223" cy="322606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6AB78FAB" w14:textId="77777777" w:rsidR="003A4875" w:rsidRDefault="00000000">
            <w:pPr>
              <w:pStyle w:val="Padro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  <w:tab w:val="left" w:pos="7998"/>
              </w:tabs>
              <w:suppressAutoHyphens/>
              <w:spacing w:before="0" w:line="240" w:lineRule="auto"/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O personagem foi pensado em ser um personagem carismático e afetivo, que invoca no jogador empatia e afinidade, a raça do personagem tamb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fr-FR"/>
              </w:rPr>
              <w:t>é</w:t>
            </w: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m foi escolhida para criar um reconhecimento nacional.</w:t>
            </w:r>
            <w:r>
              <w:rPr>
                <w:rStyle w:val="Nenhum"/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0" distB="0" distL="0" distR="0" wp14:anchorId="03E155DE" wp14:editId="76A7DCA5">
                  <wp:extent cx="5213223" cy="2775411"/>
                  <wp:effectExtent l="0" t="0" r="0" b="0"/>
                  <wp:docPr id="1073741828" name="officeArt object" descr="uuid=16ECE081-0460-4B06-AAA4-93E68D1BED3B&amp;code=001&amp;library=1&amp;type=1&amp;mode=1&amp;loc=true&amp;cap=true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uuid=16ECE081-0460-4B06-AAA4-93E68D1BED3B&amp;code=001&amp;library=1&amp;type=1&amp;mode=1&amp;loc=true&amp;cap=true.jpeg" descr="uuid=16ECE081-0460-4B06-AAA4-93E68D1BED3B&amp;code=001&amp;library=1&amp;type=1&amp;mode=1&amp;loc=true&amp;cap=true.jpe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223" cy="277541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E6576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75E74132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</w:rPr>
      </w:pPr>
    </w:p>
    <w:tbl>
      <w:tblPr>
        <w:tblStyle w:val="TableNormal"/>
        <w:tblW w:w="8336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36"/>
      </w:tblGrid>
      <w:tr w:rsidR="003A4875" w14:paraId="1ECAD8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3"/>
        </w:trPr>
        <w:tc>
          <w:tcPr>
            <w:tcW w:w="8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D197E" w14:textId="77777777" w:rsidR="003A4875" w:rsidRDefault="00000000">
            <w:pPr>
              <w:pStyle w:val="Padro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</w:tabs>
              <w:suppressAutoHyphens/>
              <w:spacing w:before="0" w:after="140" w:line="240" w:lineRule="auto"/>
              <w:rPr>
                <w:rStyle w:val="Nenhum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lastRenderedPageBreak/>
              <w:t xml:space="preserve">O jogo também apresenta uma interação de multitarefa em que o jogador deve: 1) Manter uma constância de voo, sem deixar que o personagem suba ou desça demais; 2) Desviar de objetos; 3) Atirar em alvos obrigatórios para passar de fase (vermelho e brancos); 4) Evitar tiros e/ou atirar nos inimigos que irão atirar no personagem; e 5) atirar em alvos bônus, opcionais, para conseguir mais pontos. Está anexo o link do Google Drive com a demonstração em vídeo do jogo assim como executáveis: </w:t>
            </w:r>
            <w:hyperlink r:id="rId12" w:history="1">
              <w:r w:rsidRPr="001735C4">
                <w:rPr>
                  <w:rStyle w:val="Hyperlink1"/>
                  <w:u w:val="none"/>
                  <w:lang w:val="en-US"/>
                </w:rPr>
                <w:t>https://drive.google.com/drive/folders/1Zufy3Mco3DVus_GqIuQVxYBM6Kzfij94?usp=sharing</w:t>
              </w:r>
            </w:hyperlink>
          </w:p>
          <w:p w14:paraId="580CB2A0" w14:textId="79C6237D" w:rsidR="003A4875" w:rsidRDefault="00000000">
            <w:pPr>
              <w:pStyle w:val="Padro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</w:tabs>
              <w:suppressAutoHyphens/>
              <w:spacing w:before="0" w:after="140" w:line="240" w:lineRule="auto"/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Em seu atual estado o jogo apresenta duas fases, sendo a primeira mais introdutória à mecânica do jogo e a segunda com um mapa mais complexo e a adição de inimigos ativos. Para maior imersão o jogo apresenta mudança de iluminação nas fases assim com o primeiro fragmento da história do jogo, caso o jogador passe da primeira fase. Está anexo o link do ItIo para acesso ao jogo em seu formato jogável para WEB:</w:t>
            </w:r>
            <w:r w:rsidR="00C012C4"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 xml:space="preserve"> </w:t>
            </w:r>
            <w:hyperlink r:id="rId13" w:history="1">
              <w:r w:rsidR="00C012C4" w:rsidRPr="0005382E">
                <w:rPr>
                  <w:rStyle w:val="Hyperlink"/>
                  <w:rFonts w:ascii="Arial" w:hAnsi="Arial"/>
                  <w:sz w:val="20"/>
                  <w:szCs w:val="20"/>
                </w:rPr>
                <w:t>https://gig-bueno.itch.io/monkeyup</w:t>
              </w:r>
            </w:hyperlink>
          </w:p>
          <w:p w14:paraId="4887DA34" w14:textId="079C5815" w:rsidR="00C012C4" w:rsidRDefault="00C012C4">
            <w:pPr>
              <w:pStyle w:val="Padro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  <w:tab w:val="left" w:pos="7280"/>
                <w:tab w:val="left" w:pos="7840"/>
              </w:tabs>
              <w:suppressAutoHyphens/>
              <w:spacing w:before="0" w:after="140" w:line="240" w:lineRule="auto"/>
            </w:pPr>
          </w:p>
        </w:tc>
      </w:tr>
    </w:tbl>
    <w:p w14:paraId="66D33325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Style w:val="Nenhum"/>
          <w:rFonts w:ascii="Arial" w:eastAsia="Arial" w:hAnsi="Arial" w:cs="Arial"/>
        </w:rPr>
      </w:pPr>
    </w:p>
    <w:p w14:paraId="4F5E109F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</w:rPr>
      </w:pPr>
    </w:p>
    <w:p w14:paraId="66B0791A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</w:rPr>
      </w:pPr>
    </w:p>
    <w:p w14:paraId="1B22D661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</w:rPr>
      </w:pPr>
    </w:p>
    <w:p w14:paraId="22870B5A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</w:rPr>
      </w:pPr>
    </w:p>
    <w:p w14:paraId="31CB3371" w14:textId="77777777" w:rsidR="003A4875" w:rsidRDefault="00000000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  <w:r>
        <w:rPr>
          <w:rStyle w:val="Nenhum"/>
          <w:rFonts w:ascii="Arial" w:hAnsi="Arial"/>
          <w:b/>
          <w:bCs/>
          <w:sz w:val="20"/>
          <w:szCs w:val="20"/>
        </w:rPr>
        <w:t>2. IDENTIFICA</w:t>
      </w: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ÇÃO DO CENÁ</w:t>
      </w:r>
      <w:r>
        <w:rPr>
          <w:rStyle w:val="Nenhum"/>
          <w:rFonts w:ascii="Arial" w:hAnsi="Arial"/>
          <w:b/>
          <w:bCs/>
          <w:sz w:val="20"/>
          <w:szCs w:val="20"/>
        </w:rPr>
        <w:t>RIO DE INTERVEN</w:t>
      </w: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ÇÃO E HIPÓ</w:t>
      </w:r>
      <w:r>
        <w:rPr>
          <w:rStyle w:val="Nenhum"/>
          <w:rFonts w:ascii="Arial" w:hAnsi="Arial"/>
          <w:b/>
          <w:bCs/>
          <w:sz w:val="20"/>
          <w:szCs w:val="20"/>
        </w:rPr>
        <w:t>TESES DE SOLU</w:t>
      </w: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ÇÃ</w:t>
      </w:r>
      <w:r>
        <w:rPr>
          <w:rStyle w:val="Nenhum"/>
          <w:rFonts w:ascii="Arial" w:hAnsi="Arial"/>
          <w:b/>
          <w:bCs/>
          <w:sz w:val="20"/>
          <w:szCs w:val="20"/>
        </w:rPr>
        <w:t>O</w:t>
      </w:r>
    </w:p>
    <w:p w14:paraId="5B815549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0BB1A631" w14:textId="77777777" w:rsidR="003A4875" w:rsidRDefault="00000000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color w:val="FF3333"/>
          <w:sz w:val="16"/>
          <w:szCs w:val="16"/>
          <w:u w:color="FF3333"/>
        </w:rPr>
      </w:pPr>
      <w:r>
        <w:rPr>
          <w:rStyle w:val="Nenhum"/>
          <w:rFonts w:ascii="Arial" w:hAnsi="Arial"/>
          <w:b/>
          <w:bCs/>
          <w:sz w:val="20"/>
          <w:szCs w:val="20"/>
          <w:lang w:val="en-US"/>
        </w:rPr>
        <w:t>Local (</w:t>
      </w:r>
      <w:proofErr w:type="spellStart"/>
      <w:r>
        <w:rPr>
          <w:rStyle w:val="Nenhum"/>
          <w:rFonts w:ascii="Arial" w:hAnsi="Arial"/>
          <w:b/>
          <w:bCs/>
          <w:sz w:val="20"/>
          <w:szCs w:val="20"/>
          <w:lang w:val="en-US"/>
        </w:rPr>
        <w:t>cen</w:t>
      </w:r>
      <w:proofErr w:type="spellEnd"/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 xml:space="preserve">ário) previsto para </w:t>
      </w:r>
      <w:proofErr w:type="gramStart"/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a</w:t>
      </w:r>
      <w:proofErr w:type="gramEnd"/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 xml:space="preserve"> implementação do projeto</w:t>
      </w:r>
    </w:p>
    <w:tbl>
      <w:tblPr>
        <w:tblStyle w:val="TableNormal"/>
        <w:tblW w:w="8498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98"/>
      </w:tblGrid>
      <w:tr w:rsidR="003A4875" w14:paraId="1C8079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/>
        </w:trPr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16305" w14:textId="77777777" w:rsidR="003A4875" w:rsidRDefault="00000000">
            <w:pPr>
              <w:pStyle w:val="Padro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240" w:line="240" w:lineRule="auto"/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 xml:space="preserve">A implementação do projeto da-se por meio do ambiente digital de desktop. Ele visa, por meio de uma dinâmica de jogo, influenciar e conscientizar seus jogadores sobre problemas reais, ao mesmo tempo que visa criar um ambiente engajante e divertido para o usuário. </w:t>
            </w:r>
          </w:p>
        </w:tc>
      </w:tr>
    </w:tbl>
    <w:p w14:paraId="07C7D669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Style w:val="Nenhum"/>
          <w:rFonts w:ascii="Arial" w:eastAsia="Arial" w:hAnsi="Arial" w:cs="Arial"/>
          <w:b/>
          <w:bCs/>
          <w:color w:val="FF3333"/>
          <w:sz w:val="16"/>
          <w:szCs w:val="16"/>
          <w:u w:color="FF3333"/>
        </w:rPr>
      </w:pPr>
    </w:p>
    <w:p w14:paraId="18792C59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Style w:val="Nenhum"/>
          <w:rFonts w:ascii="Arial" w:eastAsia="Arial" w:hAnsi="Arial" w:cs="Arial"/>
          <w:b/>
          <w:bCs/>
          <w:color w:val="FF3333"/>
          <w:sz w:val="16"/>
          <w:szCs w:val="16"/>
          <w:u w:color="FF3333"/>
        </w:rPr>
      </w:pPr>
    </w:p>
    <w:p w14:paraId="7BA720A1" w14:textId="77777777" w:rsidR="003A4875" w:rsidRDefault="003A4875">
      <w:pPr>
        <w:pStyle w:val="CorpoA"/>
        <w:widowControl w:val="0"/>
        <w:spacing w:after="0" w:line="240" w:lineRule="auto"/>
        <w:rPr>
          <w:rStyle w:val="Nenhum"/>
          <w:rFonts w:ascii="Arial" w:eastAsia="Arial" w:hAnsi="Arial" w:cs="Arial"/>
          <w:b/>
          <w:bCs/>
          <w:color w:val="FF3333"/>
          <w:sz w:val="16"/>
          <w:szCs w:val="16"/>
          <w:u w:color="FF3333"/>
        </w:rPr>
      </w:pPr>
    </w:p>
    <w:p w14:paraId="559BB992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522B0442" w14:textId="77777777" w:rsidR="003A4875" w:rsidRDefault="00000000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color w:val="FF3333"/>
          <w:sz w:val="16"/>
          <w:szCs w:val="16"/>
          <w:u w:color="FF3333"/>
        </w:rPr>
      </w:pPr>
      <w:r>
        <w:rPr>
          <w:rStyle w:val="Nenhum"/>
          <w:rFonts w:ascii="Arial" w:hAnsi="Arial"/>
          <w:b/>
          <w:bCs/>
          <w:sz w:val="20"/>
          <w:szCs w:val="20"/>
        </w:rPr>
        <w:t>P</w:t>
      </w: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úblico-alvo a ser atendido pelo projeto</w:t>
      </w:r>
    </w:p>
    <w:tbl>
      <w:tblPr>
        <w:tblStyle w:val="TableNormal"/>
        <w:tblW w:w="8498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98"/>
      </w:tblGrid>
      <w:tr w:rsidR="003A4875" w14:paraId="11A404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3"/>
        </w:trPr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F393B" w14:textId="77777777" w:rsidR="003A4875" w:rsidRDefault="00000000">
            <w:pPr>
              <w:pStyle w:val="Padro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140" w:line="240" w:lineRule="auto"/>
              <w:rPr>
                <w:rStyle w:val="Nenhum"/>
                <w:rFonts w:ascii="Arial" w:eastAsia="Arial" w:hAnsi="Arial" w:cs="Arial"/>
                <w:color w:val="0C3512"/>
                <w:sz w:val="20"/>
                <w:szCs w:val="20"/>
                <w:u w:color="0C3512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O público-alvo do projeto é composto por jovens e adultos com acesso a computadores, especialmente estudantes do ensino médio e superior, com interesse em jogos digitais e tecnologia. Características principais:</w:t>
            </w:r>
          </w:p>
          <w:p w14:paraId="155383CC" w14:textId="77777777" w:rsidR="003A4875" w:rsidRDefault="00000000">
            <w:pPr>
              <w:pStyle w:val="PadroA"/>
              <w:numPr>
                <w:ilvl w:val="0"/>
                <w:numId w:val="2"/>
              </w:numPr>
              <w:suppressAutoHyphens/>
              <w:spacing w:before="0" w:after="14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Faixa etária: 15 a 35 anos</w:t>
            </w:r>
          </w:p>
          <w:p w14:paraId="3FF3EA26" w14:textId="77777777" w:rsidR="003A4875" w:rsidRDefault="00000000">
            <w:pPr>
              <w:pStyle w:val="PadroA"/>
              <w:numPr>
                <w:ilvl w:val="0"/>
                <w:numId w:val="2"/>
              </w:numPr>
              <w:suppressAutoHyphens/>
              <w:spacing w:before="0" w:after="14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Nível educacional: ensino médio completo ou em andamento e ensino superior</w:t>
            </w:r>
          </w:p>
          <w:p w14:paraId="0B6A80C2" w14:textId="77777777" w:rsidR="003A4875" w:rsidRDefault="00000000">
            <w:pPr>
              <w:pStyle w:val="PadroA"/>
              <w:numPr>
                <w:ilvl w:val="0"/>
                <w:numId w:val="2"/>
              </w:numPr>
              <w:suppressAutoHyphens/>
              <w:spacing w:before="0" w:after="14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Familiaridade básica com jogos digitais</w:t>
            </w:r>
          </w:p>
          <w:p w14:paraId="0FDA5ADC" w14:textId="77777777" w:rsidR="003A4875" w:rsidRDefault="00000000">
            <w:pPr>
              <w:pStyle w:val="PadroA"/>
              <w:numPr>
                <w:ilvl w:val="0"/>
                <w:numId w:val="2"/>
              </w:numPr>
              <w:suppressAutoHyphens/>
              <w:spacing w:before="0" w:after="14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Acesso a computador pessoal ou institucional</w:t>
            </w:r>
          </w:p>
          <w:p w14:paraId="46DC6F3B" w14:textId="77777777" w:rsidR="003A4875" w:rsidRDefault="00000000">
            <w:pPr>
              <w:pStyle w:val="Padro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140" w:line="240" w:lineRule="auto"/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Do ponto de vista socioeconômico, o projeto é acessível a indivíduos com acesso mínimo à tecnologia digital, sendo compatível com a realidade de laboratórios de informática de instituições públicas e privadas. O levantamento do público pode ser realizado por meio de testes práticos com usuários, observação direta da interação com o jogo e coleta de feedback informal ou estruturado (questionários simples).</w:t>
            </w:r>
          </w:p>
        </w:tc>
      </w:tr>
    </w:tbl>
    <w:p w14:paraId="5C5EA1F0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Style w:val="Nenhum"/>
          <w:rFonts w:ascii="Arial" w:eastAsia="Arial" w:hAnsi="Arial" w:cs="Arial"/>
          <w:b/>
          <w:bCs/>
          <w:color w:val="FF3333"/>
          <w:sz w:val="16"/>
          <w:szCs w:val="16"/>
          <w:u w:color="FF3333"/>
        </w:rPr>
      </w:pPr>
    </w:p>
    <w:p w14:paraId="35774EDA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Style w:val="Nenhum"/>
          <w:rFonts w:ascii="Arial" w:eastAsia="Arial" w:hAnsi="Arial" w:cs="Arial"/>
          <w:b/>
          <w:bCs/>
          <w:color w:val="FF3333"/>
          <w:sz w:val="16"/>
          <w:szCs w:val="16"/>
          <w:u w:color="FF3333"/>
        </w:rPr>
      </w:pPr>
    </w:p>
    <w:p w14:paraId="3D18D2CB" w14:textId="77777777" w:rsidR="003A4875" w:rsidRDefault="003A4875">
      <w:pPr>
        <w:pStyle w:val="CorpoA"/>
        <w:widowControl w:val="0"/>
        <w:spacing w:after="0" w:line="240" w:lineRule="auto"/>
        <w:rPr>
          <w:rStyle w:val="Nenhum"/>
          <w:rFonts w:ascii="Arial" w:eastAsia="Arial" w:hAnsi="Arial" w:cs="Arial"/>
          <w:b/>
          <w:bCs/>
          <w:color w:val="FF3333"/>
          <w:sz w:val="16"/>
          <w:szCs w:val="16"/>
          <w:u w:color="FF3333"/>
        </w:rPr>
      </w:pPr>
    </w:p>
    <w:p w14:paraId="7C5B882A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5E83ABF7" w14:textId="77777777" w:rsidR="003A4875" w:rsidRDefault="00000000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  <w:r>
        <w:rPr>
          <w:rStyle w:val="Nenhum"/>
          <w:rFonts w:ascii="Arial" w:hAnsi="Arial"/>
          <w:b/>
          <w:bCs/>
          <w:sz w:val="20"/>
          <w:szCs w:val="20"/>
          <w:lang w:val="it-IT"/>
        </w:rPr>
        <w:t>Apresenta</w:t>
      </w: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ção do(s) problema(s) observado(s) e delimitação do objeto de estudo e intervençã</w:t>
      </w:r>
      <w:r>
        <w:rPr>
          <w:rStyle w:val="Nenhum"/>
          <w:rFonts w:ascii="Arial" w:hAnsi="Arial"/>
          <w:b/>
          <w:bCs/>
          <w:sz w:val="20"/>
          <w:szCs w:val="20"/>
        </w:rPr>
        <w:t>o</w:t>
      </w:r>
    </w:p>
    <w:tbl>
      <w:tblPr>
        <w:tblStyle w:val="TableNormal"/>
        <w:tblW w:w="838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80"/>
      </w:tblGrid>
      <w:tr w:rsidR="003A4875" w14:paraId="664615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8"/>
        </w:trPr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9148B" w14:textId="77777777" w:rsidR="003A4875" w:rsidRDefault="00000000">
            <w:pPr>
              <w:pStyle w:val="Padro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240" w:line="240" w:lineRule="auto"/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lastRenderedPageBreak/>
              <w:t>A ideia por traz do projeto surgiu primeiramente da observação de uma escassez de casual games que instiguem o jogador a manter-se no jogo de uma forma saudável e que vise apenas o incentivo do desafio e curiosidade para mantê-lo jogando. Aliado a esse vies ético social veio também a necessidade de trazer uma conscientização de tópicos importantes para o cuidado com o meio ambiente, tópico cada vez mais em alta e debates globais. Com isso criamos um personagem cujo o qual o jogador poderia simpatizar e assim absorver o propósito da narrativa do jogo, sendo está a preservação ambiental e o combate ao tráfico ilegal de animais.</w:t>
            </w:r>
          </w:p>
        </w:tc>
      </w:tr>
    </w:tbl>
    <w:p w14:paraId="29AD02AC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6D4C3B13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208349C1" w14:textId="77777777" w:rsidR="003A4875" w:rsidRDefault="003A4875">
      <w:pPr>
        <w:pStyle w:val="CorpoA"/>
        <w:widowControl w:val="0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67B142B5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1659128B" w14:textId="77777777" w:rsidR="003A4875" w:rsidRDefault="00000000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  <w:r>
        <w:rPr>
          <w:rStyle w:val="Nenhum"/>
          <w:rFonts w:ascii="Arial" w:hAnsi="Arial"/>
          <w:b/>
          <w:bCs/>
          <w:sz w:val="20"/>
          <w:szCs w:val="20"/>
          <w:lang w:val="it-IT"/>
        </w:rPr>
        <w:t>Defini</w:t>
      </w: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ção de hipóteses para a solução do problema observado</w:t>
      </w:r>
    </w:p>
    <w:tbl>
      <w:tblPr>
        <w:tblStyle w:val="TableNormal"/>
        <w:tblW w:w="838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80"/>
      </w:tblGrid>
      <w:tr w:rsidR="003A4875" w14:paraId="2B83DC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8"/>
        </w:trPr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90A7A" w14:textId="77777777" w:rsidR="003A4875" w:rsidRDefault="00000000">
            <w:pPr>
              <w:pStyle w:val="Padro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240" w:line="240" w:lineRule="auto"/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Com a mecânica de exposição da narrativa, fragmentada a cada fase, o jogador terá constantemente exposição ao propósito narrativo do jogo: o fato de que nenhum dos problemas que ele terá que enfrenar existiriam se não fosse pela ação de desmatamento e tráfico ilegal constante. Tanto o mapa das fases, com obstáculos que remetem a destruição e poluição da floresta, como pelo meio da narrativa, criar uma empatia pelo personagem, o jogo pretende de forma lúdica e constante expor o jogador a consequências reais do desmatamento assim como possíveis ações que ele pode tomar para que ajude a mitigar este problema que assola o cenário global.</w:t>
            </w:r>
          </w:p>
        </w:tc>
      </w:tr>
    </w:tbl>
    <w:p w14:paraId="7C9E2175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597688ED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336FDD04" w14:textId="77777777" w:rsidR="003A4875" w:rsidRDefault="003A4875">
      <w:pPr>
        <w:pStyle w:val="CorpoA"/>
        <w:widowControl w:val="0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657EB206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48808CA3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06A017BE" w14:textId="77777777" w:rsidR="003A4875" w:rsidRDefault="00000000">
      <w:pPr>
        <w:pStyle w:val="CorpoA"/>
        <w:spacing w:after="0" w:line="240" w:lineRule="auto"/>
        <w:rPr>
          <w:rStyle w:val="Nenhum"/>
          <w:rFonts w:ascii="Arial" w:eastAsia="Arial" w:hAnsi="Arial" w:cs="Arial"/>
          <w:sz w:val="20"/>
          <w:szCs w:val="20"/>
        </w:rPr>
      </w:pPr>
      <w:r>
        <w:rPr>
          <w:rStyle w:val="Nenhum"/>
          <w:rFonts w:ascii="Arial" w:hAnsi="Arial"/>
          <w:b/>
          <w:bCs/>
          <w:sz w:val="20"/>
          <w:szCs w:val="20"/>
          <w:lang w:val="it-IT"/>
        </w:rPr>
        <w:t>3 DESCRI</w:t>
      </w: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ÇÃ</w:t>
      </w:r>
      <w:r>
        <w:rPr>
          <w:rStyle w:val="Nenhum"/>
          <w:rFonts w:ascii="Arial" w:hAnsi="Arial"/>
          <w:b/>
          <w:bCs/>
          <w:sz w:val="20"/>
          <w:szCs w:val="20"/>
        </w:rPr>
        <w:t>O DO PROJETO</w:t>
      </w:r>
    </w:p>
    <w:p w14:paraId="46BB9549" w14:textId="77777777" w:rsidR="003A4875" w:rsidRDefault="00000000">
      <w:pPr>
        <w:pStyle w:val="CorpoA"/>
        <w:spacing w:after="0" w:line="240" w:lineRule="auto"/>
        <w:jc w:val="both"/>
        <w:rPr>
          <w:rStyle w:val="Nenhum"/>
          <w:rFonts w:ascii="Arial" w:eastAsia="Arial" w:hAnsi="Arial" w:cs="Arial"/>
          <w:b/>
          <w:bCs/>
          <w:color w:val="0C3512"/>
          <w:sz w:val="16"/>
          <w:szCs w:val="16"/>
          <w:u w:color="0C3512"/>
        </w:rPr>
      </w:pPr>
      <w:r>
        <w:rPr>
          <w:rStyle w:val="Nenhum"/>
          <w:rFonts w:ascii="Arial" w:hAnsi="Arial"/>
          <w:b/>
          <w:bCs/>
          <w:color w:val="0C3512"/>
          <w:sz w:val="16"/>
          <w:szCs w:val="16"/>
          <w:u w:color="0C3512"/>
          <w:lang w:val="pt-PT"/>
        </w:rPr>
        <w:t>É importante destacar que um projeto de extensã</w:t>
      </w:r>
      <w:r>
        <w:rPr>
          <w:rStyle w:val="Nenhum"/>
          <w:rFonts w:ascii="Arial" w:hAnsi="Arial"/>
          <w:b/>
          <w:bCs/>
          <w:color w:val="0C3512"/>
          <w:sz w:val="16"/>
          <w:szCs w:val="16"/>
          <w:u w:color="0C3512"/>
        </w:rPr>
        <w:t>o n</w:t>
      </w:r>
      <w:r>
        <w:rPr>
          <w:rStyle w:val="Nenhum"/>
          <w:rFonts w:ascii="Arial" w:hAnsi="Arial"/>
          <w:b/>
          <w:bCs/>
          <w:color w:val="0C3512"/>
          <w:sz w:val="16"/>
          <w:szCs w:val="16"/>
          <w:u w:color="0C3512"/>
          <w:lang w:val="pt-PT"/>
        </w:rPr>
        <w:t>ão precisa ser necessariamente igual a um projeto de pesquisa. Mesmo que haja necessidade de pesquisa prévia para a fundamentação teórica, construção da introdução e para um melhor entendimento sobre a realidade a ser trabalhada, é preciso que um projeto de extensã</w:t>
      </w:r>
      <w:r>
        <w:rPr>
          <w:rStyle w:val="Nenhum"/>
          <w:rFonts w:ascii="Arial" w:hAnsi="Arial"/>
          <w:b/>
          <w:bCs/>
          <w:color w:val="0C3512"/>
          <w:sz w:val="16"/>
          <w:szCs w:val="16"/>
          <w:u w:color="0C3512"/>
        </w:rPr>
        <w:t xml:space="preserve">o contemple </w:t>
      </w:r>
      <w:proofErr w:type="spellStart"/>
      <w:r>
        <w:rPr>
          <w:rStyle w:val="Nenhum"/>
          <w:rFonts w:ascii="Arial" w:hAnsi="Arial"/>
          <w:b/>
          <w:bCs/>
          <w:color w:val="0C3512"/>
          <w:sz w:val="16"/>
          <w:szCs w:val="16"/>
          <w:u w:color="0C3512"/>
        </w:rPr>
        <w:t>pr</w:t>
      </w:r>
      <w:proofErr w:type="spellEnd"/>
      <w:r>
        <w:rPr>
          <w:rStyle w:val="Nenhum"/>
          <w:rFonts w:ascii="Arial" w:hAnsi="Arial"/>
          <w:b/>
          <w:bCs/>
          <w:color w:val="0C3512"/>
          <w:sz w:val="16"/>
          <w:szCs w:val="16"/>
          <w:u w:color="0C3512"/>
          <w:lang w:val="pt-PT"/>
        </w:rPr>
        <w:t xml:space="preserve">áticas que promovam mudanças e/ou melhorias identificadas como necessárias. O projeto final deverá ser simples, objetivo, claro e ter de 3 a 5 páginas, dentro do modelo aqui proposto. </w:t>
      </w:r>
    </w:p>
    <w:p w14:paraId="255AF361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sz w:val="20"/>
          <w:szCs w:val="20"/>
        </w:rPr>
      </w:pPr>
    </w:p>
    <w:p w14:paraId="2D378C42" w14:textId="77777777" w:rsidR="003A4875" w:rsidRDefault="00000000">
      <w:pPr>
        <w:pStyle w:val="CorpoA"/>
        <w:spacing w:after="0" w:line="240" w:lineRule="auto"/>
        <w:rPr>
          <w:rStyle w:val="Nenhum"/>
          <w:rFonts w:ascii="Arial" w:eastAsia="Arial" w:hAnsi="Arial" w:cs="Arial"/>
          <w:sz w:val="20"/>
          <w:szCs w:val="20"/>
        </w:rPr>
      </w:pPr>
      <w:r>
        <w:rPr>
          <w:rStyle w:val="Nenhum"/>
          <w:rFonts w:ascii="Arial" w:hAnsi="Arial"/>
          <w:b/>
          <w:bCs/>
          <w:sz w:val="20"/>
          <w:szCs w:val="20"/>
        </w:rPr>
        <w:t>Resumo</w:t>
      </w:r>
    </w:p>
    <w:tbl>
      <w:tblPr>
        <w:tblStyle w:val="TableNormal"/>
        <w:tblW w:w="8498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98"/>
      </w:tblGrid>
      <w:tr w:rsidR="003A4875" w14:paraId="468D3A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3"/>
        </w:trPr>
        <w:tc>
          <w:tcPr>
            <w:tcW w:w="8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C8669" w14:textId="77777777" w:rsidR="003A4875" w:rsidRDefault="00000000">
            <w:pPr>
              <w:pStyle w:val="CorpoA"/>
              <w:spacing w:after="0" w:line="240" w:lineRule="auto"/>
              <w:jc w:val="both"/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  <w:lang w:val="pt-PT"/>
              </w:rPr>
              <w:t>O projeto MonkeyUp consiste no desenvolvimento de um jogo digital 3D do tipo casual runner com elementos de shooter para desktop, com o objetivo de aumentar o engajamento em jogos casuais por meio da integração de múltiplas mecânicas simultâneas. O projeto tem como público-alvo jovens e adultos com acesso a computadores e interesse em jogos digitais. A proposta busca solucionar a limitação de profundidade mecânica em jogos casuais, introduzindo sistemas de movimentação, desvio de obstáculos e combate ativo em tempo real, além de criar engajamento com uma narrativa que concientiza o usuário de problemas ambientais. Espera-se como resultado um jogo funcional, com duas fases jogáveis e mecânicas completas, capaz de demonstrar melhoria na experiência de engajamento e servir como produto de portfólio acadêmico.</w:t>
            </w:r>
          </w:p>
        </w:tc>
      </w:tr>
    </w:tbl>
    <w:p w14:paraId="32FA7D4A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Style w:val="Nenhum"/>
          <w:rFonts w:ascii="Arial" w:eastAsia="Arial" w:hAnsi="Arial" w:cs="Arial"/>
          <w:sz w:val="20"/>
          <w:szCs w:val="20"/>
        </w:rPr>
      </w:pPr>
    </w:p>
    <w:p w14:paraId="4EA5602A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Style w:val="Nenhum"/>
          <w:rFonts w:ascii="Arial" w:eastAsia="Arial" w:hAnsi="Arial" w:cs="Arial"/>
          <w:sz w:val="20"/>
          <w:szCs w:val="20"/>
        </w:rPr>
      </w:pPr>
    </w:p>
    <w:p w14:paraId="396714C2" w14:textId="77777777" w:rsidR="003A4875" w:rsidRDefault="003A4875">
      <w:pPr>
        <w:pStyle w:val="CorpoA"/>
        <w:widowControl w:val="0"/>
        <w:spacing w:after="0" w:line="240" w:lineRule="auto"/>
        <w:rPr>
          <w:rStyle w:val="Nenhum"/>
          <w:rFonts w:ascii="Arial" w:eastAsia="Arial" w:hAnsi="Arial" w:cs="Arial"/>
          <w:sz w:val="20"/>
          <w:szCs w:val="20"/>
        </w:rPr>
      </w:pPr>
    </w:p>
    <w:p w14:paraId="429426BA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trike/>
          <w:sz w:val="20"/>
          <w:szCs w:val="20"/>
        </w:rPr>
      </w:pPr>
    </w:p>
    <w:p w14:paraId="489E75A7" w14:textId="77777777" w:rsidR="003A4875" w:rsidRDefault="00000000">
      <w:pPr>
        <w:pStyle w:val="CorpoA"/>
        <w:spacing w:after="0" w:line="240" w:lineRule="auto"/>
        <w:jc w:val="both"/>
        <w:rPr>
          <w:rStyle w:val="Nenhum"/>
          <w:rFonts w:ascii="Arial" w:eastAsia="Arial" w:hAnsi="Arial" w:cs="Arial"/>
          <w:sz w:val="20"/>
          <w:szCs w:val="20"/>
        </w:rPr>
      </w:pPr>
      <w:r>
        <w:rPr>
          <w:rStyle w:val="Nenhum"/>
          <w:rFonts w:ascii="Arial" w:hAnsi="Arial"/>
          <w:b/>
          <w:bCs/>
          <w:sz w:val="20"/>
          <w:szCs w:val="20"/>
          <w:lang w:val="it-IT"/>
        </w:rPr>
        <w:t>Introdu</w:t>
      </w: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çã</w:t>
      </w:r>
      <w:r>
        <w:rPr>
          <w:rStyle w:val="Nenhum"/>
          <w:rFonts w:ascii="Arial" w:hAnsi="Arial"/>
          <w:b/>
          <w:bCs/>
          <w:sz w:val="20"/>
          <w:szCs w:val="20"/>
        </w:rPr>
        <w:t>o</w:t>
      </w:r>
    </w:p>
    <w:tbl>
      <w:tblPr>
        <w:tblStyle w:val="TableNormal"/>
        <w:tblW w:w="838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80"/>
      </w:tblGrid>
      <w:tr w:rsidR="003A4875" w14:paraId="616C5B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6"/>
        </w:trPr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45779" w14:textId="77777777" w:rsidR="003A4875" w:rsidRDefault="00000000">
            <w:pPr>
              <w:pStyle w:val="Padro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240" w:line="240" w:lineRule="auto"/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lastRenderedPageBreak/>
              <w:t>O jogo MonkeyUp é um tipo Runner Game que visa ser um jogo casual com grande engajamento de narrativa. Nele o jogador estará no papel de um macaco aranha chamado Ateles, que vai em busca de socorrer a sua mãe que foi sequestrada por garimpeiros em um trafico ilegal de animais. O jogador atravessa essa narrativa complexa de forma lúdica, especialmente porque Ateles é um macaco que consegue voar. A narrativa explora os temas mais lúdicos juntamente com os mais complexos, trazendo uma maior imersão do jogador. O objetivo do jogo é ser um desafio mecânico ao mesmo tempo que um passa tempo engajante e com propósito.</w:t>
            </w:r>
          </w:p>
        </w:tc>
      </w:tr>
    </w:tbl>
    <w:p w14:paraId="14F4A89A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Style w:val="Nenhum"/>
          <w:rFonts w:ascii="Arial" w:eastAsia="Arial" w:hAnsi="Arial" w:cs="Arial"/>
          <w:sz w:val="20"/>
          <w:szCs w:val="20"/>
        </w:rPr>
      </w:pPr>
    </w:p>
    <w:p w14:paraId="08F4CEFA" w14:textId="77777777" w:rsidR="003A4875" w:rsidRDefault="003A4875">
      <w:pPr>
        <w:pStyle w:val="CorpoA"/>
        <w:widowControl w:val="0"/>
        <w:spacing w:after="0" w:line="240" w:lineRule="auto"/>
        <w:ind w:left="108" w:hanging="108"/>
        <w:jc w:val="both"/>
        <w:rPr>
          <w:rStyle w:val="Nenhum"/>
          <w:rFonts w:ascii="Arial" w:eastAsia="Arial" w:hAnsi="Arial" w:cs="Arial"/>
          <w:sz w:val="20"/>
          <w:szCs w:val="20"/>
        </w:rPr>
      </w:pPr>
    </w:p>
    <w:p w14:paraId="32B4F4AF" w14:textId="77777777" w:rsidR="003A4875" w:rsidRDefault="003A4875">
      <w:pPr>
        <w:pStyle w:val="CorpoA"/>
        <w:widowControl w:val="0"/>
        <w:spacing w:after="0" w:line="240" w:lineRule="auto"/>
        <w:jc w:val="both"/>
        <w:rPr>
          <w:rStyle w:val="Nenhum"/>
          <w:rFonts w:ascii="Arial" w:eastAsia="Arial" w:hAnsi="Arial" w:cs="Arial"/>
          <w:sz w:val="20"/>
          <w:szCs w:val="20"/>
        </w:rPr>
      </w:pPr>
    </w:p>
    <w:p w14:paraId="631BA953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373BC77E" w14:textId="77777777" w:rsidR="003A4875" w:rsidRDefault="00000000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  <w:lang w:val="pt-PT"/>
        </w:rPr>
      </w:pP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Objetivos</w:t>
      </w:r>
    </w:p>
    <w:tbl>
      <w:tblPr>
        <w:tblStyle w:val="TableNormal"/>
        <w:tblW w:w="838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80"/>
      </w:tblGrid>
      <w:tr w:rsidR="003A4875" w14:paraId="2555BA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6"/>
        </w:trPr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10DA9" w14:textId="77777777" w:rsidR="003A4875" w:rsidRDefault="00000000">
            <w:pPr>
              <w:pStyle w:val="PadroA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line="240" w:lineRule="auto"/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 xml:space="preserve">Um dos objetivos for desenvolver um jogo digital 3D funcional, executável em desktop, que aumente o engajamento em experiências casuais por meio da integração de múltiplas mecânicas, aumentando a dificuldade e o engajamento do player, criando a sensação de um desafio a ser conquistado. O projeto também busca criar estimular um pensamento crítico no usuário em relação a preservação ambiental, tanto flora quanto fauna. </w:t>
            </w:r>
          </w:p>
        </w:tc>
      </w:tr>
    </w:tbl>
    <w:p w14:paraId="64E288DD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Style w:val="Nenhum"/>
          <w:rFonts w:ascii="Arial" w:eastAsia="Arial" w:hAnsi="Arial" w:cs="Arial"/>
          <w:b/>
          <w:bCs/>
          <w:sz w:val="20"/>
          <w:szCs w:val="20"/>
          <w:lang w:val="pt-PT"/>
        </w:rPr>
      </w:pPr>
    </w:p>
    <w:p w14:paraId="61A977BA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Style w:val="Nenhum"/>
          <w:rFonts w:ascii="Arial" w:eastAsia="Arial" w:hAnsi="Arial" w:cs="Arial"/>
          <w:b/>
          <w:bCs/>
          <w:sz w:val="20"/>
          <w:szCs w:val="20"/>
          <w:lang w:val="pt-PT"/>
        </w:rPr>
      </w:pPr>
    </w:p>
    <w:p w14:paraId="3D62F48F" w14:textId="77777777" w:rsidR="003A4875" w:rsidRDefault="003A4875">
      <w:pPr>
        <w:pStyle w:val="CorpoA"/>
        <w:widowControl w:val="0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184CF18F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sz w:val="20"/>
          <w:szCs w:val="20"/>
        </w:rPr>
      </w:pPr>
    </w:p>
    <w:p w14:paraId="5ADBCC18" w14:textId="77777777" w:rsidR="003A4875" w:rsidRDefault="00000000">
      <w:pPr>
        <w:pStyle w:val="CorpoA"/>
        <w:spacing w:after="0" w:line="240" w:lineRule="auto"/>
        <w:rPr>
          <w:rStyle w:val="Nenhum"/>
          <w:rFonts w:ascii="Arial" w:eastAsia="Arial" w:hAnsi="Arial" w:cs="Arial"/>
          <w:sz w:val="20"/>
          <w:szCs w:val="20"/>
        </w:rPr>
      </w:pPr>
      <w:r>
        <w:rPr>
          <w:rStyle w:val="Nenhum"/>
          <w:rFonts w:ascii="Arial" w:hAnsi="Arial"/>
          <w:b/>
          <w:bCs/>
          <w:sz w:val="20"/>
          <w:szCs w:val="20"/>
        </w:rPr>
        <w:t>M</w:t>
      </w: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é</w:t>
      </w:r>
      <w:r>
        <w:rPr>
          <w:rStyle w:val="Nenhum"/>
          <w:rFonts w:ascii="Arial" w:hAnsi="Arial"/>
          <w:b/>
          <w:bCs/>
          <w:sz w:val="20"/>
          <w:szCs w:val="20"/>
        </w:rPr>
        <w:t xml:space="preserve">todos </w:t>
      </w:r>
    </w:p>
    <w:tbl>
      <w:tblPr>
        <w:tblStyle w:val="TableNormal"/>
        <w:tblW w:w="838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80"/>
      </w:tblGrid>
      <w:tr w:rsidR="003A4875" w14:paraId="73F7E6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3"/>
        </w:trPr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1AA0F" w14:textId="77777777" w:rsidR="003A4875" w:rsidRDefault="00000000">
            <w:pPr>
              <w:pStyle w:val="Padro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140" w:line="240" w:lineRule="auto"/>
              <w:rPr>
                <w:rStyle w:val="Nenhum"/>
                <w:rFonts w:ascii="Arial" w:eastAsia="Arial" w:hAnsi="Arial" w:cs="Arial"/>
                <w:color w:val="0C3512"/>
                <w:sz w:val="20"/>
                <w:szCs w:val="20"/>
                <w:u w:color="0C3512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O teste da eficácia do jogo foi feito por meio da interação com usuários com o jogo como ferramenta de experimentação. As etapas incluem:</w:t>
            </w:r>
          </w:p>
          <w:p w14:paraId="3555C629" w14:textId="77777777" w:rsidR="003A4875" w:rsidRDefault="00000000">
            <w:pPr>
              <w:pStyle w:val="PadroA"/>
              <w:numPr>
                <w:ilvl w:val="0"/>
                <w:numId w:val="3"/>
              </w:numPr>
              <w:suppressAutoHyphens/>
              <w:spacing w:before="0" w:after="14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Desenvolvimento do jogo na Unity com C#</w:t>
            </w:r>
          </w:p>
          <w:p w14:paraId="369FDC07" w14:textId="77777777" w:rsidR="003A4875" w:rsidRDefault="00000000">
            <w:pPr>
              <w:pStyle w:val="PadroA"/>
              <w:numPr>
                <w:ilvl w:val="0"/>
                <w:numId w:val="3"/>
              </w:numPr>
              <w:suppressAutoHyphens/>
              <w:spacing w:before="0" w:after="14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Aplicação do jogo em computadores disponíveis em laboratório ou ambiente pessoal</w:t>
            </w:r>
          </w:p>
          <w:p w14:paraId="2DC8B6CF" w14:textId="77777777" w:rsidR="003A4875" w:rsidRDefault="00000000">
            <w:pPr>
              <w:pStyle w:val="PadroA"/>
              <w:numPr>
                <w:ilvl w:val="0"/>
                <w:numId w:val="3"/>
              </w:numPr>
              <w:suppressAutoHyphens/>
              <w:spacing w:before="0" w:after="14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Realização de testes com usuários (estudantes)</w:t>
            </w:r>
          </w:p>
          <w:p w14:paraId="0819FADE" w14:textId="77777777" w:rsidR="003A4875" w:rsidRDefault="00000000">
            <w:pPr>
              <w:pStyle w:val="PadroA"/>
              <w:numPr>
                <w:ilvl w:val="0"/>
                <w:numId w:val="3"/>
              </w:numPr>
              <w:suppressAutoHyphens/>
              <w:spacing w:before="0" w:after="14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Coleta de dados por meio de observação direta e questionários simples</w:t>
            </w:r>
          </w:p>
          <w:p w14:paraId="67B9DE0E" w14:textId="77777777" w:rsidR="003A4875" w:rsidRDefault="00000000">
            <w:pPr>
              <w:pStyle w:val="PadroA"/>
              <w:numPr>
                <w:ilvl w:val="0"/>
                <w:numId w:val="3"/>
              </w:numPr>
              <w:suppressAutoHyphens/>
              <w:spacing w:before="0" w:after="14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Análise do comportamento dos jogadores (dificuldade, engajamento, repetição)</w:t>
            </w:r>
          </w:p>
          <w:p w14:paraId="60889CE5" w14:textId="77777777" w:rsidR="003A4875" w:rsidRDefault="00000000">
            <w:pPr>
              <w:pStyle w:val="Padro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140" w:line="240" w:lineRule="auto"/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As atividades incluem sessões práticas de uso do jogo, seguidas de coleta de feedback, promovendo uma relação direta entre equipe desenvolvedora e usuários.</w:t>
            </w:r>
          </w:p>
        </w:tc>
      </w:tr>
    </w:tbl>
    <w:p w14:paraId="0862842A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Style w:val="Nenhum"/>
          <w:rFonts w:ascii="Arial" w:eastAsia="Arial" w:hAnsi="Arial" w:cs="Arial"/>
          <w:sz w:val="20"/>
          <w:szCs w:val="20"/>
        </w:rPr>
      </w:pPr>
    </w:p>
    <w:p w14:paraId="4674FB20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Style w:val="Nenhum"/>
          <w:rFonts w:ascii="Arial" w:eastAsia="Arial" w:hAnsi="Arial" w:cs="Arial"/>
          <w:sz w:val="20"/>
          <w:szCs w:val="20"/>
        </w:rPr>
      </w:pPr>
    </w:p>
    <w:p w14:paraId="10D2D97D" w14:textId="77777777" w:rsidR="003A4875" w:rsidRDefault="003A4875">
      <w:pPr>
        <w:pStyle w:val="CorpoA"/>
        <w:widowControl w:val="0"/>
        <w:spacing w:after="0" w:line="240" w:lineRule="auto"/>
        <w:rPr>
          <w:rStyle w:val="Nenhum"/>
          <w:rFonts w:ascii="Arial" w:eastAsia="Arial" w:hAnsi="Arial" w:cs="Arial"/>
          <w:sz w:val="20"/>
          <w:szCs w:val="20"/>
        </w:rPr>
      </w:pPr>
    </w:p>
    <w:p w14:paraId="03EE423E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sz w:val="20"/>
          <w:szCs w:val="20"/>
        </w:rPr>
      </w:pPr>
    </w:p>
    <w:p w14:paraId="666FEFFB" w14:textId="77777777" w:rsidR="003A4875" w:rsidRDefault="00000000">
      <w:pPr>
        <w:pStyle w:val="CorpoA"/>
        <w:spacing w:after="0" w:line="240" w:lineRule="auto"/>
        <w:rPr>
          <w:rStyle w:val="Nenhum"/>
          <w:rFonts w:ascii="Arial" w:eastAsia="Arial" w:hAnsi="Arial" w:cs="Arial"/>
          <w:sz w:val="20"/>
          <w:szCs w:val="20"/>
          <w:lang w:val="pt-PT"/>
        </w:rPr>
      </w:pP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Resultados (ou resultados esperados)</w:t>
      </w:r>
    </w:p>
    <w:tbl>
      <w:tblPr>
        <w:tblStyle w:val="TableNormal"/>
        <w:tblW w:w="936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A4875" w14:paraId="4F5576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65782" w14:textId="77777777" w:rsidR="003A4875" w:rsidRDefault="00000000">
            <w:pPr>
              <w:pStyle w:val="PadroA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140" w:line="240" w:lineRule="auto"/>
              <w:rPr>
                <w:rStyle w:val="Nenhum"/>
                <w:rFonts w:ascii="Arial" w:eastAsia="Arial" w:hAnsi="Arial" w:cs="Arial"/>
                <w:color w:val="0C3512"/>
                <w:sz w:val="20"/>
                <w:szCs w:val="20"/>
                <w:u w:color="0C3512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O logo resulta em:</w:t>
            </w:r>
          </w:p>
          <w:p w14:paraId="5E680292" w14:textId="77777777" w:rsidR="003A4875" w:rsidRDefault="00000000">
            <w:pPr>
              <w:pStyle w:val="PadroA"/>
              <w:numPr>
                <w:ilvl w:val="0"/>
                <w:numId w:val="4"/>
              </w:numPr>
              <w:suppressAutoHyphens/>
              <w:spacing w:before="0" w:after="140" w:line="240" w:lineRule="auto"/>
              <w:rPr>
                <w:rFonts w:ascii="Arial" w:hAnsi="Arial"/>
                <w:color w:val="0C3512"/>
                <w:sz w:val="20"/>
                <w:szCs w:val="20"/>
                <w:u w:color="0C3512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Um jogo funcional com mecânicas completas e duas fases jogáveis</w:t>
            </w:r>
          </w:p>
          <w:p w14:paraId="57378E0E" w14:textId="77777777" w:rsidR="003A4875" w:rsidRDefault="00000000">
            <w:pPr>
              <w:pStyle w:val="PadroA"/>
              <w:numPr>
                <w:ilvl w:val="0"/>
                <w:numId w:val="4"/>
              </w:numPr>
              <w:suppressAutoHyphens/>
              <w:spacing w:before="0" w:after="140" w:line="240" w:lineRule="auto"/>
              <w:rPr>
                <w:rFonts w:ascii="Arial" w:hAnsi="Arial"/>
                <w:color w:val="0C3512"/>
                <w:sz w:val="20"/>
                <w:szCs w:val="20"/>
                <w:u w:color="0C3512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Aumento do engajamento dos usuários em comparação a jogos casuais simples</w:t>
            </w:r>
          </w:p>
          <w:p w14:paraId="095181F6" w14:textId="77777777" w:rsidR="003A4875" w:rsidRDefault="00000000">
            <w:pPr>
              <w:pStyle w:val="PadroA"/>
              <w:numPr>
                <w:ilvl w:val="0"/>
                <w:numId w:val="4"/>
              </w:numPr>
              <w:suppressAutoHyphens/>
              <w:spacing w:before="0" w:after="140" w:line="240" w:lineRule="auto"/>
              <w:rPr>
                <w:rFonts w:ascii="Arial" w:hAnsi="Arial"/>
                <w:color w:val="0C3512"/>
                <w:sz w:val="20"/>
                <w:szCs w:val="20"/>
                <w:u w:color="0C3512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Evidência de que múltiplas mecânicas simultâneas aumentam o desafio percebido</w:t>
            </w:r>
          </w:p>
          <w:p w14:paraId="16F369CD" w14:textId="77777777" w:rsidR="003A4875" w:rsidRDefault="00000000">
            <w:pPr>
              <w:pStyle w:val="PadroA"/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140" w:line="240" w:lineRule="auto"/>
              <w:rPr>
                <w:rStyle w:val="Nenhum"/>
                <w:rFonts w:ascii="Arial" w:eastAsia="Arial" w:hAnsi="Arial" w:cs="Arial"/>
                <w:color w:val="0C3512"/>
                <w:sz w:val="20"/>
                <w:szCs w:val="20"/>
                <w:u w:color="0C3512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Do ponto de vista social e educacional, o projeto pode contribuir para:</w:t>
            </w:r>
          </w:p>
          <w:p w14:paraId="132E9021" w14:textId="77777777" w:rsidR="003A4875" w:rsidRDefault="00000000">
            <w:pPr>
              <w:pStyle w:val="PadroA"/>
              <w:numPr>
                <w:ilvl w:val="0"/>
                <w:numId w:val="4"/>
              </w:numPr>
              <w:suppressAutoHyphens/>
              <w:spacing w:before="0" w:after="140" w:line="240" w:lineRule="auto"/>
              <w:rPr>
                <w:rFonts w:ascii="Arial" w:hAnsi="Arial"/>
                <w:color w:val="0C3512"/>
                <w:sz w:val="20"/>
                <w:szCs w:val="20"/>
                <w:u w:color="0C3512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Estímulo ao raciocínio rápido e coordenação motora</w:t>
            </w:r>
          </w:p>
          <w:p w14:paraId="7C5BED5E" w14:textId="77777777" w:rsidR="003A4875" w:rsidRDefault="00000000">
            <w:pPr>
              <w:pStyle w:val="PadroA"/>
              <w:numPr>
                <w:ilvl w:val="0"/>
                <w:numId w:val="4"/>
              </w:numPr>
              <w:suppressAutoHyphens/>
              <w:spacing w:before="0" w:after="140" w:line="240" w:lineRule="auto"/>
              <w:rPr>
                <w:rFonts w:ascii="Arial" w:hAnsi="Arial"/>
                <w:color w:val="0C3512"/>
                <w:sz w:val="20"/>
                <w:szCs w:val="20"/>
                <w:u w:color="0C3512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Aproximação de estudantes com o desenvolvimento de jogos digitais</w:t>
            </w:r>
          </w:p>
          <w:p w14:paraId="6DAE35DE" w14:textId="77777777" w:rsidR="003A4875" w:rsidRDefault="00000000">
            <w:pPr>
              <w:pStyle w:val="PadroA"/>
              <w:numPr>
                <w:ilvl w:val="0"/>
                <w:numId w:val="4"/>
              </w:numPr>
              <w:suppressAutoHyphens/>
              <w:spacing w:before="0" w:after="140" w:line="240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Aproximação, de forma indireta, com temas socio ambientais abordados pela ODS</w:t>
            </w:r>
          </w:p>
        </w:tc>
      </w:tr>
    </w:tbl>
    <w:p w14:paraId="1CA6E8D8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Style w:val="Nenhum"/>
          <w:rFonts w:ascii="Arial" w:eastAsia="Arial" w:hAnsi="Arial" w:cs="Arial"/>
          <w:sz w:val="20"/>
          <w:szCs w:val="20"/>
          <w:lang w:val="pt-PT"/>
        </w:rPr>
      </w:pPr>
    </w:p>
    <w:p w14:paraId="4A3F6DA6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Style w:val="Nenhum"/>
          <w:rFonts w:ascii="Arial" w:eastAsia="Arial" w:hAnsi="Arial" w:cs="Arial"/>
          <w:sz w:val="20"/>
          <w:szCs w:val="20"/>
          <w:lang w:val="pt-PT"/>
        </w:rPr>
      </w:pPr>
    </w:p>
    <w:p w14:paraId="7E5E6892" w14:textId="77777777" w:rsidR="003A4875" w:rsidRDefault="003A4875">
      <w:pPr>
        <w:pStyle w:val="CorpoA"/>
        <w:widowControl w:val="0"/>
        <w:spacing w:after="0" w:line="240" w:lineRule="auto"/>
        <w:rPr>
          <w:rStyle w:val="Nenhum"/>
          <w:rFonts w:ascii="Arial" w:eastAsia="Arial" w:hAnsi="Arial" w:cs="Arial"/>
          <w:sz w:val="20"/>
          <w:szCs w:val="20"/>
        </w:rPr>
      </w:pPr>
    </w:p>
    <w:p w14:paraId="06DE9F21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258B72A8" w14:textId="77777777" w:rsidR="003A4875" w:rsidRDefault="00000000">
      <w:pPr>
        <w:pStyle w:val="CorpoA"/>
        <w:spacing w:after="0" w:line="240" w:lineRule="auto"/>
        <w:rPr>
          <w:rStyle w:val="Nenhum"/>
          <w:rFonts w:ascii="Arial" w:eastAsia="Arial" w:hAnsi="Arial" w:cs="Arial"/>
          <w:sz w:val="20"/>
          <w:szCs w:val="20"/>
          <w:lang w:val="pt-PT"/>
        </w:rPr>
      </w:pPr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>Considerações finais</w:t>
      </w:r>
    </w:p>
    <w:tbl>
      <w:tblPr>
        <w:tblStyle w:val="TableNormal"/>
        <w:tblW w:w="838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80"/>
      </w:tblGrid>
      <w:tr w:rsidR="003A4875" w14:paraId="159AAE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1"/>
        </w:trPr>
        <w:tc>
          <w:tcPr>
            <w:tcW w:w="8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A5D50" w14:textId="77777777" w:rsidR="003A4875" w:rsidRDefault="00000000">
            <w:pPr>
              <w:pStyle w:val="Padro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240" w:line="240" w:lineRule="auto"/>
            </w:pPr>
            <w:r>
              <w:rPr>
                <w:rStyle w:val="Nenhum"/>
                <w:rFonts w:ascii="Arial" w:hAnsi="Arial"/>
                <w:color w:val="0C3512"/>
                <w:sz w:val="20"/>
                <w:szCs w:val="20"/>
                <w:u w:color="0C3512"/>
              </w:rPr>
              <w:t>O projeto MonkeyUp atende ao objetivo de desenvolver uma experiência interativa funcional, combinando uma narrativa intencional com maior complexidade mecânica. A proposta responde também a problemas globais, identificados na ODS, buscando criar uma conscientização no jogador de maneira indireta. O jogo também busca introduzir múltiplas camadas de interação em um jogo casual, aumentando o desafio e potencialmente o engajamento. Como continuidade, o projeto pode evoluir com a implementação de novos modos de jogo, sistemas online e maior aprofundamento narrativo.</w:t>
            </w:r>
          </w:p>
        </w:tc>
      </w:tr>
    </w:tbl>
    <w:p w14:paraId="6A22D993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Style w:val="Nenhum"/>
          <w:rFonts w:ascii="Arial" w:eastAsia="Arial" w:hAnsi="Arial" w:cs="Arial"/>
          <w:sz w:val="20"/>
          <w:szCs w:val="20"/>
          <w:lang w:val="pt-PT"/>
        </w:rPr>
      </w:pPr>
    </w:p>
    <w:p w14:paraId="5601C2E7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Style w:val="Nenhum"/>
          <w:rFonts w:ascii="Arial" w:eastAsia="Arial" w:hAnsi="Arial" w:cs="Arial"/>
          <w:sz w:val="20"/>
          <w:szCs w:val="20"/>
          <w:lang w:val="pt-PT"/>
        </w:rPr>
      </w:pPr>
    </w:p>
    <w:p w14:paraId="1C9F0457" w14:textId="77777777" w:rsidR="003A4875" w:rsidRDefault="003A4875">
      <w:pPr>
        <w:pStyle w:val="CorpoA"/>
        <w:widowControl w:val="0"/>
        <w:spacing w:after="0" w:line="240" w:lineRule="auto"/>
        <w:rPr>
          <w:rStyle w:val="Nenhum"/>
          <w:rFonts w:ascii="Arial" w:eastAsia="Arial" w:hAnsi="Arial" w:cs="Arial"/>
          <w:sz w:val="20"/>
          <w:szCs w:val="20"/>
        </w:rPr>
      </w:pPr>
    </w:p>
    <w:p w14:paraId="1B765114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sz w:val="20"/>
          <w:szCs w:val="20"/>
        </w:rPr>
      </w:pPr>
    </w:p>
    <w:p w14:paraId="25112D15" w14:textId="77777777" w:rsidR="003A4875" w:rsidRDefault="00000000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  <w:proofErr w:type="spellStart"/>
      <w:r>
        <w:rPr>
          <w:rStyle w:val="Nenhum"/>
          <w:rFonts w:ascii="Arial" w:hAnsi="Arial"/>
          <w:b/>
          <w:bCs/>
          <w:sz w:val="20"/>
          <w:szCs w:val="20"/>
        </w:rPr>
        <w:t>Refer</w:t>
      </w:r>
      <w:proofErr w:type="spellEnd"/>
      <w:r>
        <w:rPr>
          <w:rStyle w:val="Nenhum"/>
          <w:rFonts w:ascii="Arial" w:hAnsi="Arial"/>
          <w:b/>
          <w:bCs/>
          <w:sz w:val="20"/>
          <w:szCs w:val="20"/>
          <w:lang w:val="pt-PT"/>
        </w:rPr>
        <w:t xml:space="preserve">ências </w:t>
      </w:r>
    </w:p>
    <w:tbl>
      <w:tblPr>
        <w:tblStyle w:val="TableNormal"/>
        <w:tblW w:w="930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00"/>
      </w:tblGrid>
      <w:tr w:rsidR="003A4875" w14:paraId="09AA6A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/>
        </w:trPr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B36AD" w14:textId="77777777" w:rsidR="003A4875" w:rsidRDefault="00000000">
            <w:pPr>
              <w:pStyle w:val="Padro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240" w:line="240" w:lineRule="auto"/>
              <w:rPr>
                <w:rStyle w:val="Nenhum"/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Nenhum"/>
                <w:rFonts w:ascii="Arial" w:hAnsi="Arial"/>
                <w:sz w:val="20"/>
                <w:szCs w:val="20"/>
                <w:lang w:val="de-DE"/>
              </w:rPr>
              <w:t xml:space="preserve">SCHELL, Jesse. </w:t>
            </w:r>
            <w:r>
              <w:rPr>
                <w:rStyle w:val="Nenhum"/>
                <w:rFonts w:ascii="Arial" w:hAnsi="Arial"/>
                <w:i/>
                <w:iCs/>
                <w:sz w:val="20"/>
                <w:szCs w:val="20"/>
                <w:lang w:val="en-US"/>
              </w:rPr>
              <w:t>The Art of Game Design: A Book of Lenses</w:t>
            </w:r>
            <w:r>
              <w:rPr>
                <w:rStyle w:val="Nenhum"/>
                <w:rFonts w:ascii="Arial" w:hAnsi="Arial"/>
                <w:sz w:val="20"/>
                <w:szCs w:val="20"/>
              </w:rPr>
              <w:t>. CRC Press.</w:t>
            </w:r>
          </w:p>
          <w:p w14:paraId="266D5F98" w14:textId="77777777" w:rsidR="003A4875" w:rsidRDefault="00000000">
            <w:pPr>
              <w:pStyle w:val="Padro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240" w:line="240" w:lineRule="auto"/>
              <w:rPr>
                <w:rStyle w:val="Nenhum"/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Nenhum"/>
                <w:rFonts w:ascii="Arial" w:hAnsi="Arial"/>
                <w:sz w:val="20"/>
                <w:szCs w:val="20"/>
              </w:rPr>
              <w:t xml:space="preserve">UNITY TECHNOLOGIES. </w:t>
            </w:r>
            <w:r>
              <w:rPr>
                <w:rStyle w:val="Nenhum"/>
                <w:rFonts w:ascii="Arial" w:hAnsi="Arial"/>
                <w:i/>
                <w:iCs/>
                <w:sz w:val="20"/>
                <w:szCs w:val="20"/>
                <w:lang w:val="en-US"/>
              </w:rPr>
              <w:t>Unity Manual</w:t>
            </w:r>
            <w:r>
              <w:rPr>
                <w:rStyle w:val="Nenhum"/>
                <w:rFonts w:ascii="Arial" w:hAnsi="Arial"/>
                <w:sz w:val="20"/>
                <w:szCs w:val="20"/>
              </w:rPr>
              <w:t>.</w:t>
            </w:r>
          </w:p>
          <w:p w14:paraId="4CF90E67" w14:textId="77777777" w:rsidR="003A4875" w:rsidRDefault="00000000">
            <w:pPr>
              <w:pStyle w:val="Padro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7998"/>
              </w:tabs>
              <w:suppressAutoHyphens/>
              <w:spacing w:before="0" w:after="240" w:line="240" w:lineRule="auto"/>
            </w:pPr>
            <w:r>
              <w:rPr>
                <w:rStyle w:val="Nenhum"/>
                <w:rFonts w:ascii="Arial" w:hAnsi="Arial"/>
                <w:sz w:val="20"/>
                <w:szCs w:val="20"/>
                <w:lang w:val="de-DE"/>
              </w:rPr>
              <w:t xml:space="preserve">FULLERTON, Tracy. </w:t>
            </w:r>
            <w:r>
              <w:rPr>
                <w:rStyle w:val="Nenhum"/>
                <w:rFonts w:ascii="Arial" w:hAnsi="Arial"/>
                <w:i/>
                <w:iCs/>
                <w:sz w:val="20"/>
                <w:szCs w:val="20"/>
                <w:lang w:val="en-US"/>
              </w:rPr>
              <w:t>Game Design Workshop</w:t>
            </w:r>
            <w:r>
              <w:rPr>
                <w:rStyle w:val="Nenhum"/>
                <w:rFonts w:ascii="Arial" w:hAnsi="Arial"/>
                <w:sz w:val="20"/>
                <w:szCs w:val="20"/>
              </w:rPr>
              <w:t>.</w:t>
            </w:r>
          </w:p>
        </w:tc>
      </w:tr>
    </w:tbl>
    <w:p w14:paraId="69C4653F" w14:textId="77777777" w:rsidR="003A4875" w:rsidRDefault="003A4875">
      <w:pPr>
        <w:pStyle w:val="CorpoA"/>
        <w:widowControl w:val="0"/>
        <w:spacing w:after="0" w:line="240" w:lineRule="auto"/>
        <w:ind w:left="216" w:hanging="216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2E6D1D4C" w14:textId="77777777" w:rsidR="003A4875" w:rsidRDefault="003A4875">
      <w:pPr>
        <w:pStyle w:val="CorpoA"/>
        <w:widowControl w:val="0"/>
        <w:spacing w:after="0" w:line="240" w:lineRule="auto"/>
        <w:ind w:left="108" w:hanging="108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2B09A64E" w14:textId="77777777" w:rsidR="003A4875" w:rsidRDefault="003A4875">
      <w:pPr>
        <w:pStyle w:val="CorpoA"/>
        <w:widowControl w:val="0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2C3DD2EE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5AD1D112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3E4E8CDC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667EAE49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24F1029C" w14:textId="77777777" w:rsidR="003A4875" w:rsidRDefault="003A4875">
      <w:pPr>
        <w:pStyle w:val="CorpoA"/>
        <w:spacing w:after="0" w:line="240" w:lineRule="auto"/>
        <w:rPr>
          <w:rStyle w:val="Nenhum"/>
          <w:rFonts w:ascii="Arial" w:eastAsia="Arial" w:hAnsi="Arial" w:cs="Arial"/>
          <w:b/>
          <w:bCs/>
          <w:sz w:val="20"/>
          <w:szCs w:val="20"/>
        </w:rPr>
      </w:pPr>
    </w:p>
    <w:p w14:paraId="4CFDD737" w14:textId="77777777" w:rsidR="003A4875" w:rsidRDefault="00000000">
      <w:pPr>
        <w:pStyle w:val="CorpoA"/>
      </w:pPr>
      <w:r>
        <w:rPr>
          <w:rStyle w:val="Nenhum"/>
          <w:rFonts w:ascii="Arial" w:hAnsi="Arial"/>
          <w:sz w:val="20"/>
          <w:szCs w:val="20"/>
          <w:lang w:val="de-DE"/>
        </w:rPr>
        <w:t>Vers</w:t>
      </w:r>
      <w:r>
        <w:rPr>
          <w:rStyle w:val="Nenhum"/>
          <w:rFonts w:ascii="Arial" w:hAnsi="Arial"/>
          <w:sz w:val="20"/>
          <w:szCs w:val="20"/>
          <w:lang w:val="pt-PT"/>
        </w:rPr>
        <w:t>ã</w:t>
      </w:r>
      <w:r>
        <w:rPr>
          <w:rStyle w:val="Nenhum"/>
          <w:rFonts w:ascii="Arial" w:hAnsi="Arial"/>
          <w:sz w:val="20"/>
          <w:szCs w:val="20"/>
        </w:rPr>
        <w:t xml:space="preserve">o 3.0 </w:t>
      </w:r>
      <w:r>
        <w:rPr>
          <w:rStyle w:val="Nenhum"/>
          <w:rFonts w:ascii="Arial" w:hAnsi="Arial"/>
          <w:sz w:val="20"/>
          <w:szCs w:val="20"/>
          <w:lang w:val="pt-PT"/>
        </w:rPr>
        <w:t xml:space="preserve">– </w:t>
      </w:r>
      <w:r>
        <w:rPr>
          <w:rStyle w:val="Nenhum"/>
          <w:rFonts w:ascii="Arial" w:hAnsi="Arial"/>
          <w:sz w:val="20"/>
          <w:szCs w:val="20"/>
        </w:rPr>
        <w:t>05/2026</w:t>
      </w:r>
    </w:p>
    <w:sectPr w:rsidR="003A4875">
      <w:headerReference w:type="default" r:id="rId14"/>
      <w:footerReference w:type="default" r:id="rId15"/>
      <w:pgSz w:w="11900" w:h="16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473DE" w14:textId="77777777" w:rsidR="00234215" w:rsidRDefault="00234215">
      <w:r>
        <w:separator/>
      </w:r>
    </w:p>
  </w:endnote>
  <w:endnote w:type="continuationSeparator" w:id="0">
    <w:p w14:paraId="72BCEA91" w14:textId="77777777" w:rsidR="00234215" w:rsidRDefault="00234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Roman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0E3E1" w14:textId="77777777" w:rsidR="003A4875" w:rsidRDefault="00000000">
    <w:pPr>
      <w:pStyle w:val="Cabealho"/>
      <w:tabs>
        <w:tab w:val="clear" w:pos="8504"/>
        <w:tab w:val="right" w:pos="8478"/>
      </w:tabs>
      <w:jc w:val="right"/>
    </w:pPr>
    <w:r>
      <w:rPr>
        <w:rStyle w:val="NenhumA"/>
      </w:rPr>
      <w:tab/>
    </w:r>
    <w:r>
      <w:rPr>
        <w:rStyle w:val="Nenhum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A3084" w14:textId="77777777" w:rsidR="00234215" w:rsidRDefault="00234215">
      <w:r>
        <w:separator/>
      </w:r>
    </w:p>
  </w:footnote>
  <w:footnote w:type="continuationSeparator" w:id="0">
    <w:p w14:paraId="43C2E5C3" w14:textId="77777777" w:rsidR="00234215" w:rsidRDefault="00234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B4653" w14:textId="77777777" w:rsidR="003A4875" w:rsidRDefault="00000000">
    <w:pPr>
      <w:pStyle w:val="Cabealho"/>
      <w:tabs>
        <w:tab w:val="clear" w:pos="8504"/>
        <w:tab w:val="right" w:pos="8478"/>
      </w:tabs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7F93646C" wp14:editId="548078A5">
          <wp:simplePos x="0" y="0"/>
          <wp:positionH relativeFrom="page">
            <wp:posOffset>-5712</wp:posOffset>
          </wp:positionH>
          <wp:positionV relativeFrom="page">
            <wp:posOffset>-7617</wp:posOffset>
          </wp:positionV>
          <wp:extent cx="7577941" cy="10714945"/>
          <wp:effectExtent l="0" t="0" r="0" b="0"/>
          <wp:wrapNone/>
          <wp:docPr id="1073741825" name="officeArt object" descr="draw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drawing" descr="drawi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56B7F"/>
    <w:multiLevelType w:val="hybridMultilevel"/>
    <w:tmpl w:val="733C38D8"/>
    <w:lvl w:ilvl="0" w:tplc="3716CB50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03E97F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85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5849B0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07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8F6B0A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29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1444F6">
      <w:start w:val="1"/>
      <w:numFmt w:val="bullet"/>
      <w:lvlText w:val="•"/>
      <w:lvlJc w:val="left"/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51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73C9318">
      <w:start w:val="1"/>
      <w:numFmt w:val="bullet"/>
      <w:lvlText w:val="•"/>
      <w:lvlJc w:val="left"/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73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5EC2E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95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DCAF442">
      <w:start w:val="1"/>
      <w:numFmt w:val="bullet"/>
      <w:lvlText w:val="•"/>
      <w:lvlJc w:val="left"/>
      <w:pPr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217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08E70BC">
      <w:start w:val="1"/>
      <w:numFmt w:val="bullet"/>
      <w:lvlText w:val="•"/>
      <w:lvlJc w:val="left"/>
      <w:pPr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239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C82395E"/>
    <w:multiLevelType w:val="hybridMultilevel"/>
    <w:tmpl w:val="1E1EAD5C"/>
    <w:lvl w:ilvl="0" w:tplc="44FCC744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844F10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85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906435A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07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169C1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29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46698B6">
      <w:start w:val="1"/>
      <w:numFmt w:val="bullet"/>
      <w:lvlText w:val="•"/>
      <w:lvlJc w:val="left"/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51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C901B24">
      <w:start w:val="1"/>
      <w:numFmt w:val="bullet"/>
      <w:lvlText w:val="•"/>
      <w:lvlJc w:val="left"/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73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B70085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95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914B02C">
      <w:start w:val="1"/>
      <w:numFmt w:val="bullet"/>
      <w:lvlText w:val="•"/>
      <w:lvlJc w:val="left"/>
      <w:pPr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217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989AE2">
      <w:start w:val="1"/>
      <w:numFmt w:val="bullet"/>
      <w:lvlText w:val="•"/>
      <w:lvlJc w:val="left"/>
      <w:pPr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239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2EC507D"/>
    <w:multiLevelType w:val="hybridMultilevel"/>
    <w:tmpl w:val="0FA0ED6A"/>
    <w:lvl w:ilvl="0" w:tplc="7FEE2DB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D12AB4E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85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592D320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07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19CA6D8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29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082968">
      <w:start w:val="1"/>
      <w:numFmt w:val="bullet"/>
      <w:lvlText w:val="•"/>
      <w:lvlJc w:val="left"/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51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3F0D8C0">
      <w:start w:val="1"/>
      <w:numFmt w:val="bullet"/>
      <w:lvlText w:val="•"/>
      <w:lvlJc w:val="left"/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73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EC78B4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195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7A8D98">
      <w:start w:val="1"/>
      <w:numFmt w:val="bullet"/>
      <w:lvlText w:val="•"/>
      <w:lvlJc w:val="left"/>
      <w:pPr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217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1EE6906">
      <w:start w:val="1"/>
      <w:numFmt w:val="bullet"/>
      <w:lvlText w:val="•"/>
      <w:lvlJc w:val="left"/>
      <w:pPr>
        <w:tabs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7998"/>
        </w:tabs>
        <w:ind w:left="2397" w:hanging="417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46030C5"/>
    <w:multiLevelType w:val="hybridMultilevel"/>
    <w:tmpl w:val="7E0C2348"/>
    <w:lvl w:ilvl="0" w:tplc="03A04CE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16C7BE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A22F73C">
      <w:start w:val="1"/>
      <w:numFmt w:val="bullet"/>
      <w:lvlText w:val="●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00DD40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6C76FC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B92E85C">
      <w:start w:val="1"/>
      <w:numFmt w:val="bullet"/>
      <w:lvlText w:val="●"/>
      <w:lvlJc w:val="left"/>
      <w:pPr>
        <w:ind w:left="39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04FE92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A5CD620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23456DC">
      <w:start w:val="1"/>
      <w:numFmt w:val="bullet"/>
      <w:lvlText w:val="●"/>
      <w:lvlJc w:val="left"/>
      <w:pPr>
        <w:ind w:left="61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52608329">
    <w:abstractNumId w:val="3"/>
  </w:num>
  <w:num w:numId="2" w16cid:durableId="2096052446">
    <w:abstractNumId w:val="2"/>
  </w:num>
  <w:num w:numId="3" w16cid:durableId="627778988">
    <w:abstractNumId w:val="0"/>
  </w:num>
  <w:num w:numId="4" w16cid:durableId="1250624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875"/>
    <w:rsid w:val="001735C4"/>
    <w:rsid w:val="00234215"/>
    <w:rsid w:val="003A4875"/>
    <w:rsid w:val="00BC30B0"/>
    <w:rsid w:val="00C0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BF6D"/>
  <w15:docId w15:val="{B28862AD-D6F3-45B6-A370-786077C8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pPr>
      <w:tabs>
        <w:tab w:val="center" w:pos="4252"/>
        <w:tab w:val="right" w:pos="8504"/>
      </w:tabs>
    </w:pPr>
    <w:rPr>
      <w:rFonts w:ascii="Aptos" w:eastAsia="Aptos" w:hAnsi="Aptos" w:cs="Aptos"/>
      <w:color w:val="000000"/>
      <w:sz w:val="22"/>
      <w:szCs w:val="22"/>
      <w:u w:color="000000"/>
      <w:lang w:val="pt-PT"/>
    </w:rPr>
  </w:style>
  <w:style w:type="character" w:customStyle="1" w:styleId="NenhumA">
    <w:name w:val="Nenhum A"/>
  </w:style>
  <w:style w:type="paragraph" w:customStyle="1" w:styleId="CorpoA">
    <w:name w:val="Corpo A"/>
    <w:pPr>
      <w:spacing w:after="200" w:line="276" w:lineRule="auto"/>
    </w:pPr>
    <w:rPr>
      <w:rFonts w:ascii="Aptos" w:eastAsia="Aptos" w:hAnsi="Aptos" w:cs="Aptos"/>
      <w:color w:val="000000"/>
      <w:sz w:val="22"/>
      <w:szCs w:val="22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enhum">
    <w:name w:val="Nenhum"/>
  </w:style>
  <w:style w:type="character" w:customStyle="1" w:styleId="Hyperlink0">
    <w:name w:val="Hyperlink.0"/>
    <w:basedOn w:val="Nenhum"/>
    <w:rPr>
      <w:outline w:val="0"/>
      <w:color w:val="0C3512"/>
      <w:u w:color="0C3512"/>
      <w:lang w:val="en-US"/>
    </w:rPr>
  </w:style>
  <w:style w:type="paragraph" w:customStyle="1" w:styleId="Padro">
    <w:name w:val="Padrã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pt-PT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1">
    <w:name w:val="Hyperlink.1"/>
    <w:basedOn w:val="Link"/>
    <w:rPr>
      <w:rFonts w:ascii="Arial" w:eastAsia="Arial" w:hAnsi="Arial" w:cs="Arial"/>
      <w:outline w:val="0"/>
      <w:color w:val="0000FF"/>
      <w:sz w:val="20"/>
      <w:szCs w:val="20"/>
      <w:u w:val="single" w:color="0000FF"/>
    </w:rPr>
  </w:style>
  <w:style w:type="paragraph" w:customStyle="1" w:styleId="PadroA">
    <w:name w:val="Padrão A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pt-PT"/>
      <w14:textOutline w14:w="12700" w14:cap="flat" w14:cmpd="sng" w14:algn="ctr">
        <w14:noFill/>
        <w14:prstDash w14:val="solid"/>
        <w14:miter w14:lim="400000"/>
      </w14:textOutline>
    </w:rPr>
  </w:style>
  <w:style w:type="character" w:styleId="MenoPendente">
    <w:name w:val="Unresolved Mention"/>
    <w:basedOn w:val="Fontepargpadro"/>
    <w:uiPriority w:val="99"/>
    <w:semiHidden/>
    <w:unhideWhenUsed/>
    <w:rsid w:val="00C01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tagenda2030.org.br/ods/ods15/" TargetMode="External"/><Relationship Id="rId13" Type="http://schemas.openxmlformats.org/officeDocument/2006/relationships/hyperlink" Target="https://gig-bueno.itch.io/monkeyu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tagenda2030.org.br/ods/ods13/" TargetMode="External"/><Relationship Id="rId12" Type="http://schemas.openxmlformats.org/officeDocument/2006/relationships/hyperlink" Target="https://drive.google.com/drive/folders/1Zufy3Mco3DVus_GqIuQVxYBM6Kzfij94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1901</Words>
  <Characters>10267</Characters>
  <Application>Microsoft Office Word</Application>
  <DocSecurity>0</DocSecurity>
  <Lines>85</Lines>
  <Paragraphs>24</Paragraphs>
  <ScaleCrop>false</ScaleCrop>
  <Company/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Giovanna Rodrigues Bueno</dc:creator>
  <cp:lastModifiedBy>Giovanna Rodrigues Bueno</cp:lastModifiedBy>
  <cp:revision>4</cp:revision>
  <dcterms:created xsi:type="dcterms:W3CDTF">2026-05-11T22:23:00Z</dcterms:created>
  <dcterms:modified xsi:type="dcterms:W3CDTF">2026-05-11T22:24:00Z</dcterms:modified>
</cp:coreProperties>
</file>