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media/image2.jpeg" ContentType="image/jpe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spacing w:after="0" w:line="240" w:lineRule="auto"/>
        <w:jc w:val="center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s-ES_tradnl"/>
        </w:rPr>
        <w:t>DOCUMENTO DE PROJETO DE EXTENS</w:t>
      </w:r>
      <w:r>
        <w:rPr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Ã</w:t>
      </w:r>
      <w:r>
        <w:rPr>
          <w:rFonts w:ascii="Arial" w:hAnsi="Arial"/>
          <w:b w:val="1"/>
          <w:bCs w:val="1"/>
          <w:sz w:val="20"/>
          <w:szCs w:val="20"/>
          <w:rtl w:val="0"/>
          <w:lang w:val="pt-PT"/>
        </w:rPr>
        <w:t xml:space="preserve">O </w:t>
      </w:r>
    </w:p>
    <w:p>
      <w:pPr>
        <w:pStyle w:val="Corpo A"/>
        <w:spacing w:after="0" w:line="240" w:lineRule="auto"/>
        <w:jc w:val="center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Fonts w:ascii="Arial" w:cs="Arial" w:hAnsi="Arial" w:eastAsia="Arial"/>
          <w:b w:val="1"/>
          <w:bCs w:val="1"/>
          <w:sz w:val="20"/>
          <w:szCs w:val="20"/>
          <w:lang w:val="de-DE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 xml:space="preserve">1. DADOS GERAIS </w:t>
      </w:r>
    </w:p>
    <w:p>
      <w:pPr>
        <w:pStyle w:val="Corpo A"/>
        <w:spacing w:after="0" w:line="240" w:lineRule="auto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s-ES_tradnl"/>
        </w:rPr>
        <w:t>MonkeyUp</w:t>
      </w:r>
    </w:p>
    <w:p>
      <w:pPr>
        <w:pStyle w:val="Corpo A"/>
        <w:spacing w:after="0" w:line="240" w:lineRule="auto"/>
        <w:rPr>
          <w:rFonts w:ascii="Arial" w:cs="Arial" w:hAnsi="Arial" w:eastAsia="Arial"/>
          <w:b w:val="1"/>
          <w:bCs w:val="1"/>
          <w:sz w:val="20"/>
          <w:szCs w:val="20"/>
        </w:rPr>
      </w:pPr>
    </w:p>
    <w:tbl>
      <w:tblPr>
        <w:tblW w:w="9356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9356"/>
      </w:tblGrid>
      <w:tr>
        <w:tblPrEx>
          <w:shd w:val="clear" w:color="auto" w:fill="cad1d7"/>
        </w:tblPrEx>
        <w:trPr>
          <w:trHeight w:val="937" w:hRule="atLeast"/>
        </w:trPr>
        <w:tc>
          <w:tcPr>
            <w:tcW w:type="dxa" w:w="93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</w:pP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Jogo 3D estilo Flappy Bird, onde o jogador controla um macaquinho que deve se manter no ar, apesar da gravidade, enquanto desvia de obst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culos, destr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ó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i alvos e combate inimigos.</w:t>
            </w:r>
          </w:p>
        </w:tc>
      </w:tr>
    </w:tbl>
    <w:p>
      <w:pPr>
        <w:pStyle w:val="Corpo A"/>
        <w:widowControl w:val="0"/>
        <w:spacing w:after="0" w:line="240" w:lineRule="auto"/>
        <w:ind w:left="108" w:hanging="108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widowControl w:val="0"/>
        <w:spacing w:after="0" w:line="240" w:lineRule="auto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jc w:val="both"/>
        <w:rPr>
          <w:rFonts w:ascii="Arial" w:cs="Arial" w:hAnsi="Arial" w:eastAsia="Arial"/>
          <w:outline w:val="0"/>
          <w:color w:val="ff3333"/>
          <w:sz w:val="20"/>
          <w:szCs w:val="20"/>
          <w:u w:color="ff3333"/>
          <w14:textFill>
            <w14:solidFill>
              <w14:srgbClr w14:val="FF3333"/>
            </w14:solidFill>
          </w14:textFill>
        </w:rPr>
      </w:pPr>
    </w:p>
    <w:p>
      <w:pPr>
        <w:pStyle w:val="Corpo A"/>
        <w:spacing w:after="0" w:line="240" w:lineRule="auto"/>
        <w:jc w:val="both"/>
        <w:rPr>
          <w:rFonts w:ascii="Arial" w:cs="Arial" w:hAnsi="Arial" w:eastAsia="Arial"/>
          <w:b w:val="1"/>
          <w:bCs w:val="1"/>
          <w:sz w:val="20"/>
          <w:szCs w:val="20"/>
          <w:lang w:val="pt-PT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pt-PT"/>
        </w:rPr>
        <w:t>Integrantes da equipe</w:t>
      </w:r>
    </w:p>
    <w:p>
      <w:pPr>
        <w:pStyle w:val="Corpo A"/>
        <w:spacing w:after="0" w:line="240" w:lineRule="auto"/>
        <w:ind w:left="360" w:hanging="360"/>
        <w:rPr>
          <w:rFonts w:ascii="Arial" w:cs="Arial" w:hAnsi="Arial" w:eastAsia="Arial"/>
          <w:b w:val="1"/>
          <w:bCs w:val="1"/>
          <w:outline w:val="0"/>
          <w:color w:val="0c3512"/>
          <w:sz w:val="20"/>
          <w:szCs w:val="20"/>
          <w:u w:color="0c3512"/>
          <w:lang w:val="pt-PT"/>
          <w14:textFill>
            <w14:solidFill>
              <w14:srgbClr w14:val="0C3512"/>
            </w14:solidFill>
          </w14:textFill>
        </w:rPr>
      </w:pPr>
      <w:r>
        <w:rPr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Identificar o nome completo e o RA dos participantes do projeto</w:t>
      </w:r>
    </w:p>
    <w:tbl>
      <w:tblPr>
        <w:tblW w:w="9375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6675"/>
        <w:gridCol w:w="2700"/>
      </w:tblGrid>
      <w:tr>
        <w:tblPrEx>
          <w:shd w:val="clear" w:color="auto" w:fill="cad1d7"/>
        </w:tblPrEx>
        <w:trPr>
          <w:trHeight w:val="453" w:hRule="atLeast"/>
        </w:trPr>
        <w:tc>
          <w:tcPr>
            <w:tcW w:type="dxa" w:w="66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0" w:line="240" w:lineRule="auto"/>
            </w:pPr>
            <w:r>
              <w:rPr>
                <w:rFonts w:ascii="Arial" w:hAnsi="Arial"/>
                <w:b w:val="1"/>
                <w:bCs w:val="1"/>
                <w:sz w:val="20"/>
                <w:szCs w:val="20"/>
                <w:shd w:val="nil" w:color="auto" w:fill="auto"/>
                <w:rtl w:val="0"/>
                <w:lang w:val="pt-PT"/>
              </w:rPr>
              <w:t>Nome:</w:t>
            </w:r>
          </w:p>
        </w:tc>
        <w:tc>
          <w:tcPr>
            <w:tcW w:type="dxa" w:w="2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0" w:line="240" w:lineRule="auto"/>
            </w:pPr>
            <w:r>
              <w:rPr>
                <w:rFonts w:ascii="Arial" w:hAnsi="Arial"/>
                <w:b w:val="1"/>
                <w:bCs w:val="1"/>
                <w:sz w:val="20"/>
                <w:szCs w:val="20"/>
                <w:shd w:val="nil" w:color="auto" w:fill="auto"/>
                <w:rtl w:val="0"/>
                <w:lang w:val="pt-PT"/>
              </w:rPr>
              <w:t>RA:</w:t>
            </w:r>
          </w:p>
        </w:tc>
      </w:tr>
      <w:tr>
        <w:tblPrEx>
          <w:shd w:val="clear" w:color="auto" w:fill="cad1d7"/>
        </w:tblPrEx>
        <w:trPr>
          <w:trHeight w:val="233" w:hRule="atLeast"/>
        </w:trPr>
        <w:tc>
          <w:tcPr>
            <w:tcW w:type="dxa" w:w="66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0" w:line="240" w:lineRule="auto"/>
            </w:pP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Giovanna Rodrigues Bueno</w:t>
            </w:r>
          </w:p>
        </w:tc>
        <w:tc>
          <w:tcPr>
            <w:tcW w:type="dxa" w:w="2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0" w:line="240" w:lineRule="auto"/>
            </w:pP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26029281</w:t>
            </w:r>
          </w:p>
        </w:tc>
      </w:tr>
      <w:tr>
        <w:tblPrEx>
          <w:shd w:val="clear" w:color="auto" w:fill="cad1d7"/>
        </w:tblPrEx>
        <w:trPr>
          <w:trHeight w:val="233" w:hRule="atLeast"/>
        </w:trPr>
        <w:tc>
          <w:tcPr>
            <w:tcW w:type="dxa" w:w="66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0" w:line="240" w:lineRule="auto"/>
            </w:pP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Gabriel Carrocci de Oliveira</w:t>
            </w:r>
          </w:p>
        </w:tc>
        <w:tc>
          <w:tcPr>
            <w:tcW w:type="dxa" w:w="2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0" w:line="240" w:lineRule="auto"/>
            </w:pP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23011298</w:t>
            </w:r>
          </w:p>
        </w:tc>
      </w:tr>
      <w:tr>
        <w:tblPrEx>
          <w:shd w:val="clear" w:color="auto" w:fill="cad1d7"/>
        </w:tblPrEx>
        <w:trPr>
          <w:trHeight w:val="233" w:hRule="atLeast"/>
        </w:trPr>
        <w:tc>
          <w:tcPr>
            <w:tcW w:type="dxa" w:w="66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0" w:line="240" w:lineRule="auto"/>
            </w:pP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Ol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via Farias Domingues</w:t>
            </w:r>
          </w:p>
        </w:tc>
        <w:tc>
          <w:tcPr>
            <w:tcW w:type="dxa" w:w="2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0" w:line="240" w:lineRule="auto"/>
            </w:pP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26029291</w:t>
            </w:r>
          </w:p>
        </w:tc>
      </w:tr>
      <w:tr>
        <w:tblPrEx>
          <w:shd w:val="clear" w:color="auto" w:fill="cad1d7"/>
        </w:tblPrEx>
        <w:trPr>
          <w:trHeight w:val="453" w:hRule="atLeast"/>
        </w:trPr>
        <w:tc>
          <w:tcPr>
            <w:tcW w:type="dxa" w:w="66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Corpo A"/>
        <w:widowControl w:val="0"/>
        <w:spacing w:after="0" w:line="240" w:lineRule="auto"/>
        <w:ind w:left="108" w:hanging="108"/>
        <w:rPr>
          <w:rFonts w:ascii="Arial" w:cs="Arial" w:hAnsi="Arial" w:eastAsia="Arial"/>
          <w:b w:val="1"/>
          <w:bCs w:val="1"/>
          <w:outline w:val="0"/>
          <w:color w:val="0c3512"/>
          <w:sz w:val="20"/>
          <w:szCs w:val="20"/>
          <w:u w:color="0c3512"/>
          <w:lang w:val="pt-PT"/>
          <w14:textFill>
            <w14:solidFill>
              <w14:srgbClr w14:val="0C3512"/>
            </w14:solidFill>
          </w14:textFill>
        </w:rPr>
      </w:pPr>
    </w:p>
    <w:p>
      <w:pPr>
        <w:pStyle w:val="Corpo A"/>
        <w:widowControl w:val="0"/>
        <w:spacing w:after="0" w:line="240" w:lineRule="auto"/>
        <w:rPr>
          <w:rFonts w:ascii="Arial" w:cs="Arial" w:hAnsi="Arial" w:eastAsia="Arial"/>
          <w:b w:val="1"/>
          <w:bCs w:val="1"/>
          <w:outline w:val="0"/>
          <w:color w:val="0c3512"/>
          <w:sz w:val="20"/>
          <w:szCs w:val="20"/>
          <w:u w:color="0c3512"/>
          <w14:textFill>
            <w14:solidFill>
              <w14:srgbClr w14:val="0C3512"/>
            </w14:solidFill>
          </w14:textFill>
        </w:rPr>
      </w:pPr>
    </w:p>
    <w:p>
      <w:pPr>
        <w:pStyle w:val="Corpo A"/>
        <w:spacing w:after="0" w:line="240" w:lineRule="auto"/>
        <w:ind w:left="360" w:firstLine="0"/>
        <w:jc w:val="both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jc w:val="both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Professor respons</w:t>
      </w:r>
      <w:r>
        <w:rPr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á</w:t>
      </w:r>
      <w:r>
        <w:rPr>
          <w:rFonts w:ascii="Arial" w:hAnsi="Arial"/>
          <w:b w:val="1"/>
          <w:bCs w:val="1"/>
          <w:sz w:val="20"/>
          <w:szCs w:val="20"/>
          <w:rtl w:val="0"/>
          <w:lang w:val="es-ES_tradnl"/>
        </w:rPr>
        <w:t>vel</w:t>
      </w:r>
    </w:p>
    <w:tbl>
      <w:tblPr>
        <w:tblW w:w="9499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9499"/>
      </w:tblGrid>
      <w:tr>
        <w:tblPrEx>
          <w:shd w:val="clear" w:color="auto" w:fill="cad1d7"/>
        </w:tblPrEx>
        <w:trPr>
          <w:trHeight w:val="576" w:hRule="atLeast"/>
        </w:trPr>
        <w:tc>
          <w:tcPr>
            <w:tcW w:type="dxa" w:w="949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jc w:val="both"/>
            </w:pP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 </w:t>
            </w:r>
            <w:r>
              <w:rPr>
                <w:rFonts w:ascii="Aptos" w:cs="Aptos" w:hAnsi="Aptos" w:eastAsia="Aptos"/>
                <w:outline w:val="0"/>
                <w:color w:val="0c3512"/>
                <w:sz w:val="22"/>
                <w:szCs w:val="22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Francisco de Souza Escobar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,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 </w:t>
            </w:r>
            <w:r>
              <w:rPr>
                <w:rFonts w:ascii="Aptos" w:cs="Aptos" w:hAnsi="Aptos" w:eastAsia="Aptos"/>
                <w:outline w:val="0"/>
                <w:color w:val="0c3512"/>
                <w:sz w:val="22"/>
                <w:szCs w:val="22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Renata Muniz Do Nascimento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,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 </w:t>
            </w:r>
            <w:r>
              <w:rPr>
                <w:rFonts w:ascii="Aptos" w:cs="Aptos" w:hAnsi="Aptos" w:eastAsia="Aptos"/>
                <w:outline w:val="0"/>
                <w:color w:val="0c3512"/>
                <w:sz w:val="22"/>
                <w:szCs w:val="22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Joao Francisco Trencher Martins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,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 </w:t>
            </w:r>
            <w:r>
              <w:rPr>
                <w:rFonts w:ascii="Aptos" w:cs="Aptos" w:hAnsi="Aptos" w:eastAsia="Aptos"/>
                <w:outline w:val="0"/>
                <w:color w:val="0c3512"/>
                <w:sz w:val="22"/>
                <w:szCs w:val="22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Victor Bruno Alexander Rosetti de Quiroz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,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 </w:t>
            </w:r>
            <w:r>
              <w:rPr>
                <w:rFonts w:ascii="Aptos" w:cs="Aptos" w:hAnsi="Aptos" w:eastAsia="Aptos"/>
                <w:outline w:val="0"/>
                <w:color w:val="0c3512"/>
                <w:sz w:val="22"/>
                <w:szCs w:val="22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Gilles Pedroza Leite</w:t>
            </w:r>
          </w:p>
        </w:tc>
      </w:tr>
    </w:tbl>
    <w:p>
      <w:pPr>
        <w:pStyle w:val="Corpo A"/>
        <w:widowControl w:val="0"/>
        <w:spacing w:after="0" w:line="240" w:lineRule="auto"/>
        <w:ind w:left="108" w:hanging="108"/>
        <w:jc w:val="both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widowControl w:val="0"/>
        <w:spacing w:after="0" w:line="240" w:lineRule="auto"/>
        <w:jc w:val="both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jc w:val="both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jc w:val="both"/>
        <w:rPr>
          <w:rFonts w:ascii="Arial" w:cs="Arial" w:hAnsi="Arial" w:eastAsia="Arial"/>
          <w:b w:val="1"/>
          <w:bCs w:val="1"/>
          <w:sz w:val="20"/>
          <w:szCs w:val="20"/>
          <w:lang w:val="pt-PT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pt-PT"/>
        </w:rPr>
        <w:t>Curso</w:t>
      </w:r>
    </w:p>
    <w:tbl>
      <w:tblPr>
        <w:tblW w:w="9515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9515"/>
      </w:tblGrid>
      <w:tr>
        <w:tblPrEx>
          <w:shd w:val="clear" w:color="auto" w:fill="cad1d7"/>
        </w:tblPrEx>
        <w:trPr>
          <w:trHeight w:val="233" w:hRule="atLeast"/>
        </w:trPr>
        <w:tc>
          <w:tcPr>
            <w:tcW w:type="dxa" w:w="95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jc w:val="both"/>
            </w:pP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Ci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ê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ncia da Computa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</w:t>
            </w:r>
          </w:p>
        </w:tc>
      </w:tr>
    </w:tbl>
    <w:p>
      <w:pPr>
        <w:pStyle w:val="Corpo A"/>
        <w:widowControl w:val="0"/>
        <w:spacing w:after="0" w:line="240" w:lineRule="auto"/>
        <w:ind w:left="108" w:hanging="108"/>
        <w:jc w:val="both"/>
        <w:rPr>
          <w:rFonts w:ascii="Arial" w:cs="Arial" w:hAnsi="Arial" w:eastAsia="Arial"/>
          <w:b w:val="1"/>
          <w:bCs w:val="1"/>
          <w:sz w:val="20"/>
          <w:szCs w:val="20"/>
          <w:lang w:val="pt-PT"/>
        </w:rPr>
      </w:pPr>
    </w:p>
    <w:p>
      <w:pPr>
        <w:pStyle w:val="Corpo A"/>
        <w:widowControl w:val="0"/>
        <w:spacing w:after="0" w:line="240" w:lineRule="auto"/>
        <w:jc w:val="both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jc w:val="both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jc w:val="both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pt-PT"/>
        </w:rPr>
        <w:t>Linha de atua</w:t>
      </w:r>
      <w:r>
        <w:rPr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çã</w:t>
      </w:r>
      <w:r>
        <w:rPr>
          <w:rFonts w:ascii="Arial" w:hAnsi="Arial"/>
          <w:b w:val="1"/>
          <w:bCs w:val="1"/>
          <w:sz w:val="20"/>
          <w:szCs w:val="20"/>
          <w:rtl w:val="0"/>
          <w:lang w:val="es-ES_tradnl"/>
        </w:rPr>
        <w:t>o</w:t>
      </w:r>
    </w:p>
    <w:p>
      <w:pPr>
        <w:pStyle w:val="Corpo A"/>
        <w:spacing w:after="0" w:line="240" w:lineRule="auto"/>
        <w:jc w:val="both"/>
        <w:rPr>
          <w:rFonts w:ascii="Arial" w:cs="Arial" w:hAnsi="Arial" w:eastAsia="Arial"/>
          <w:b w:val="1"/>
          <w:bCs w:val="1"/>
          <w:outline w:val="0"/>
          <w:color w:val="0c3512"/>
          <w:sz w:val="20"/>
          <w:szCs w:val="20"/>
          <w:u w:color="0c3512"/>
          <w14:textFill>
            <w14:solidFill>
              <w14:srgbClr w14:val="0C3512"/>
            </w14:solidFill>
          </w14:textFill>
        </w:rPr>
      </w:pPr>
      <w:r>
        <w:rPr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 xml:space="preserve">Identificar com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✓</w:t>
      </w:r>
      <w:r>
        <w:rPr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 xml:space="preserve"> uma ou mais linhas de atua</w:t>
      </w:r>
      <w:r>
        <w:rPr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çã</w:t>
      </w:r>
      <w:r>
        <w:rPr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it-IT"/>
          <w14:textFill>
            <w14:solidFill>
              <w14:srgbClr w14:val="0C3512"/>
            </w14:solidFill>
          </w14:textFill>
        </w:rPr>
        <w:t>o conforme</w:t>
      </w:r>
      <w:r>
        <w:rPr>
          <w:outline w:val="0"/>
          <w:color w:val="0c3512"/>
          <w:u w:color="0c3512"/>
          <w:rtl w:val="0"/>
          <w:lang w:val="es-ES_tradnl"/>
          <w14:textFill>
            <w14:solidFill>
              <w14:srgbClr w14:val="0C3512"/>
            </w14:solidFill>
          </w14:textFill>
        </w:rPr>
        <w:t xml:space="preserve"> </w:t>
      </w:r>
      <w:r>
        <w:rPr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projeto pedag</w:t>
      </w:r>
      <w:r>
        <w:rPr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ó</w:t>
      </w:r>
      <w:r>
        <w:rPr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 xml:space="preserve">gico de curso. </w:t>
      </w:r>
    </w:p>
    <w:tbl>
      <w:tblPr>
        <w:tblW w:w="945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4530"/>
        <w:gridCol w:w="4920"/>
      </w:tblGrid>
      <w:tr>
        <w:tblPrEx>
          <w:shd w:val="clear" w:color="auto" w:fill="cad1d7"/>
        </w:tblPrEx>
        <w:trPr>
          <w:trHeight w:val="555" w:hRule="atLeast"/>
        </w:trPr>
        <w:tc>
          <w:tcPr>
            <w:tcW w:type="dxa" w:w="453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44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0" w:line="240" w:lineRule="auto"/>
              <w:ind w:left="360" w:firstLine="0"/>
            </w:pP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- Projeto Interdisciplinar: </w:t>
            </w:r>
          </w:p>
        </w:tc>
        <w:tc>
          <w:tcPr>
            <w:tcW w:type="dxa" w:w="49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0" w:line="240" w:lineRule="auto"/>
              <w:jc w:val="both"/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0c3512"/>
                <w:sz w:val="16"/>
                <w:szCs w:val="16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✓</w:t>
            </w:r>
            <w:r>
              <w:rPr>
                <w:rFonts w:ascii="Arial" w:hAnsi="Arial"/>
                <w:b w:val="1"/>
                <w:bCs w:val="1"/>
                <w:outline w:val="0"/>
                <w:color w:val="0c3512"/>
                <w:sz w:val="16"/>
                <w:szCs w:val="16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 </w:t>
            </w:r>
          </w:p>
        </w:tc>
      </w:tr>
    </w:tbl>
    <w:p>
      <w:pPr>
        <w:pStyle w:val="Corpo A"/>
        <w:widowControl w:val="0"/>
        <w:spacing w:after="0" w:line="240" w:lineRule="auto"/>
        <w:ind w:left="108" w:hanging="108"/>
        <w:jc w:val="both"/>
        <w:rPr>
          <w:rFonts w:ascii="Arial" w:cs="Arial" w:hAnsi="Arial" w:eastAsia="Arial"/>
          <w:b w:val="1"/>
          <w:bCs w:val="1"/>
          <w:outline w:val="0"/>
          <w:color w:val="0c3512"/>
          <w:sz w:val="20"/>
          <w:szCs w:val="20"/>
          <w:u w:color="0c3512"/>
          <w14:textFill>
            <w14:solidFill>
              <w14:srgbClr w14:val="0C3512"/>
            </w14:solidFill>
          </w14:textFill>
        </w:rPr>
      </w:pPr>
    </w:p>
    <w:p>
      <w:pPr>
        <w:pStyle w:val="Corpo A"/>
        <w:widowControl w:val="0"/>
        <w:spacing w:after="0" w:line="240" w:lineRule="auto"/>
        <w:jc w:val="both"/>
        <w:rPr>
          <w:rFonts w:ascii="Arial" w:cs="Arial" w:hAnsi="Arial" w:eastAsia="Arial"/>
          <w:b w:val="1"/>
          <w:bCs w:val="1"/>
          <w:outline w:val="0"/>
          <w:color w:val="0c3512"/>
          <w:sz w:val="20"/>
          <w:szCs w:val="20"/>
          <w:u w:color="0c3512"/>
          <w14:textFill>
            <w14:solidFill>
              <w14:srgbClr w14:val="0C3512"/>
            </w14:solidFill>
          </w14:textFill>
        </w:rPr>
      </w:pPr>
    </w:p>
    <w:p>
      <w:pPr>
        <w:pStyle w:val="Corpo A"/>
        <w:spacing w:after="0" w:line="240" w:lineRule="auto"/>
        <w:jc w:val="both"/>
        <w:rPr>
          <w:rFonts w:ascii="Arial" w:cs="Arial" w:hAnsi="Arial" w:eastAsia="Arial"/>
          <w:outline w:val="0"/>
          <w:color w:val="ff3333"/>
          <w:sz w:val="20"/>
          <w:szCs w:val="20"/>
          <w:u w:color="ff3333"/>
          <w14:textFill>
            <w14:solidFill>
              <w14:srgbClr w14:val="FF3333"/>
            </w14:solidFill>
          </w14:textFill>
        </w:rPr>
      </w:pPr>
    </w:p>
    <w:p>
      <w:pPr>
        <w:pStyle w:val="Corpo A"/>
        <w:spacing w:after="0" w:line="240" w:lineRule="auto"/>
        <w:jc w:val="both"/>
        <w:rPr>
          <w:rFonts w:ascii="Arial" w:cs="Arial" w:hAnsi="Arial" w:eastAsia="Arial"/>
          <w:b w:val="1"/>
          <w:bCs w:val="1"/>
          <w:sz w:val="20"/>
          <w:szCs w:val="20"/>
          <w:lang w:val="pt-PT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pt-PT"/>
        </w:rPr>
        <w:t>Tipo de projeto</w:t>
      </w:r>
    </w:p>
    <w:p>
      <w:pPr>
        <w:pStyle w:val="Corpo A"/>
        <w:spacing w:after="0" w:line="240" w:lineRule="auto"/>
        <w:jc w:val="both"/>
        <w:rPr>
          <w:rFonts w:ascii="Arial" w:cs="Arial" w:hAnsi="Arial" w:eastAsia="Arial"/>
          <w:b w:val="1"/>
          <w:bCs w:val="1"/>
          <w:outline w:val="0"/>
          <w:color w:val="0c3512"/>
          <w:sz w:val="16"/>
          <w:szCs w:val="16"/>
          <w:u w:color="0c3512"/>
          <w:lang w:val="pt-PT"/>
          <w14:textFill>
            <w14:solidFill>
              <w14:srgbClr w14:val="0C3512"/>
            </w14:solidFill>
          </w14:textFill>
        </w:rPr>
      </w:pPr>
      <w:r>
        <w:rPr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 xml:space="preserve">Identificar com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✓</w:t>
      </w:r>
      <w:r>
        <w:rPr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 xml:space="preserve"> o tipo de projeto. </w:t>
      </w:r>
    </w:p>
    <w:tbl>
      <w:tblPr>
        <w:tblW w:w="9450" w:type="dxa"/>
        <w:jc w:val="left"/>
        <w:tblInd w:w="291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9450"/>
      </w:tblGrid>
      <w:tr>
        <w:tblPrEx>
          <w:shd w:val="clear" w:color="auto" w:fill="cad1d7"/>
        </w:tblPrEx>
        <w:trPr>
          <w:trHeight w:val="453" w:hRule="atLeast"/>
        </w:trPr>
        <w:tc>
          <w:tcPr>
            <w:tcW w:type="dxa" w:w="94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numPr>
                <w:ilvl w:val="0"/>
                <w:numId w:val="1"/>
              </w:numPr>
              <w:shd w:val="clear" w:color="auto" w:fill="ffffff"/>
              <w:spacing w:after="0" w:line="240" w:lineRule="auto"/>
              <w:rPr>
                <w:rFonts w:ascii="Arial" w:hAnsi="Arial"/>
                <w:sz w:val="20"/>
                <w:szCs w:val="20"/>
                <w:lang w:val="pt-PT"/>
              </w:rPr>
            </w:pP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>Atividade de Extens</w:t>
            </w:r>
            <w:r>
              <w:rPr>
                <w:rFonts w:ascii="Arial" w:hAnsi="Arial" w:hint="default"/>
                <w:sz w:val="20"/>
                <w:szCs w:val="20"/>
                <w:shd w:val="nil" w:color="auto" w:fill="auto"/>
                <w:rtl w:val="0"/>
                <w:lang w:val="pt-PT"/>
              </w:rPr>
              <w:t>ã</w:t>
            </w: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>o n</w:t>
            </w:r>
            <w:r>
              <w:rPr>
                <w:rFonts w:ascii="Arial" w:hAnsi="Arial" w:hint="default"/>
                <w:sz w:val="20"/>
                <w:szCs w:val="20"/>
                <w:shd w:val="nil" w:color="auto" w:fill="auto"/>
                <w:rtl w:val="0"/>
                <w:lang w:val="pt-PT"/>
              </w:rPr>
              <w:t>ã</w:t>
            </w: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>o implementado na pr</w:t>
            </w:r>
            <w:r>
              <w:rPr>
                <w:rFonts w:ascii="Arial" w:hAnsi="Arial" w:hint="default"/>
                <w:sz w:val="20"/>
                <w:szCs w:val="20"/>
                <w:shd w:val="nil" w:color="auto" w:fill="auto"/>
                <w:rtl w:val="0"/>
                <w:lang w:val="pt-PT"/>
              </w:rPr>
              <w:t>á</w:t>
            </w: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>tica (proposta de interven</w:t>
            </w:r>
            <w:r>
              <w:rPr>
                <w:rFonts w:ascii="Arial" w:hAnsi="Arial" w:hint="default"/>
                <w:sz w:val="20"/>
                <w:szCs w:val="20"/>
                <w:shd w:val="nil" w:color="auto" w:fill="auto"/>
                <w:rtl w:val="0"/>
                <w:lang w:val="pt-PT"/>
              </w:rPr>
              <w:t>çã</w:t>
            </w: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>o)</w:t>
            </w:r>
          </w:p>
          <w:p>
            <w:pPr>
              <w:pStyle w:val="Corpo A"/>
              <w:numPr>
                <w:ilvl w:val="0"/>
                <w:numId w:val="1"/>
              </w:numPr>
              <w:shd w:val="clear" w:color="auto" w:fill="ffffff"/>
              <w:bidi w:val="0"/>
              <w:spacing w:after="0" w:line="240" w:lineRule="auto"/>
              <w:ind w:right="0"/>
              <w:jc w:val="left"/>
              <w:rPr>
                <w:rFonts w:ascii="Arial" w:hAnsi="Arial"/>
                <w:sz w:val="20"/>
                <w:szCs w:val="20"/>
                <w:rtl w:val="0"/>
                <w:lang w:val="pt-PT"/>
              </w:rPr>
            </w:pP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>Atividade de Extens</w:t>
            </w:r>
            <w:r>
              <w:rPr>
                <w:rFonts w:ascii="Arial" w:hAnsi="Arial" w:hint="default"/>
                <w:sz w:val="20"/>
                <w:szCs w:val="20"/>
                <w:shd w:val="nil" w:color="auto" w:fill="auto"/>
                <w:rtl w:val="0"/>
                <w:lang w:val="pt-PT"/>
              </w:rPr>
              <w:t>ã</w:t>
            </w: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>o implementado na pr</w:t>
            </w:r>
            <w:r>
              <w:rPr>
                <w:rFonts w:ascii="Arial" w:hAnsi="Arial" w:hint="default"/>
                <w:sz w:val="20"/>
                <w:szCs w:val="20"/>
                <w:shd w:val="nil" w:color="auto" w:fill="auto"/>
                <w:rtl w:val="0"/>
                <w:lang w:val="pt-PT"/>
              </w:rPr>
              <w:t>á</w:t>
            </w: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>tica (interven</w:t>
            </w:r>
            <w:r>
              <w:rPr>
                <w:rFonts w:ascii="Arial" w:hAnsi="Arial" w:hint="default"/>
                <w:sz w:val="20"/>
                <w:szCs w:val="20"/>
                <w:shd w:val="nil" w:color="auto" w:fill="auto"/>
                <w:rtl w:val="0"/>
                <w:lang w:val="pt-PT"/>
              </w:rPr>
              <w:t>çã</w:t>
            </w: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o executada) </w:t>
            </w: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0c3512"/>
                <w:sz w:val="16"/>
                <w:szCs w:val="16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✓</w:t>
            </w:r>
          </w:p>
        </w:tc>
      </w:tr>
    </w:tbl>
    <w:p>
      <w:pPr>
        <w:pStyle w:val="Corpo A"/>
        <w:widowControl w:val="0"/>
        <w:spacing w:after="0" w:line="240" w:lineRule="auto"/>
        <w:ind w:left="183" w:hanging="183"/>
        <w:jc w:val="both"/>
        <w:rPr>
          <w:rFonts w:ascii="Arial" w:cs="Arial" w:hAnsi="Arial" w:eastAsia="Arial"/>
          <w:b w:val="1"/>
          <w:bCs w:val="1"/>
          <w:outline w:val="0"/>
          <w:color w:val="0c3512"/>
          <w:sz w:val="16"/>
          <w:szCs w:val="16"/>
          <w:u w:color="0c3512"/>
          <w:lang w:val="pt-PT"/>
          <w14:textFill>
            <w14:solidFill>
              <w14:srgbClr w14:val="0C3512"/>
            </w14:solidFill>
          </w14:textFill>
        </w:rPr>
      </w:pPr>
    </w:p>
    <w:p>
      <w:pPr>
        <w:pStyle w:val="Corpo A"/>
        <w:widowControl w:val="0"/>
        <w:spacing w:after="0" w:line="240" w:lineRule="auto"/>
        <w:ind w:left="75" w:hanging="75"/>
        <w:jc w:val="both"/>
        <w:rPr>
          <w:rFonts w:ascii="Arial" w:cs="Arial" w:hAnsi="Arial" w:eastAsia="Arial"/>
          <w:b w:val="1"/>
          <w:bCs w:val="1"/>
          <w:outline w:val="0"/>
          <w:color w:val="0c3512"/>
          <w:sz w:val="16"/>
          <w:szCs w:val="16"/>
          <w:u w:color="0c3512"/>
          <w14:textFill>
            <w14:solidFill>
              <w14:srgbClr w14:val="0C3512"/>
            </w14:solidFill>
          </w14:textFill>
        </w:rPr>
      </w:pPr>
    </w:p>
    <w:p>
      <w:pPr>
        <w:pStyle w:val="Corpo A"/>
        <w:spacing w:before="240" w:after="0" w:line="240" w:lineRule="auto"/>
        <w:jc w:val="both"/>
        <w:rPr>
          <w:rFonts w:ascii="Arial" w:cs="Arial" w:hAnsi="Arial" w:eastAsia="Arial"/>
          <w:outline w:val="0"/>
          <w:color w:val="0c3512"/>
          <w:u w:color="0c3512"/>
          <w:lang w:val="pt-PT"/>
          <w14:textFill>
            <w14:solidFill>
              <w14:srgbClr w14:val="0C3512"/>
            </w14:solidFill>
          </w14:textFill>
        </w:rPr>
      </w:pPr>
    </w:p>
    <w:p>
      <w:pPr>
        <w:pStyle w:val="Corpo A"/>
        <w:spacing w:before="240" w:after="0" w:line="240" w:lineRule="auto"/>
        <w:jc w:val="both"/>
        <w:rPr>
          <w:rFonts w:ascii="Arial" w:cs="Arial" w:hAnsi="Arial" w:eastAsia="Arial"/>
          <w:outline w:val="0"/>
          <w:color w:val="0c3512"/>
          <w:u w:color="0c3512"/>
          <w:lang w:val="pt-PT"/>
          <w14:textFill>
            <w14:solidFill>
              <w14:srgbClr w14:val="0C3512"/>
            </w14:solidFill>
          </w14:textFill>
        </w:rPr>
      </w:pPr>
    </w:p>
    <w:p>
      <w:pPr>
        <w:pStyle w:val="Corpo A"/>
        <w:spacing w:before="240" w:after="0" w:line="240" w:lineRule="auto"/>
        <w:jc w:val="both"/>
        <w:rPr>
          <w:rFonts w:ascii="Arial" w:cs="Arial" w:hAnsi="Arial" w:eastAsia="Arial"/>
          <w:outline w:val="0"/>
          <w:color w:val="0c3512"/>
          <w:u w:color="0c3512"/>
          <w:lang w:val="pt-PT"/>
          <w14:textFill>
            <w14:solidFill>
              <w14:srgbClr w14:val="0C3512"/>
            </w14:solidFill>
          </w14:textFill>
        </w:rPr>
      </w:pPr>
    </w:p>
    <w:p>
      <w:pPr>
        <w:pStyle w:val="Corpo A"/>
        <w:spacing w:before="240" w:after="0" w:line="240" w:lineRule="auto"/>
        <w:jc w:val="both"/>
        <w:rPr>
          <w:rFonts w:ascii="Arial" w:cs="Arial" w:hAnsi="Arial" w:eastAsia="Arial"/>
          <w:outline w:val="0"/>
          <w:color w:val="0c3512"/>
          <w:u w:color="0c3512"/>
          <w:lang w:val="pt-PT"/>
          <w14:textFill>
            <w14:solidFill>
              <w14:srgbClr w14:val="0C3512"/>
            </w14:solidFill>
          </w14:textFill>
        </w:rPr>
      </w:pPr>
    </w:p>
    <w:p>
      <w:pPr>
        <w:pStyle w:val="Corpo A"/>
        <w:spacing w:before="240" w:after="0" w:line="240" w:lineRule="auto"/>
        <w:jc w:val="both"/>
        <w:rPr>
          <w:rFonts w:ascii="Arial" w:cs="Arial" w:hAnsi="Arial" w:eastAsia="Arial"/>
          <w:b w:val="1"/>
          <w:bCs w:val="1"/>
          <w:sz w:val="20"/>
          <w:szCs w:val="20"/>
          <w:lang w:val="pt-PT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pt-PT"/>
        </w:rPr>
        <w:t>Tema gerador</w:t>
      </w:r>
    </w:p>
    <w:tbl>
      <w:tblPr>
        <w:tblW w:w="8498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8498"/>
      </w:tblGrid>
      <w:tr>
        <w:tblPrEx>
          <w:shd w:val="clear" w:color="auto" w:fill="cad1d7"/>
        </w:tblPrEx>
        <w:trPr>
          <w:trHeight w:val="2775" w:hRule="atLeast"/>
        </w:trPr>
        <w:tc>
          <w:tcPr>
            <w:tcW w:type="dxa" w:w="8498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widowControl w:val="0"/>
              <w:spacing w:after="0" w:line="240" w:lineRule="auto"/>
            </w:pP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Levando em conta os objetivos da ODS noss projeto engloba os pontos aderidos nos objetivos 13,  A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Contra a Mudan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a Global do Clima, e 15, Vida Terrestre. O projeto foca nos objetivos: 13.3 de 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“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m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elhorar a educa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o, aumentar a conscientiza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o e a capacidade humana e institucional sobre mitiga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o, adapta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o, redu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o de impacto e alerta precoce da mudan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ç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a do clima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”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(</w:t>
            </w:r>
            <w:r>
              <w:rPr>
                <w:rStyle w:val="Hyperlink.0"/>
                <w:outline w:val="0"/>
                <w:color w:val="0c3512"/>
                <w:u w:color="0c3512"/>
                <w:shd w:val="nil" w:color="auto" w:fill="auto"/>
                <w:lang w:val="en-US"/>
                <w14:textFill>
                  <w14:solidFill>
                    <w14:srgbClr w14:val="0C3512"/>
                  </w14:solidFill>
                </w14:textFill>
              </w:rPr>
              <w:fldChar w:fldCharType="begin" w:fldLock="0"/>
            </w:r>
            <w:r>
              <w:rPr>
                <w:rStyle w:val="Hyperlink.0"/>
                <w:outline w:val="0"/>
                <w:color w:val="0c3512"/>
                <w:u w:color="0c3512"/>
                <w:shd w:val="nil" w:color="auto" w:fill="auto"/>
                <w:lang w:val="en-US"/>
                <w14:textFill>
                  <w14:solidFill>
                    <w14:srgbClr w14:val="0C3512"/>
                  </w14:solidFill>
                </w14:textFill>
              </w:rPr>
              <w:instrText xml:space="preserve"> HYPERLINK "https://gtagenda2030.org.br/ods/ods13/"</w:instrText>
            </w:r>
            <w:r>
              <w:rPr>
                <w:rStyle w:val="Hyperlink.0"/>
                <w:outline w:val="0"/>
                <w:color w:val="0c3512"/>
                <w:u w:color="0c3512"/>
                <w:shd w:val="nil" w:color="auto" w:fill="auto"/>
                <w:lang w:val="en-US"/>
                <w14:textFill>
                  <w14:solidFill>
                    <w14:srgbClr w14:val="0C3512"/>
                  </w14:solidFill>
                </w14:textFill>
              </w:rPr>
              <w:fldChar w:fldCharType="separate" w:fldLock="0"/>
            </w:r>
            <w:r>
              <w:rPr>
                <w:rStyle w:val="Hyperlink.0"/>
                <w:outline w:val="0"/>
                <w:color w:val="0c3512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https://gtagenda2030.org.br/ods/ods13/</w:t>
            </w:r>
            <w:r>
              <w:rPr/>
              <w:fldChar w:fldCharType="end" w:fldLock="0"/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 xml:space="preserve">); 15.7 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“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Tomar medidas urgentes para acabar com a ca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ç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a ilegal e o tr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fico de esp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é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cies da flora e fauna protegidas e abordar tanto a demanda quanto a oferta de produtos ilegais da vida selvagem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”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 xml:space="preserve">( </w:t>
            </w:r>
            <w:r>
              <w:rPr>
                <w:rStyle w:val="Hyperlink.0"/>
                <w:outline w:val="0"/>
                <w:color w:val="0c3512"/>
                <w:u w:color="0c3512"/>
                <w:shd w:val="nil" w:color="auto" w:fill="auto"/>
                <w:lang w:val="en-US"/>
                <w14:textFill>
                  <w14:solidFill>
                    <w14:srgbClr w14:val="0C3512"/>
                  </w14:solidFill>
                </w14:textFill>
              </w:rPr>
              <w:fldChar w:fldCharType="begin" w:fldLock="0"/>
            </w:r>
            <w:r>
              <w:rPr>
                <w:rStyle w:val="Hyperlink.0"/>
                <w:outline w:val="0"/>
                <w:color w:val="0c3512"/>
                <w:u w:color="0c3512"/>
                <w:shd w:val="nil" w:color="auto" w:fill="auto"/>
                <w:lang w:val="en-US"/>
                <w14:textFill>
                  <w14:solidFill>
                    <w14:srgbClr w14:val="0C3512"/>
                  </w14:solidFill>
                </w14:textFill>
              </w:rPr>
              <w:instrText xml:space="preserve"> HYPERLINK "https://gtagenda2030.org.br/ods/ods15/"</w:instrText>
            </w:r>
            <w:r>
              <w:rPr>
                <w:rStyle w:val="Hyperlink.0"/>
                <w:outline w:val="0"/>
                <w:color w:val="0c3512"/>
                <w:u w:color="0c3512"/>
                <w:shd w:val="nil" w:color="auto" w:fill="auto"/>
                <w:lang w:val="en-US"/>
                <w14:textFill>
                  <w14:solidFill>
                    <w14:srgbClr w14:val="0C3512"/>
                  </w14:solidFill>
                </w14:textFill>
              </w:rPr>
              <w:fldChar w:fldCharType="separate" w:fldLock="0"/>
            </w:r>
            <w:r>
              <w:rPr>
                <w:rStyle w:val="Hyperlink.0"/>
                <w:outline w:val="0"/>
                <w:color w:val="0c3512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https://gtagenda2030.org.br/ods/ods15/</w:t>
            </w:r>
            <w:r>
              <w:rPr/>
              <w:fldChar w:fldCharType="end" w:fldLock="0"/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); e 15.c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 “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Refor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ç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ar o apoio global para os esfor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ç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 xml:space="preserve">os de combate 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 xml:space="preserve">à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ca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ç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a ilegal e ao tr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fico de esp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é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cies protegidas, inclusive por meio do aumento da capacidade das comunidades locais para buscar oportunidades de subsist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ê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ncia sustent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vel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”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(</w:t>
            </w:r>
            <w:r>
              <w:rPr>
                <w:rStyle w:val="Nenhum"/>
                <w:shd w:val="nil" w:color="auto" w:fill="auto"/>
                <w:rtl w:val="0"/>
                <w:lang w:val="es-ES_tradnl"/>
              </w:rPr>
              <w:t xml:space="preserve">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https://gtagenda2030.org.br/ods/ods15/).</w:t>
            </w:r>
          </w:p>
        </w:tc>
      </w:tr>
    </w:tbl>
    <w:p>
      <w:pPr>
        <w:pStyle w:val="Corpo A"/>
        <w:widowControl w:val="0"/>
        <w:spacing w:before="240" w:after="0" w:line="240" w:lineRule="auto"/>
        <w:ind w:left="108" w:hanging="108"/>
        <w:jc w:val="both"/>
        <w:rPr>
          <w:rStyle w:val="Nenhum"/>
          <w:rFonts w:ascii="Arial" w:cs="Arial" w:hAnsi="Arial" w:eastAsia="Arial"/>
          <w:b w:val="1"/>
          <w:bCs w:val="1"/>
          <w:sz w:val="20"/>
          <w:szCs w:val="20"/>
          <w:lang w:val="pt-PT"/>
        </w:rPr>
      </w:pPr>
    </w:p>
    <w:p>
      <w:pPr>
        <w:pStyle w:val="Corpo A"/>
        <w:widowControl w:val="0"/>
        <w:spacing w:before="240" w:after="0" w:line="240" w:lineRule="auto"/>
        <w:jc w:val="both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before="240" w:after="0"/>
        <w:jc w:val="both"/>
        <w:rPr>
          <w:rStyle w:val="Nenhum"/>
          <w:rFonts w:ascii="Arial" w:cs="Arial" w:hAnsi="Arial" w:eastAsia="Arial"/>
          <w:b w:val="1"/>
          <w:bCs w:val="1"/>
          <w:sz w:val="20"/>
          <w:szCs w:val="20"/>
          <w:lang w:val="pt-PT"/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 xml:space="preserve"> Produto decorrente do projeto (opcional dependendo do tipo de projeto)</w:t>
      </w:r>
    </w:p>
    <w:tbl>
      <w:tblPr>
        <w:tblW w:w="8336" w:type="dxa"/>
        <w:jc w:val="left"/>
        <w:tblInd w:w="26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8336"/>
      </w:tblGrid>
      <w:tr>
        <w:tblPrEx>
          <w:shd w:val="clear" w:color="auto" w:fill="cad1d7"/>
        </w:tblPrEx>
        <w:trPr>
          <w:trHeight w:val="9125" w:hRule="atLeast"/>
        </w:trPr>
        <w:tc>
          <w:tcPr>
            <w:tcW w:type="dxa" w:w="8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adrão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  <w:tab w:val="left" w:pos="7280"/>
                <w:tab w:val="left" w:pos="7840"/>
              </w:tabs>
              <w:suppressAutoHyphens w:val="1"/>
              <w:spacing w:before="0" w:after="140" w:line="240" w:lineRule="auto"/>
              <w:jc w:val="left"/>
              <w:rPr>
                <w:rFonts w:ascii="Arial" w:cs="Arial" w:hAnsi="Arial" w:eastAsia="Arial"/>
                <w:outline w:val="0"/>
                <w:color w:val="0c3512"/>
                <w:sz w:val="20"/>
                <w:szCs w:val="20"/>
                <w14:textFill>
                  <w14:solidFill>
                    <w14:srgbClr w14:val="0C3512"/>
                  </w14:solidFill>
                </w14:textFill>
              </w:rPr>
            </w:pP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O produto final do projeto 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:lang w:val="fr-FR"/>
                <w14:textFill>
                  <w14:solidFill>
                    <w14:srgbClr w14:val="0C3512"/>
                  </w14:solidFill>
                </w14:textFill>
              </w:rPr>
              <w:t xml:space="preserve">é 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jogo MonkeyUp, desenvolvido na Unity em formato digital 3D, dispon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vel para desktop. Ele consiste em ser um Runner Game com controle de movimento, const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ncia de altitude, desvio de objetos e inimigos ativos, buscando sempre respeitar a intelig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ê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ncia do jogador, aumentando a dificuldade a cada fase. O jogo tamb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:lang w:val="fr-FR"/>
                <w14:textFill>
                  <w14:solidFill>
                    <w14:srgbClr w14:val="0C3512"/>
                  </w14:solidFill>
                </w14:textFill>
              </w:rPr>
              <w:t>é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m busca engajar o jogador na parte narrativa, sendo est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 xml:space="preserve">á 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focada em difundir os problemas causados pela explora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florestal e tr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fico animal ilegal, baseada nos problemas e solu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çõ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es apresentados pelas resolu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çõ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es da ODS. Neste projeto o jogado estar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 xml:space="preserve">á 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no papel de Ateles, um macaco aranha, que vai em busca de resgatar a sua m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e do tr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fico ilegal causado por garimpeiros na floresta Amaz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ô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nica. O objetivo de colocar o jogador como personagem ativo 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:lang w:val="fr-FR"/>
                <w14:textFill>
                  <w14:solidFill>
                    <w14:srgbClr w14:val="0C3512"/>
                  </w14:solidFill>
                </w14:textFill>
              </w:rPr>
              <w:t xml:space="preserve">é 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central no jogo 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:lang w:val="fr-FR"/>
                <w14:textFill>
                  <w14:solidFill>
                    <w14:srgbClr w14:val="0C3512"/>
                  </w14:solidFill>
                </w14:textFill>
              </w:rPr>
              <w:t xml:space="preserve">é 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justamente o de causar empatia e um apelo emocional para a causa de combate ao tr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fico animal, a cada vez que o jogador conquista um desafio e enfrenta as consequ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ê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ncias do desmatamento,  no decorrer do mapa do jogo, ele ganha mais um peda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ç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da hist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:lang w:val="es-ES_tradnl"/>
                <w14:textFill>
                  <w14:solidFill>
                    <w14:srgbClr w14:val="0C3512"/>
                  </w14:solidFill>
                </w14:textFill>
              </w:rPr>
              <w:t>ó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ria, descobrindo se o jogador personagem conseguir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 xml:space="preserve">á 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ou n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concluir o seu objetivo no final do jogo.</w:t>
            </w:r>
          </w:p>
          <w:p>
            <w:pPr>
              <w:pStyle w:val="Padrão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  <w:tab w:val="left" w:pos="7280"/>
                <w:tab w:val="left" w:pos="7840"/>
              </w:tabs>
              <w:suppressAutoHyphens w:val="1"/>
              <w:spacing w:before="0" w:line="240" w:lineRule="auto"/>
              <w:jc w:val="left"/>
            </w:pP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jogo foi pensado em criar uma atmosfera leve no mapa, mas que ainda fosse intencional. Os obst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es-ES_tradnl"/>
                <w14:textFill>
                  <w14:solidFill>
                    <w14:srgbClr w14:val="0C3512"/>
                  </w14:solidFill>
                </w14:textFill>
              </w:rPr>
              <w:t>culos s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itens de polui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ou maquin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rios, para representar a invas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da floresta e com isso se torna um problema para a sobreviv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ê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ncia do personagem.</w:t>
            </w:r>
            <w:r>
              <w:rPr>
                <w:rFonts w:ascii="Arial" w:cs="Arial" w:hAnsi="Arial" w:eastAsia="Arial"/>
                <w:outline w:val="0"/>
                <w:color w:val="0c3512"/>
                <w:sz w:val="20"/>
                <w:szCs w:val="20"/>
                <w14:textFill>
                  <w14:solidFill>
                    <w14:srgbClr w14:val="0C3512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5185283" cy="3157705"/>
                  <wp:effectExtent l="0" t="0" r="0" b="0"/>
                  <wp:docPr id="1073741826" name="officeArt object" descr="filme-colado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6" name="filme-colado.png" descr="filme-colado.png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5283" cy="3157705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hAnsi="Arial" w:eastAsia="Arial"/>
                <w:outline w:val="0"/>
                <w:color w:val="0c3512"/>
                <w:sz w:val="20"/>
                <w:szCs w:val="20"/>
                <w14:textFill>
                  <w14:solidFill>
                    <w14:srgbClr w14:val="0C3512"/>
                  </w14:solidFill>
                </w14:textFill>
              </w:rPr>
            </w:r>
          </w:p>
        </w:tc>
      </w:tr>
    </w:tbl>
    <w:p>
      <w:pPr>
        <w:pStyle w:val="Corpo A"/>
        <w:widowControl w:val="0"/>
        <w:spacing w:before="240" w:after="0" w:line="240" w:lineRule="auto"/>
        <w:ind w:left="152" w:hanging="152"/>
        <w:jc w:val="both"/>
        <w:rPr>
          <w:rStyle w:val="Nenhum"/>
          <w:rFonts w:ascii="Arial" w:cs="Arial" w:hAnsi="Arial" w:eastAsia="Arial"/>
          <w:b w:val="1"/>
          <w:bCs w:val="1"/>
          <w:sz w:val="20"/>
          <w:szCs w:val="20"/>
          <w:lang w:val="pt-PT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tbl>
      <w:tblPr>
        <w:tblW w:w="8498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8498"/>
      </w:tblGrid>
      <w:tr>
        <w:tblPrEx>
          <w:shd w:val="clear" w:color="auto" w:fill="cad1d7"/>
        </w:tblPrEx>
        <w:trPr>
          <w:trHeight w:val="11744" w:hRule="atLeast"/>
        </w:trPr>
        <w:tc>
          <w:tcPr>
            <w:tcW w:type="dxa" w:w="84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adrão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  <w:tab w:val="left" w:pos="7280"/>
                <w:tab w:val="left" w:pos="7840"/>
                <w:tab w:val="left" w:pos="8400"/>
              </w:tabs>
              <w:suppressAutoHyphens w:val="1"/>
              <w:spacing w:before="0" w:line="240" w:lineRule="auto"/>
              <w:jc w:val="left"/>
              <w:rPr>
                <w:sz w:val="26"/>
                <w:szCs w:val="26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Os inimigos s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uma representa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mais l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ú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dica de figuras humanas, para que tenha uma correla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indireta e mais ampla com poss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veis indiv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duos causadores do desmatamento.</w:t>
            </w:r>
            <w:r>
              <w:rPr>
                <w:sz w:val="26"/>
                <w:szCs w:val="26"/>
              </w:rPr>
              <w:drawing xmlns:a="http://schemas.openxmlformats.org/drawingml/2006/main">
                <wp:inline distT="0" distB="0" distL="0" distR="0">
                  <wp:extent cx="5281803" cy="3268504"/>
                  <wp:effectExtent l="0" t="0" r="0" b="0"/>
                  <wp:docPr id="1073741827" name="officeArt object" descr="filme-colado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7" name="filme-colado.png" descr="filme-colado.png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1803" cy="326850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Padrão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  <w:tab w:val="left" w:pos="7280"/>
                <w:tab w:val="left" w:pos="7840"/>
                <w:tab w:val="left" w:pos="8400"/>
              </w:tabs>
              <w:suppressAutoHyphens w:val="1"/>
              <w:spacing w:before="0" w:line="240" w:lineRule="auto"/>
              <w:jc w:val="left"/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personagem foi pensado em ser um personagem carism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tico e afetivo, que invoca no jogador empatia e afinidade, a ra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ç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 do personagem tamb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:lang w:val="fr-FR"/>
                <w14:textFill>
                  <w14:solidFill>
                    <w14:srgbClr w14:val="0C3512"/>
                  </w14:solidFill>
                </w14:textFill>
              </w:rPr>
              <w:t>é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m foi escolhida para criar um reconhecimento nacional.</w:t>
            </w:r>
            <w:r>
              <w:rPr>
                <w:sz w:val="26"/>
                <w:szCs w:val="26"/>
              </w:rPr>
              <w:drawing xmlns:a="http://schemas.openxmlformats.org/drawingml/2006/main">
                <wp:inline distT="0" distB="0" distL="0" distR="0">
                  <wp:extent cx="5281803" cy="2811921"/>
                  <wp:effectExtent l="0" t="0" r="0" b="0"/>
                  <wp:docPr id="1073741828" name="officeArt object" descr="uuid=16ECE081-0460-4B06-AAA4-93E68D1BED3B&amp;code=001&amp;library=1&amp;type=1&amp;mode=1&amp;loc=true&amp;cap=true.jpe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8" name="uuid=16ECE081-0460-4B06-AAA4-93E68D1BED3B&amp;code=001&amp;library=1&amp;type=1&amp;mode=1&amp;loc=true&amp;cap=true.jpeg" descr="uuid=16ECE081-0460-4B06-AAA4-93E68D1BED3B&amp;code=001&amp;library=1&amp;type=1&amp;mode=1&amp;loc=true&amp;cap=true.jpeg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1803" cy="2811921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orpo A"/>
        <w:spacing w:after="0" w:line="240" w:lineRule="auto"/>
        <w:rPr>
          <w:rStyle w:val="Nenhum"/>
          <w:rFonts w:ascii="Arial" w:cs="Arial" w:hAnsi="Arial" w:eastAsia="Arial"/>
        </w:rPr>
      </w:pPr>
    </w:p>
    <w:tbl>
      <w:tblPr>
        <w:tblW w:w="833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8336"/>
      </w:tblGrid>
      <w:tr>
        <w:tblPrEx>
          <w:shd w:val="clear" w:color="auto" w:fill="cad1d7"/>
        </w:tblPrEx>
        <w:trPr>
          <w:trHeight w:val="2963" w:hRule="atLeast"/>
        </w:trPr>
        <w:tc>
          <w:tcPr>
            <w:tcW w:type="dxa" w:w="8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adrão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  <w:tab w:val="left" w:pos="7280"/>
                <w:tab w:val="left" w:pos="7840"/>
              </w:tabs>
              <w:suppressAutoHyphens w:val="1"/>
              <w:spacing w:before="0" w:after="140" w:line="240" w:lineRule="auto"/>
              <w:jc w:val="left"/>
            </w:pP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O jogo tamb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é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m apresenta uma intera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o de multitarefa em que o jogador deve: 1) Manter uma const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ncia de voo, sem deixar que o personagem suba ou des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ç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a demais; 2) Desviar de objetos; 3) Atirar em alvos obrigat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ó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rios para passar de fase (vermelho e brancos); 4) Evitar tiros e/ou atirar nos inimigos que ir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o atirar no personagem; e 5) atirar em alvos b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ô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nus, opcionais, para conseguir mais pontos. Est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 xml:space="preserve">á 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anexo o link do Google Drive com a demonstra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o em v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deo do jogo:</w:t>
            </w:r>
          </w:p>
          <w:p>
            <w:pPr>
              <w:pStyle w:val="Padrão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  <w:tab w:val="left" w:pos="7280"/>
                <w:tab w:val="left" w:pos="7840"/>
              </w:tabs>
              <w:suppressAutoHyphens w:val="1"/>
              <w:spacing w:before="0" w:after="140" w:line="240" w:lineRule="auto"/>
              <w:jc w:val="left"/>
            </w:pP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Em seu atual estado o jogo apresenta duas fases, sendo a primeira mais introdut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ó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 xml:space="preserve">ria 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 xml:space="preserve">à 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mec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nica do jogo e a segunda com um mapa mais complexo e a adi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o de inimigos ativos. Para maior imers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o o jogo apresenta mudan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ç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a de ilumina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o nas fases assim com o primeiro fragmento da hist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ó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ria do jogo, caso o jogador passe da primeira fase. Est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 xml:space="preserve">á 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anexo o link do ItIo para acesso ao jogo em seu formato jog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rtl w:val="0"/>
                <w14:textFill>
                  <w14:solidFill>
                    <w14:srgbClr w14:val="0C3512"/>
                  </w14:solidFill>
                </w14:textFill>
              </w:rPr>
              <w:t>vel para WEB:</w:t>
            </w:r>
          </w:p>
          <w:p>
            <w:pPr>
              <w:pStyle w:val="Padrão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  <w:tab w:val="left" w:pos="7280"/>
                <w:tab w:val="left" w:pos="7840"/>
              </w:tabs>
              <w:suppressAutoHyphens w:val="1"/>
              <w:spacing w:before="0" w:after="140" w:line="240" w:lineRule="auto"/>
              <w:jc w:val="left"/>
            </w:pPr>
          </w:p>
        </w:tc>
      </w:tr>
    </w:tbl>
    <w:p>
      <w:pPr>
        <w:pStyle w:val="Corpo A"/>
        <w:spacing w:after="0" w:line="240" w:lineRule="auto"/>
        <w:rPr>
          <w:rStyle w:val="Nenhum"/>
          <w:rFonts w:ascii="Arial" w:cs="Arial" w:hAnsi="Arial" w:eastAsia="Arial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es-ES_tradnl"/>
        </w:rPr>
        <w:t>2. IDENTIFICA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ÇÃ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O DO CEN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Á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es-ES_tradnl"/>
        </w:rPr>
        <w:t>RIO DE INTERVEN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ÇÃ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O E HIP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Ó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es-ES_tradnl"/>
        </w:rPr>
        <w:t>TESES DE SOLU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ÇÃ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es-ES_tradnl"/>
        </w:rPr>
        <w:t>O</w:t>
      </w: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outline w:val="0"/>
          <w:color w:val="ff3333"/>
          <w:sz w:val="16"/>
          <w:szCs w:val="16"/>
          <w:u w:color="ff3333"/>
          <w14:textFill>
            <w14:solidFill>
              <w14:srgbClr w14:val="FF3333"/>
            </w14:solidFill>
          </w14:textFill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en-US"/>
        </w:rPr>
        <w:t>Local (cen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á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rio) previsto para a implementa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çã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o do projeto</w:t>
      </w:r>
    </w:p>
    <w:tbl>
      <w:tblPr>
        <w:tblW w:w="8498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8498"/>
      </w:tblGrid>
      <w:tr>
        <w:tblPrEx>
          <w:shd w:val="clear" w:color="auto" w:fill="cad1d7"/>
        </w:tblPrEx>
        <w:trPr>
          <w:trHeight w:val="865" w:hRule="atLeast"/>
        </w:trPr>
        <w:tc>
          <w:tcPr>
            <w:tcW w:type="dxa" w:w="84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adrão A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spacing w:before="0" w:after="240" w:line="240" w:lineRule="auto"/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 implementa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do projeto da-se por meio do ambiente digital de desktop. Ele visa, por meio de uma din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mica de jogo, influenciar e conscientizar seus jogadores sobre problemas reais, ao mesmo tempo que visa criar um ambiente engajante e divertido para o usu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rio.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 </w:t>
            </w:r>
          </w:p>
        </w:tc>
      </w:tr>
    </w:tbl>
    <w:p>
      <w:pPr>
        <w:pStyle w:val="Corpo A"/>
        <w:widowControl w:val="0"/>
        <w:spacing w:after="0" w:line="240" w:lineRule="auto"/>
        <w:ind w:left="108" w:hanging="108"/>
        <w:rPr>
          <w:rStyle w:val="Nenhum"/>
          <w:rFonts w:ascii="Arial" w:cs="Arial" w:hAnsi="Arial" w:eastAsia="Arial"/>
          <w:b w:val="1"/>
          <w:bCs w:val="1"/>
          <w:outline w:val="0"/>
          <w:color w:val="ff3333"/>
          <w:sz w:val="16"/>
          <w:szCs w:val="16"/>
          <w:u w:color="ff3333"/>
          <w14:textFill>
            <w14:solidFill>
              <w14:srgbClr w14:val="FF3333"/>
            </w14:solidFill>
          </w14:textFill>
        </w:rPr>
      </w:pPr>
    </w:p>
    <w:p>
      <w:pPr>
        <w:pStyle w:val="Corpo A"/>
        <w:widowControl w:val="0"/>
        <w:spacing w:after="0" w:line="240" w:lineRule="auto"/>
        <w:rPr>
          <w:rStyle w:val="Nenhum"/>
          <w:rFonts w:ascii="Arial" w:cs="Arial" w:hAnsi="Arial" w:eastAsia="Arial"/>
          <w:b w:val="1"/>
          <w:bCs w:val="1"/>
          <w:outline w:val="0"/>
          <w:color w:val="ff3333"/>
          <w:sz w:val="16"/>
          <w:szCs w:val="16"/>
          <w:u w:color="ff3333"/>
          <w14:textFill>
            <w14:solidFill>
              <w14:srgbClr w14:val="FF3333"/>
            </w14:solidFill>
          </w14:textFill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outline w:val="0"/>
          <w:color w:val="ff3333"/>
          <w:sz w:val="16"/>
          <w:szCs w:val="16"/>
          <w:u w:color="ff3333"/>
          <w14:textFill>
            <w14:solidFill>
              <w14:srgbClr w14:val="FF3333"/>
            </w14:solidFill>
          </w14:textFill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es-ES_tradnl"/>
        </w:rPr>
        <w:t>P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ú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blico-alvo a ser atendido pelo projeto</w:t>
      </w:r>
    </w:p>
    <w:tbl>
      <w:tblPr>
        <w:tblW w:w="8498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8498"/>
      </w:tblGrid>
      <w:tr>
        <w:tblPrEx>
          <w:shd w:val="clear" w:color="auto" w:fill="cad1d7"/>
        </w:tblPrEx>
        <w:trPr>
          <w:trHeight w:val="3343" w:hRule="atLeast"/>
        </w:trPr>
        <w:tc>
          <w:tcPr>
            <w:tcW w:type="dxa" w:w="84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adrão A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spacing w:before="0" w:after="140" w:line="240" w:lineRule="auto"/>
              <w:rPr>
                <w:rStyle w:val="Nenhum"/>
                <w:rFonts w:ascii="Arial" w:cs="Arial" w:hAnsi="Arial" w:eastAsia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14:textFill>
                  <w14:solidFill>
                    <w14:srgbClr w14:val="0C3512"/>
                  </w14:solidFill>
                </w14:textFill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p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ú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blico-alvo do projeto 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é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composto por jovens e adultos com acesso a computadores, especialmente estudantes do ensino m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é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dio e superior, com interesse em jogos digitais e tecnologia. Caracter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sticas principais:</w:t>
            </w:r>
          </w:p>
          <w:p>
            <w:pPr>
              <w:pStyle w:val="Padrão A"/>
              <w:numPr>
                <w:ilvl w:val="0"/>
                <w:numId w:val="2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sz w:val="20"/>
                <w:szCs w:val="20"/>
                <w:rtl w:val="0"/>
                <w:lang w:val="pt-PT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Faixa et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ria: 15 a 35 anos</w:t>
            </w:r>
          </w:p>
          <w:p>
            <w:pPr>
              <w:pStyle w:val="Padrão A"/>
              <w:numPr>
                <w:ilvl w:val="0"/>
                <w:numId w:val="2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sz w:val="20"/>
                <w:szCs w:val="20"/>
                <w:rtl w:val="0"/>
                <w:lang w:val="pt-PT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vel educacional: ensino m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é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dio completo ou em andamento e ensino superior</w:t>
            </w:r>
          </w:p>
          <w:p>
            <w:pPr>
              <w:pStyle w:val="Padrão A"/>
              <w:numPr>
                <w:ilvl w:val="0"/>
                <w:numId w:val="2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sz w:val="20"/>
                <w:szCs w:val="20"/>
                <w:rtl w:val="0"/>
                <w:lang w:val="pt-PT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Familiaridade b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sica com jogos digitais</w:t>
            </w:r>
          </w:p>
          <w:p>
            <w:pPr>
              <w:pStyle w:val="Padrão A"/>
              <w:numPr>
                <w:ilvl w:val="0"/>
                <w:numId w:val="2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sz w:val="20"/>
                <w:szCs w:val="20"/>
                <w:rtl w:val="0"/>
                <w:lang w:val="pt-PT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Acesso a computador pessoal ou institucional</w:t>
            </w:r>
          </w:p>
          <w:p>
            <w:pPr>
              <w:pStyle w:val="Padrão A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bidi w:val="0"/>
              <w:spacing w:before="0" w:after="14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Do ponto de vista socioecon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ô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mico, o projeto 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é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acess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vel a indiv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duos com acesso m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nimo 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à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tecnologia digital, sendo compat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vel com a realidade de laborat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ó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rios de inform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tica de institui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çõ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es p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ú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blicas e privadas. O levantamento do p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ú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blico pode ser realizado por meio de testes pr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ticos com usu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rios, observa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direta da intera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com o jogo e coleta de feedback informal ou estruturado (question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rios simples).</w:t>
            </w:r>
          </w:p>
        </w:tc>
      </w:tr>
    </w:tbl>
    <w:p>
      <w:pPr>
        <w:pStyle w:val="Corpo A"/>
        <w:widowControl w:val="0"/>
        <w:spacing w:after="0" w:line="240" w:lineRule="auto"/>
        <w:ind w:left="108" w:hanging="108"/>
        <w:rPr>
          <w:rStyle w:val="Nenhum"/>
          <w:rFonts w:ascii="Arial" w:cs="Arial" w:hAnsi="Arial" w:eastAsia="Arial"/>
          <w:b w:val="1"/>
          <w:bCs w:val="1"/>
          <w:outline w:val="0"/>
          <w:color w:val="ff3333"/>
          <w:sz w:val="16"/>
          <w:szCs w:val="16"/>
          <w:u w:color="ff3333"/>
          <w14:textFill>
            <w14:solidFill>
              <w14:srgbClr w14:val="FF3333"/>
            </w14:solidFill>
          </w14:textFill>
        </w:rPr>
      </w:pPr>
    </w:p>
    <w:p>
      <w:pPr>
        <w:pStyle w:val="Corpo A"/>
        <w:widowControl w:val="0"/>
        <w:spacing w:after="0" w:line="240" w:lineRule="auto"/>
        <w:rPr>
          <w:rStyle w:val="Nenhum"/>
          <w:rFonts w:ascii="Arial" w:cs="Arial" w:hAnsi="Arial" w:eastAsia="Arial"/>
          <w:b w:val="1"/>
          <w:bCs w:val="1"/>
          <w:outline w:val="0"/>
          <w:color w:val="ff3333"/>
          <w:sz w:val="16"/>
          <w:szCs w:val="16"/>
          <w:u w:color="ff3333"/>
          <w14:textFill>
            <w14:solidFill>
              <w14:srgbClr w14:val="FF3333"/>
            </w14:solidFill>
          </w14:textFill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it-IT"/>
        </w:rPr>
        <w:t>Apresenta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çã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o do(s) problema(s) observado(s) e delimita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çã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o do objeto de estudo e interven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çã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es-ES_tradnl"/>
        </w:rPr>
        <w:t>o</w:t>
      </w:r>
    </w:p>
    <w:tbl>
      <w:tblPr>
        <w:tblW w:w="838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8380"/>
      </w:tblGrid>
      <w:tr>
        <w:tblPrEx>
          <w:shd w:val="clear" w:color="auto" w:fill="cad1d7"/>
        </w:tblPrEx>
        <w:trPr>
          <w:trHeight w:val="1778" w:hRule="atLeast"/>
        </w:trPr>
        <w:tc>
          <w:tcPr>
            <w:tcW w:type="dxa" w:w="83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adrão A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spacing w:before="0" w:after="240" w:line="240" w:lineRule="auto"/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 ideia por traz do projeto surgiu primeiramente da observa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de uma escassez de casual games que instiguem o jogador a manter-se no jogo de uma forma saud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vel e que vise apenas o incentivo do desafio e curiosidade para mant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ê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-lo jogando. Aliado a esse vies 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é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tico social veio tamb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é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m a necessidade de trazer uma conscientiza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de 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ó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picos importantes para o cuidado com o meio ambiente, 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ó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pico cada vez mais em alta e debates globais. Com isso criamos um personagem cujo o qual o jogador poderia simpatizar e assim absorver o prop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ó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sito da narrativa do jogo, sendo est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á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 preserva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ambiental e o combate ao tr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fico ilegal de animais.</w:t>
            </w:r>
          </w:p>
        </w:tc>
      </w:tr>
    </w:tbl>
    <w:p>
      <w:pPr>
        <w:pStyle w:val="Corpo A"/>
        <w:widowControl w:val="0"/>
        <w:spacing w:after="0" w:line="240" w:lineRule="auto"/>
        <w:ind w:left="108" w:hanging="108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widowControl w:val="0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it-IT"/>
        </w:rPr>
        <w:t>Defini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çã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o de hip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ó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teses para a solu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çã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o do problema observado</w:t>
      </w:r>
    </w:p>
    <w:tbl>
      <w:tblPr>
        <w:tblW w:w="838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8380"/>
      </w:tblGrid>
      <w:tr>
        <w:tblPrEx>
          <w:shd w:val="clear" w:color="auto" w:fill="cad1d7"/>
        </w:tblPrEx>
        <w:trPr>
          <w:trHeight w:val="1858" w:hRule="atLeast"/>
        </w:trPr>
        <w:tc>
          <w:tcPr>
            <w:tcW w:type="dxa" w:w="83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adrão A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spacing w:before="0" w:after="240" w:line="240" w:lineRule="auto"/>
            </w:pP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Com a mec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nica de exposi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da narrativa, fragmentada a cada fase, o jogador ter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á 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constantemente exposi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ao prop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ó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sito narrativo do jogo: o fato de que nenhum dos problemas que ele ter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á 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que enfrenar existiriam se n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fosse pela a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de desmatamento e tr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fico ilegal constante. Tanto o mapa das fases, com obst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culos que remetem a destrui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e polui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da floresta, como pelo meio da narrativa, criar uma empatia pelo personagem, o jogo pretende de forma l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ú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dica e constante expor o jogador a consequ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ê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ncias reais do desmatamento assim como poss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veis a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çõ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es que ele pode tomar para que ajude a mitigar este problema que assola o cen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 global.</w:t>
            </w:r>
          </w:p>
        </w:tc>
      </w:tr>
    </w:tbl>
    <w:p>
      <w:pPr>
        <w:pStyle w:val="Corpo A"/>
        <w:widowControl w:val="0"/>
        <w:spacing w:after="0" w:line="240" w:lineRule="auto"/>
        <w:ind w:left="108" w:hanging="108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widowControl w:val="0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sz w:val="20"/>
          <w:szCs w:val="20"/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it-IT"/>
        </w:rPr>
        <w:t>3 DESCRI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ÇÃ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es-ES_tradnl"/>
        </w:rPr>
        <w:t>O DO PROJETO</w:t>
      </w:r>
    </w:p>
    <w:p>
      <w:pPr>
        <w:pStyle w:val="Corpo A"/>
        <w:spacing w:after="0" w:line="240" w:lineRule="auto"/>
        <w:jc w:val="both"/>
        <w:rPr>
          <w:rStyle w:val="Nenhum"/>
          <w:rFonts w:ascii="Arial" w:cs="Arial" w:hAnsi="Arial" w:eastAsia="Arial"/>
          <w:b w:val="1"/>
          <w:bCs w:val="1"/>
          <w:outline w:val="0"/>
          <w:color w:val="0c3512"/>
          <w:sz w:val="16"/>
          <w:szCs w:val="16"/>
          <w:u w:color="0c3512"/>
          <w14:textFill>
            <w14:solidFill>
              <w14:srgbClr w14:val="0C3512"/>
            </w14:solidFill>
          </w14:textFill>
        </w:rPr>
      </w:pP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 xml:space="preserve">É 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importante destacar que um projeto de extens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ã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es-ES_tradnl"/>
          <w14:textFill>
            <w14:solidFill>
              <w14:srgbClr w14:val="0C3512"/>
            </w14:solidFill>
          </w14:textFill>
        </w:rPr>
        <w:t>o n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ã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o precisa ser necessariamente igual a um projeto de pesquisa. Mesmo que haja necessidade de pesquisa pr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é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via para a fundamenta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çã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o te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ó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rica, constru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çã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o da introdu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çã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 xml:space="preserve">o e para um melhor entendimento sobre a realidade a ser trabalhada, 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 xml:space="preserve">é 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preciso que um projeto de extens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ã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es-ES_tradnl"/>
          <w14:textFill>
            <w14:solidFill>
              <w14:srgbClr w14:val="0C3512"/>
            </w14:solidFill>
          </w14:textFill>
        </w:rPr>
        <w:t>o contemple pr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á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ticas que promovam mudan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ç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as e/ou melhorias identificadas como necess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á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rias. O projeto final dever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 xml:space="preserve">á 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ser simples, objetivo, claro e ter de 3 a 5 p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á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 xml:space="preserve">ginas, dentro do modelo aqui proposto. </w:t>
      </w: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sz w:val="20"/>
          <w:szCs w:val="20"/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es-ES_tradnl"/>
        </w:rPr>
        <w:t>Resumo</w:t>
      </w:r>
    </w:p>
    <w:tbl>
      <w:tblPr>
        <w:tblW w:w="8498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8498"/>
      </w:tblGrid>
      <w:tr>
        <w:tblPrEx>
          <w:shd w:val="clear" w:color="auto" w:fill="cad1d7"/>
        </w:tblPrEx>
        <w:trPr>
          <w:trHeight w:val="2243" w:hRule="atLeast"/>
        </w:trPr>
        <w:tc>
          <w:tcPr>
            <w:tcW w:type="dxa" w:w="84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0" w:line="240" w:lineRule="auto"/>
              <w:jc w:val="both"/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projeto MonkeyUp consiste no desenvolvimento de um jogo digital 3D do tipo casual runner com elementos de shooter para desktop, com o objetivo de aumentar o engajamento em jogos casuais por meio da integra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de m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ú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ltiplas mec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nicas simult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neas. O projeto tem como p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ú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blico-alvo jovens e adultos com acesso a computadores e interesse em jogos digitais. A proposta busca solucionar a limita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de profundidade mec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nica em jogos casuais, introduzindo sistemas de movimenta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o, desvio de obst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culos e combate ativo em tempo real, al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é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m de criar engajamento com uma narrativa que concientiza o usu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 de problemas ambientais. Espera-se como resultado um jogo funcional, com duas fases jog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veis e mec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nicas completas, capaz de demonstrar melhoria na experi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ê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ncia de engajamento e servir como produto de portf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ó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lio acad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ê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mico.</w:t>
            </w:r>
          </w:p>
        </w:tc>
      </w:tr>
    </w:tbl>
    <w:p>
      <w:pPr>
        <w:pStyle w:val="Corpo A"/>
        <w:widowControl w:val="0"/>
        <w:spacing w:after="0" w:line="240" w:lineRule="auto"/>
        <w:ind w:left="108" w:hanging="108"/>
        <w:rPr>
          <w:rStyle w:val="Nenhum"/>
          <w:rFonts w:ascii="Arial" w:cs="Arial" w:hAnsi="Arial" w:eastAsia="Arial"/>
          <w:sz w:val="20"/>
          <w:szCs w:val="20"/>
        </w:rPr>
      </w:pPr>
    </w:p>
    <w:p>
      <w:pPr>
        <w:pStyle w:val="Corpo A"/>
        <w:widowControl w:val="0"/>
        <w:spacing w:after="0" w:line="240" w:lineRule="auto"/>
        <w:rPr>
          <w:rStyle w:val="Nenhum"/>
          <w:rFonts w:ascii="Arial" w:cs="Arial" w:hAnsi="Arial" w:eastAsia="Arial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trike w:val="1"/>
          <w:dstrike w:val="0"/>
          <w:sz w:val="20"/>
          <w:szCs w:val="20"/>
        </w:rPr>
      </w:pPr>
    </w:p>
    <w:p>
      <w:pPr>
        <w:pStyle w:val="Corpo A"/>
        <w:spacing w:after="0" w:line="240" w:lineRule="auto"/>
        <w:jc w:val="both"/>
        <w:rPr>
          <w:rStyle w:val="Nenhum"/>
          <w:rFonts w:ascii="Arial" w:cs="Arial" w:hAnsi="Arial" w:eastAsia="Arial"/>
          <w:sz w:val="20"/>
          <w:szCs w:val="20"/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it-IT"/>
        </w:rPr>
        <w:t>Introdu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çã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es-ES_tradnl"/>
        </w:rPr>
        <w:t>o</w:t>
      </w:r>
    </w:p>
    <w:tbl>
      <w:tblPr>
        <w:tblW w:w="838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8380"/>
      </w:tblGrid>
      <w:tr>
        <w:tblPrEx>
          <w:shd w:val="clear" w:color="auto" w:fill="cad1d7"/>
        </w:tblPrEx>
        <w:trPr>
          <w:trHeight w:val="1836" w:hRule="atLeast"/>
        </w:trPr>
        <w:tc>
          <w:tcPr>
            <w:tcW w:type="dxa" w:w="83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adrão A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spacing w:before="0" w:after="240" w:line="240" w:lineRule="auto"/>
            </w:pP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O jogo MonkeyUp 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é 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um tipo Runner Game que visa ser um jogo casual com grande engajamento de narrativa. Nele o jogador estar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á 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no papel de um macaco aranha chamado Ateles, que vai em busca de socorrer a sua m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e que foi sequestrada por garimpeiros em um trafico ilegal de animais. O jogador atravessa essa narrativa complexa de forma l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ú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dica, especialmente porque Ateles 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é 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um macaco que consegue voar. A narrativa explora os temas mais l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ú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dicos juntamente com os mais complexos, trazendo uma maior imers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o do jogador. O objetivo do jogo 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é 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ser um desafio mec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nico ao mesmo tempo que um passa tempo engajante e com prop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ó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sito.</w:t>
            </w:r>
          </w:p>
        </w:tc>
      </w:tr>
    </w:tbl>
    <w:p>
      <w:pPr>
        <w:pStyle w:val="Corpo A"/>
        <w:widowControl w:val="0"/>
        <w:spacing w:after="0" w:line="240" w:lineRule="auto"/>
        <w:ind w:left="108" w:hanging="108"/>
        <w:jc w:val="both"/>
        <w:rPr>
          <w:rStyle w:val="Nenhum"/>
          <w:rFonts w:ascii="Arial" w:cs="Arial" w:hAnsi="Arial" w:eastAsia="Arial"/>
          <w:sz w:val="20"/>
          <w:szCs w:val="20"/>
        </w:rPr>
      </w:pPr>
    </w:p>
    <w:p>
      <w:pPr>
        <w:pStyle w:val="Corpo A"/>
        <w:widowControl w:val="0"/>
        <w:spacing w:after="0" w:line="240" w:lineRule="auto"/>
        <w:jc w:val="both"/>
        <w:rPr>
          <w:rStyle w:val="Nenhum"/>
          <w:rFonts w:ascii="Arial" w:cs="Arial" w:hAnsi="Arial" w:eastAsia="Arial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  <w:lang w:val="pt-PT"/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Objetivos</w:t>
      </w:r>
    </w:p>
    <w:tbl>
      <w:tblPr>
        <w:tblW w:w="838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8380"/>
      </w:tblGrid>
      <w:tr>
        <w:tblPrEx>
          <w:shd w:val="clear" w:color="auto" w:fill="cad1d7"/>
        </w:tblPrEx>
        <w:trPr>
          <w:trHeight w:val="1256" w:hRule="atLeast"/>
        </w:trPr>
        <w:tc>
          <w:tcPr>
            <w:tcW w:type="dxa" w:w="83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adrão A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spacing w:before="0" w:line="240" w:lineRule="auto"/>
            </w:pP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Um dos objetivos for d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esenvolver um jogo digital 3D funcional, execut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vel em deskto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p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, que aumente o engajamento em experi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ê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ncias casuais por meio da integra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de m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ú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ltiplas mec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nicas, aumentando a dificuldade e o engajamento do player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, criando a sensa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de um desafio a ser conquistado.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 O projeto tamb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é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m busca criar estimular um pensamento cr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tico no usu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 em rela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a preserva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o ambiental, tanto flora quanto fauna. </w:t>
            </w:r>
          </w:p>
        </w:tc>
      </w:tr>
    </w:tbl>
    <w:p>
      <w:pPr>
        <w:pStyle w:val="Corpo A"/>
        <w:widowControl w:val="0"/>
        <w:spacing w:after="0" w:line="240" w:lineRule="auto"/>
        <w:ind w:left="108" w:hanging="108"/>
        <w:rPr>
          <w:rStyle w:val="Nenhum"/>
          <w:rFonts w:ascii="Arial" w:cs="Arial" w:hAnsi="Arial" w:eastAsia="Arial"/>
          <w:b w:val="1"/>
          <w:bCs w:val="1"/>
          <w:sz w:val="20"/>
          <w:szCs w:val="20"/>
          <w:lang w:val="pt-PT"/>
        </w:rPr>
      </w:pPr>
    </w:p>
    <w:p>
      <w:pPr>
        <w:pStyle w:val="Corpo A"/>
        <w:widowControl w:val="0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sz w:val="20"/>
          <w:szCs w:val="20"/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es-ES_tradnl"/>
        </w:rPr>
        <w:t>M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é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es-ES_tradnl"/>
        </w:rPr>
        <w:t xml:space="preserve">todos </w:t>
      </w:r>
    </w:p>
    <w:tbl>
      <w:tblPr>
        <w:tblW w:w="838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8380"/>
      </w:tblGrid>
      <w:tr>
        <w:tblPrEx>
          <w:shd w:val="clear" w:color="auto" w:fill="cad1d7"/>
        </w:tblPrEx>
        <w:trPr>
          <w:trHeight w:val="3043" w:hRule="atLeast"/>
        </w:trPr>
        <w:tc>
          <w:tcPr>
            <w:tcW w:type="dxa" w:w="83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adrão A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spacing w:before="0" w:after="140" w:line="240" w:lineRule="auto"/>
              <w:rPr>
                <w:rStyle w:val="Nenhum"/>
                <w:rFonts w:ascii="Arial" w:cs="Arial" w:hAnsi="Arial" w:eastAsia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14:textFill>
                  <w14:solidFill>
                    <w14:srgbClr w14:val="0C3512"/>
                  </w14:solidFill>
                </w14:textFill>
              </w:rPr>
            </w:pP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teste da efic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cia do jogo foi feito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por meio da intera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com usu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rios com o jogo como ferramenta de experimenta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o. As etapas incluem:</w:t>
            </w:r>
          </w:p>
          <w:p>
            <w:pPr>
              <w:pStyle w:val="Padrão A"/>
              <w:numPr>
                <w:ilvl w:val="0"/>
                <w:numId w:val="3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sz w:val="20"/>
                <w:szCs w:val="20"/>
                <w:rtl w:val="0"/>
                <w:lang w:val="pt-PT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Desenvolvimento do jogo na Unity com C#</w:t>
            </w:r>
          </w:p>
          <w:p>
            <w:pPr>
              <w:pStyle w:val="Padrão A"/>
              <w:numPr>
                <w:ilvl w:val="0"/>
                <w:numId w:val="3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sz w:val="20"/>
                <w:szCs w:val="20"/>
                <w:rtl w:val="0"/>
                <w:lang w:val="pt-PT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Aplica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do jogo em computadores dispon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veis em laborat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ó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 ou ambiente pessoal</w:t>
            </w:r>
          </w:p>
          <w:p>
            <w:pPr>
              <w:pStyle w:val="Padrão A"/>
              <w:numPr>
                <w:ilvl w:val="0"/>
                <w:numId w:val="3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sz w:val="20"/>
                <w:szCs w:val="20"/>
                <w:rtl w:val="0"/>
                <w:lang w:val="pt-PT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Realiza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de testes com usu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rios (estudantes)</w:t>
            </w:r>
          </w:p>
          <w:p>
            <w:pPr>
              <w:pStyle w:val="Padrão A"/>
              <w:numPr>
                <w:ilvl w:val="0"/>
                <w:numId w:val="3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sz w:val="20"/>
                <w:szCs w:val="20"/>
                <w:rtl w:val="0"/>
                <w:lang w:val="pt-PT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Coleta de dados por meio de observa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direta e question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rios simples</w:t>
            </w:r>
          </w:p>
          <w:p>
            <w:pPr>
              <w:pStyle w:val="Padrão A"/>
              <w:numPr>
                <w:ilvl w:val="0"/>
                <w:numId w:val="3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sz w:val="20"/>
                <w:szCs w:val="20"/>
                <w:rtl w:val="0"/>
                <w:lang w:val="pt-PT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An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lise do comportamento dos jogadores (dificuldade, engajamento, repeti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o)</w:t>
            </w:r>
          </w:p>
          <w:p>
            <w:pPr>
              <w:pStyle w:val="Padrão A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bidi w:val="0"/>
              <w:spacing w:before="0" w:after="14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As atividades incluem sess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õ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es pr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ticas de uso do jogo, seguidas de coleta de feedback, promovendo uma rela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direta entre equipe desenvolvedora e usu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rios.</w:t>
            </w:r>
          </w:p>
        </w:tc>
      </w:tr>
    </w:tbl>
    <w:p>
      <w:pPr>
        <w:pStyle w:val="Corpo A"/>
        <w:widowControl w:val="0"/>
        <w:spacing w:after="0" w:line="240" w:lineRule="auto"/>
        <w:ind w:left="108" w:hanging="108"/>
        <w:rPr>
          <w:rStyle w:val="Nenhum"/>
          <w:rFonts w:ascii="Arial" w:cs="Arial" w:hAnsi="Arial" w:eastAsia="Arial"/>
          <w:sz w:val="20"/>
          <w:szCs w:val="20"/>
        </w:rPr>
      </w:pPr>
    </w:p>
    <w:p>
      <w:pPr>
        <w:pStyle w:val="Corpo A"/>
        <w:widowControl w:val="0"/>
        <w:spacing w:after="0" w:line="240" w:lineRule="auto"/>
        <w:rPr>
          <w:rStyle w:val="Nenhum"/>
          <w:rFonts w:ascii="Arial" w:cs="Arial" w:hAnsi="Arial" w:eastAsia="Arial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sz w:val="20"/>
          <w:szCs w:val="20"/>
          <w:lang w:val="pt-PT"/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Resultados (ou resultados esperados)</w:t>
      </w:r>
    </w:p>
    <w:tbl>
      <w:tblPr>
        <w:tblW w:w="936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9360"/>
      </w:tblGrid>
      <w:tr>
        <w:tblPrEx>
          <w:shd w:val="clear" w:color="auto" w:fill="cad1d7"/>
        </w:tblPrEx>
        <w:trPr>
          <w:trHeight w:val="2743" w:hRule="atLeast"/>
        </w:trPr>
        <w:tc>
          <w:tcPr>
            <w:tcW w:type="dxa" w:w="93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adrão A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spacing w:before="0" w:after="140" w:line="240" w:lineRule="auto"/>
              <w:rPr>
                <w:rStyle w:val="Nenhum"/>
                <w:rFonts w:ascii="Arial" w:cs="Arial" w:hAnsi="Arial" w:eastAsia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14:textFill>
                  <w14:solidFill>
                    <w14:srgbClr w14:val="0C3512"/>
                  </w14:solidFill>
                </w14:textFill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logo resulta em:</w:t>
            </w:r>
          </w:p>
          <w:p>
            <w:pPr>
              <w:pStyle w:val="Padrão A"/>
              <w:numPr>
                <w:ilvl w:val="0"/>
                <w:numId w:val="4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Um jogo funcional com mec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nicas completas e duas fases jog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veis</w:t>
            </w:r>
          </w:p>
          <w:p>
            <w:pPr>
              <w:pStyle w:val="Padrão A"/>
              <w:numPr>
                <w:ilvl w:val="0"/>
                <w:numId w:val="4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Aumento do engajamento dos usu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rios em compara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a jogos casuais simples</w:t>
            </w:r>
          </w:p>
          <w:p>
            <w:pPr>
              <w:pStyle w:val="Padrão A"/>
              <w:numPr>
                <w:ilvl w:val="0"/>
                <w:numId w:val="4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Evid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ê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ncia de que m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ú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ltiplas mec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nicas simult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neas aumentam o desafio percebido</w:t>
            </w:r>
          </w:p>
          <w:p>
            <w:pPr>
              <w:pStyle w:val="Padrão A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bidi w:val="0"/>
              <w:spacing w:before="0" w:after="140" w:line="240" w:lineRule="auto"/>
              <w:ind w:left="0" w:right="0" w:firstLine="0"/>
              <w:jc w:val="left"/>
              <w:rPr>
                <w:rStyle w:val="Nenhum"/>
                <w:rFonts w:ascii="Arial" w:cs="Arial" w:hAnsi="Arial" w:eastAsia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14:textFill>
                  <w14:solidFill>
                    <w14:srgbClr w14:val="0C3512"/>
                  </w14:solidFill>
                </w14:textFill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Do ponto de vista social e educacional, o projeto pode contribuir para:</w:t>
            </w:r>
          </w:p>
          <w:p>
            <w:pPr>
              <w:pStyle w:val="Padrão A"/>
              <w:numPr>
                <w:ilvl w:val="0"/>
                <w:numId w:val="4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Est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mulo ao racioc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nio 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pido e coordena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motora</w:t>
            </w:r>
          </w:p>
          <w:p>
            <w:pPr>
              <w:pStyle w:val="Padrão A"/>
              <w:numPr>
                <w:ilvl w:val="0"/>
                <w:numId w:val="4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Aproxima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de estudantes com o desenvolvimento de jogos digitais</w:t>
            </w:r>
          </w:p>
          <w:p>
            <w:pPr>
              <w:pStyle w:val="Padrão A"/>
              <w:numPr>
                <w:ilvl w:val="0"/>
                <w:numId w:val="4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sz w:val="20"/>
                <w:szCs w:val="20"/>
                <w:rtl w:val="0"/>
                <w:lang w:val="pt-PT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Aproxima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o, de forma indireta, com temas socio ambientais abordados pela ODS</w:t>
            </w:r>
          </w:p>
        </w:tc>
      </w:tr>
    </w:tbl>
    <w:p>
      <w:pPr>
        <w:pStyle w:val="Corpo A"/>
        <w:widowControl w:val="0"/>
        <w:spacing w:after="0" w:line="240" w:lineRule="auto"/>
        <w:ind w:left="108" w:hanging="108"/>
        <w:rPr>
          <w:rStyle w:val="Nenhum"/>
          <w:rFonts w:ascii="Arial" w:cs="Arial" w:hAnsi="Arial" w:eastAsia="Arial"/>
          <w:sz w:val="20"/>
          <w:szCs w:val="20"/>
          <w:lang w:val="pt-PT"/>
        </w:rPr>
      </w:pPr>
    </w:p>
    <w:p>
      <w:pPr>
        <w:pStyle w:val="Corpo A"/>
        <w:widowControl w:val="0"/>
        <w:spacing w:after="0" w:line="240" w:lineRule="auto"/>
        <w:rPr>
          <w:rStyle w:val="Nenhum"/>
          <w:rFonts w:ascii="Arial" w:cs="Arial" w:hAnsi="Arial" w:eastAsia="Arial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sz w:val="20"/>
          <w:szCs w:val="20"/>
          <w:lang w:val="pt-PT"/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Considera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çõ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es finais</w:t>
      </w:r>
    </w:p>
    <w:tbl>
      <w:tblPr>
        <w:tblW w:w="838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8380"/>
      </w:tblGrid>
      <w:tr>
        <w:tblPrEx>
          <w:shd w:val="clear" w:color="auto" w:fill="cad1d7"/>
        </w:tblPrEx>
        <w:trPr>
          <w:trHeight w:val="1561" w:hRule="atLeast"/>
        </w:trPr>
        <w:tc>
          <w:tcPr>
            <w:tcW w:type="dxa" w:w="83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adrão A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spacing w:before="0" w:after="240" w:line="240" w:lineRule="auto"/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projeto MonkeyUp atende ao objetivo de desenvolver uma experi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ê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ncia interativa funcional, combinando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uma narrativa intencional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com maior complexidade mec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nica. A proposta responde tamb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é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m a problemas globais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,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 identificados na ODS, buscando criar uma conscientiza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no jo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g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ador de maneira indireta. O jogo tamb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é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m busca introduzir m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ú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ltiplas camadas de intera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em um jogo casual, aumentando o desafio e potencialmente o engajamento. Como continuidade, o projeto pode evoluir com a implementa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de novos modos de jogo, sistemas online e maior aprofundamento narrativo.</w:t>
            </w:r>
          </w:p>
        </w:tc>
      </w:tr>
    </w:tbl>
    <w:p>
      <w:pPr>
        <w:pStyle w:val="Corpo A"/>
        <w:widowControl w:val="0"/>
        <w:spacing w:after="0" w:line="240" w:lineRule="auto"/>
        <w:ind w:left="108" w:hanging="108"/>
        <w:rPr>
          <w:rStyle w:val="Nenhum"/>
          <w:rFonts w:ascii="Arial" w:cs="Arial" w:hAnsi="Arial" w:eastAsia="Arial"/>
          <w:sz w:val="20"/>
          <w:szCs w:val="20"/>
          <w:lang w:val="pt-PT"/>
        </w:rPr>
      </w:pPr>
    </w:p>
    <w:p>
      <w:pPr>
        <w:pStyle w:val="Corpo A"/>
        <w:widowControl w:val="0"/>
        <w:spacing w:after="0" w:line="240" w:lineRule="auto"/>
        <w:rPr>
          <w:rStyle w:val="Nenhum"/>
          <w:rFonts w:ascii="Arial" w:cs="Arial" w:hAnsi="Arial" w:eastAsia="Arial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es-ES_tradnl"/>
        </w:rPr>
        <w:t>Refer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ê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 xml:space="preserve">ncias </w:t>
      </w:r>
    </w:p>
    <w:tbl>
      <w:tblPr>
        <w:tblW w:w="930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9300"/>
      </w:tblGrid>
      <w:tr>
        <w:tblPrEx>
          <w:shd w:val="clear" w:color="auto" w:fill="cad1d7"/>
        </w:tblPrEx>
        <w:trPr>
          <w:trHeight w:val="1153" w:hRule="atLeast"/>
        </w:trPr>
        <w:tc>
          <w:tcPr>
            <w:tcW w:type="dxa" w:w="9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adrão A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spacing w:before="0" w:after="240" w:line="240" w:lineRule="auto"/>
              <w:rPr>
                <w:rStyle w:val="Nenhum"/>
                <w:rFonts w:ascii="Arial" w:cs="Arial" w:hAnsi="Arial" w:eastAsia="Arial"/>
                <w:sz w:val="20"/>
                <w:szCs w:val="20"/>
                <w:shd w:val="nil" w:color="auto" w:fill="auto"/>
              </w:rPr>
            </w:pPr>
            <w:r>
              <w:rPr>
                <w:rStyle w:val="Nenhum"/>
                <w:rFonts w:ascii="Arial" w:hAnsi="Arial"/>
                <w:sz w:val="20"/>
                <w:szCs w:val="20"/>
                <w:shd w:val="nil" w:color="auto" w:fill="auto"/>
                <w:rtl w:val="0"/>
                <w:lang w:val="de-DE"/>
              </w:rPr>
              <w:t xml:space="preserve">SCHELL, Jesse. </w:t>
            </w:r>
            <w:r>
              <w:rPr>
                <w:rStyle w:val="Nenhum"/>
                <w:rFonts w:ascii="Arial" w:hAnsi="Arial"/>
                <w:i w:val="1"/>
                <w:iCs w:val="1"/>
                <w:sz w:val="20"/>
                <w:szCs w:val="20"/>
                <w:shd w:val="nil" w:color="auto" w:fill="auto"/>
                <w:rtl w:val="0"/>
                <w:lang w:val="en-US"/>
              </w:rPr>
              <w:t>The Art of Game Design: A Book of Lenses</w:t>
            </w:r>
            <w:r>
              <w:rPr>
                <w:rStyle w:val="Nenhum"/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>. CRC Press.</w:t>
            </w:r>
          </w:p>
          <w:p>
            <w:pPr>
              <w:pStyle w:val="Padrão A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bidi w:val="0"/>
              <w:spacing w:before="0" w:after="240" w:line="240" w:lineRule="auto"/>
              <w:ind w:left="0" w:right="0" w:firstLine="0"/>
              <w:jc w:val="left"/>
              <w:rPr>
                <w:rStyle w:val="Nenhum"/>
                <w:rFonts w:ascii="Arial" w:cs="Arial" w:hAnsi="Arial" w:eastAsia="Arial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Style w:val="Nenhum"/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UNITY TECHNOLOGIES. </w:t>
            </w:r>
            <w:r>
              <w:rPr>
                <w:rStyle w:val="Nenhum"/>
                <w:rFonts w:ascii="Arial" w:hAnsi="Arial"/>
                <w:i w:val="1"/>
                <w:iCs w:val="1"/>
                <w:sz w:val="20"/>
                <w:szCs w:val="20"/>
                <w:shd w:val="nil" w:color="auto" w:fill="auto"/>
                <w:rtl w:val="0"/>
                <w:lang w:val="en-US"/>
              </w:rPr>
              <w:t>Unity Manual</w:t>
            </w:r>
            <w:r>
              <w:rPr>
                <w:rStyle w:val="Nenhum"/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>.</w:t>
            </w:r>
          </w:p>
          <w:p>
            <w:pPr>
              <w:pStyle w:val="Padrão A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bidi w:val="0"/>
              <w:spacing w:before="0" w:after="24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enhum"/>
                <w:rFonts w:ascii="Arial" w:hAnsi="Arial"/>
                <w:sz w:val="20"/>
                <w:szCs w:val="20"/>
                <w:shd w:val="nil" w:color="auto" w:fill="auto"/>
                <w:rtl w:val="0"/>
                <w:lang w:val="de-DE"/>
              </w:rPr>
              <w:t xml:space="preserve">FULLERTON, Tracy. </w:t>
            </w:r>
            <w:r>
              <w:rPr>
                <w:rStyle w:val="Nenhum"/>
                <w:rFonts w:ascii="Arial" w:hAnsi="Arial"/>
                <w:i w:val="1"/>
                <w:iCs w:val="1"/>
                <w:sz w:val="20"/>
                <w:szCs w:val="20"/>
                <w:shd w:val="nil" w:color="auto" w:fill="auto"/>
                <w:rtl w:val="0"/>
                <w:lang w:val="en-US"/>
              </w:rPr>
              <w:t>Game Design Workshop</w:t>
            </w:r>
            <w:r>
              <w:rPr>
                <w:rStyle w:val="Nenhum"/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>.</w:t>
            </w:r>
          </w:p>
        </w:tc>
      </w:tr>
    </w:tbl>
    <w:p>
      <w:pPr>
        <w:pStyle w:val="Corpo A"/>
        <w:widowControl w:val="0"/>
        <w:spacing w:after="0" w:line="240" w:lineRule="auto"/>
        <w:ind w:left="108" w:hanging="108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widowControl w:val="0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</w:pPr>
      <w:r>
        <w:rPr>
          <w:rStyle w:val="Nenhum"/>
          <w:rFonts w:ascii="Arial" w:hAnsi="Arial"/>
          <w:sz w:val="20"/>
          <w:szCs w:val="20"/>
          <w:rtl w:val="0"/>
          <w:lang w:val="de-DE"/>
        </w:rPr>
        <w:t>Vers</w:t>
      </w:r>
      <w:r>
        <w:rPr>
          <w:rStyle w:val="Nenhum"/>
          <w:rFonts w:ascii="Arial" w:hAnsi="Arial" w:hint="default"/>
          <w:sz w:val="20"/>
          <w:szCs w:val="20"/>
          <w:rtl w:val="0"/>
          <w:lang w:val="pt-PT"/>
        </w:rPr>
        <w:t>ã</w:t>
      </w:r>
      <w:r>
        <w:rPr>
          <w:rStyle w:val="Nenhum"/>
          <w:rFonts w:ascii="Arial" w:hAnsi="Arial"/>
          <w:sz w:val="20"/>
          <w:szCs w:val="20"/>
          <w:rtl w:val="0"/>
          <w:lang w:val="es-ES_tradnl"/>
        </w:rPr>
        <w:t xml:space="preserve">o 3.0 </w:t>
      </w:r>
      <w:r>
        <w:rPr>
          <w:rStyle w:val="Nenhum"/>
          <w:rFonts w:ascii="Arial" w:hAnsi="Arial" w:hint="default"/>
          <w:sz w:val="20"/>
          <w:szCs w:val="20"/>
          <w:rtl w:val="0"/>
          <w:lang w:val="pt-PT"/>
        </w:rPr>
        <w:t xml:space="preserve">– </w:t>
      </w:r>
      <w:r>
        <w:rPr>
          <w:rStyle w:val="Nenhum"/>
          <w:rFonts w:ascii="Arial" w:hAnsi="Arial"/>
          <w:sz w:val="20"/>
          <w:szCs w:val="20"/>
          <w:rtl w:val="0"/>
          <w:lang w:val="es-ES_tradnl"/>
        </w:rPr>
        <w:t>05/2026</w:t>
      </w:r>
    </w:p>
    <w:sectPr>
      <w:headerReference w:type="default" r:id="rId7"/>
      <w:footerReference w:type="default" r:id="rId8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Apto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tabs>
        <w:tab w:val="right" w:pos="8478"/>
        <w:tab w:val="clear" w:pos="8504"/>
      </w:tabs>
      <w:jc w:val="right"/>
    </w:pPr>
    <w:r>
      <w:tab/>
      <w:tab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tabs>
        <w:tab w:val="right" w:pos="8478"/>
        <w:tab w:val="clear" w:pos="8504"/>
      </w:tabs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-5713</wp:posOffset>
          </wp:positionH>
          <wp:positionV relativeFrom="page">
            <wp:posOffset>-7618</wp:posOffset>
          </wp:positionV>
          <wp:extent cx="7577941" cy="10714945"/>
          <wp:effectExtent l="0" t="0" r="0" b="0"/>
          <wp:wrapNone/>
          <wp:docPr id="1073741825" name="officeArt object" descr="drawi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drawing" descr="drawing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7941" cy="10714945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●"/>
      <w:lvlJc w:val="left"/>
      <w:pPr>
        <w:ind w:left="10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●"/>
      <w:lvlJc w:val="left"/>
      <w:pPr>
        <w:ind w:left="18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5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●"/>
      <w:lvlJc w:val="left"/>
      <w:pPr>
        <w:ind w:left="32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●"/>
      <w:lvlJc w:val="left"/>
      <w:pPr>
        <w:ind w:left="39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46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●"/>
      <w:lvlJc w:val="left"/>
      <w:pPr>
        <w:ind w:left="54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●"/>
      <w:lvlJc w:val="left"/>
      <w:pPr>
        <w:ind w:left="61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multiLevelType w:val="hybridMultilevel"/>
    <w:lvl w:ilvl="0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85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07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29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51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73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95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144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217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144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239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lvl w:ilvl="0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85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07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29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51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73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95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144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217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144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239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>
    <w:multiLevelType w:val="hybridMultilevel"/>
    <w:lvl w:ilvl="0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85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07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29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51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73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95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144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217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144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239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252"/>
        <w:tab w:val="right" w:pos="8504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s-ES_tradnl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enhum">
    <w:name w:val="Nenhum"/>
  </w:style>
  <w:style w:type="character" w:styleId="Hyperlink.0">
    <w:name w:val="Hyperlink.0"/>
    <w:basedOn w:val="Nenhum"/>
    <w:next w:val="Hyperlink.0"/>
    <w:rPr>
      <w:outline w:val="0"/>
      <w:color w:val="0c3512"/>
      <w:u w:color="0c3512"/>
      <w:shd w:val="nil" w:color="auto" w:fill="auto"/>
      <w:lang w:val="en-US"/>
      <w14:textFill>
        <w14:solidFill>
          <w14:srgbClr w14:val="0C3512"/>
        </w14:solidFill>
      </w14:textFill>
    </w:rPr>
  </w:style>
  <w:style w:type="paragraph" w:styleId="Padrão">
    <w:name w:val="Padrão"/>
    <w:next w:val="Padrã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pt-PT"/>
      <w14:textOutline>
        <w14:noFill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1.jpe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numbering" Target="numbering.xml"/><Relationship Id="rId10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2.jpeg"/></Relationships>
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