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F44" w:rsidP="00075F44" w:rsidRDefault="00075F44" w14:paraId="30858ECB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DOCUMENTO DE PROJETO DE EXTENSÃO </w:t>
      </w:r>
    </w:p>
    <w:p w:rsidR="00075F44" w:rsidP="00075F44" w:rsidRDefault="00075F44" w14:paraId="0EC3C3FC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074263E8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18FF6817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1. DADOS GERAIS </w:t>
      </w:r>
    </w:p>
    <w:p w:rsidR="00075F44" w:rsidP="00075F44" w:rsidRDefault="00075F44" w14:paraId="194905A9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216AECE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Título do Projeto</w:t>
      </w:r>
    </w:p>
    <w:p w:rsidR="00075F44" w:rsidP="00075F44" w:rsidRDefault="00075F44" w14:paraId="1E101358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:rsidTr="262B5147" w14:paraId="7F55AB71" w14:textId="77777777">
        <w:tc>
          <w:tcPr>
            <w:tcW w:w="9356" w:type="dxa"/>
          </w:tcPr>
          <w:p w:rsidR="00075F44" w:rsidP="262B5147" w:rsidRDefault="5573CB23" w14:paraId="757AB3EE" w14:textId="46BBB1A7">
            <w:pPr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525252"/>
              </w:rPr>
              <w:t>DevLeaders</w:t>
            </w:r>
          </w:p>
        </w:tc>
      </w:tr>
    </w:tbl>
    <w:p w:rsidR="00075F44" w:rsidP="00075F44" w:rsidRDefault="00075F44" w14:paraId="149F032B" w14:textId="77777777">
      <w:pPr>
        <w:spacing w:after="0" w:line="240" w:lineRule="auto"/>
        <w:jc w:val="both"/>
        <w:rPr>
          <w:rFonts w:ascii="Arial" w:hAnsi="Arial" w:eastAsia="Arial" w:cs="Arial"/>
          <w:color w:val="FF3333"/>
          <w:sz w:val="20"/>
          <w:szCs w:val="20"/>
        </w:rPr>
      </w:pPr>
    </w:p>
    <w:p w:rsidR="00075F44" w:rsidP="00075F44" w:rsidRDefault="00075F44" w14:paraId="33493880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Integrantes da equipe</w:t>
      </w:r>
    </w:p>
    <w:p w:rsidRPr="00292D9F" w:rsidR="00075F44" w:rsidP="00075F44" w:rsidRDefault="00075F44" w14:paraId="1B0962F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hAnsi="Arial" w:eastAsia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hAnsi="Arial" w:eastAsia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:rsidTr="0FFFC868" w14:paraId="3F1C68A4" w14:textId="77777777">
        <w:tc>
          <w:tcPr>
            <w:tcW w:w="6675" w:type="dxa"/>
            <w:tcMar/>
          </w:tcPr>
          <w:p w:rsidR="00075F44" w:rsidP="00943DEB" w:rsidRDefault="00075F44" w14:paraId="522656C0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Nome:</w:t>
            </w:r>
          </w:p>
          <w:p w:rsidR="00075F44" w:rsidP="00943DEB" w:rsidRDefault="00075F44" w14:paraId="23DAE65C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="00075F44" w:rsidP="00943DEB" w:rsidRDefault="00075F44" w14:paraId="1FC40C66" w14:textId="7777777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RA:</w:t>
            </w:r>
          </w:p>
        </w:tc>
      </w:tr>
      <w:tr w:rsidR="00075F44" w:rsidTr="0FFFC868" w14:paraId="342C2E10" w14:textId="77777777">
        <w:tc>
          <w:tcPr>
            <w:tcW w:w="6675" w:type="dxa"/>
            <w:tcMar/>
          </w:tcPr>
          <w:p w:rsidR="00075F44" w:rsidP="262B5147" w:rsidRDefault="00075F44" w14:paraId="1E332375" w14:textId="1628B61E">
            <w:pPr>
              <w:spacing w:after="0" w:line="240" w:lineRule="auto"/>
              <w:rPr>
                <w:rFonts w:ascii="Arial" w:hAnsi="Arial" w:eastAsia="Arial" w:cs="Arial"/>
                <w:color w:val="525252"/>
                <w:sz w:val="20"/>
                <w:szCs w:val="20"/>
              </w:rPr>
            </w:pPr>
          </w:p>
          <w:p w:rsidR="00075F44" w:rsidP="0FFFC868" w:rsidRDefault="3628CE62" w14:paraId="1E309049" w14:textId="620C5CF3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0FFFC868" w:rsidR="69F8D1C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25252"/>
                <w:sz w:val="20"/>
                <w:szCs w:val="20"/>
              </w:rPr>
              <w:t>Luiz Henrique Zaim da Cruz</w:t>
            </w:r>
          </w:p>
          <w:p w:rsidR="00075F44" w:rsidP="262B5147" w:rsidRDefault="00075F44" w14:paraId="230D6626" w14:textId="1CF0B26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="00075F44" w:rsidP="262B5147" w:rsidRDefault="3628CE62" w14:paraId="541491DA" w14:textId="67D7826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sz w:val="20"/>
                <w:szCs w:val="20"/>
              </w:rPr>
              <w:t>26028907</w:t>
            </w:r>
          </w:p>
        </w:tc>
      </w:tr>
      <w:tr w:rsidR="00075F44" w:rsidTr="0FFFC868" w14:paraId="3EDE307D" w14:textId="77777777">
        <w:tc>
          <w:tcPr>
            <w:tcW w:w="6675" w:type="dxa"/>
            <w:tcMar/>
          </w:tcPr>
          <w:p w:rsidR="00075F44" w:rsidP="00943DEB" w:rsidRDefault="00075F44" w14:paraId="1DEFFBCC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075F44" w:rsidP="00943DEB" w:rsidRDefault="3628CE62" w14:paraId="19B852AD" w14:textId="561F43BA">
            <w:pPr>
              <w:spacing w:after="0" w:line="240" w:lineRule="auto"/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Lúcio Vecchio </w:t>
            </w:r>
            <w:r w:rsidRPr="262B5147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:rsidR="00075F44" w:rsidP="262B5147" w:rsidRDefault="00075F44" w14:paraId="1A9B8EBD" w14:textId="22723C1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="00075F44" w:rsidP="262B5147" w:rsidRDefault="3628CE62" w14:paraId="781E91BC" w14:textId="2F1C917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25027869</w:t>
            </w:r>
          </w:p>
          <w:p w:rsidR="00075F44" w:rsidP="262B5147" w:rsidRDefault="00075F44" w14:paraId="5CBFA307" w14:textId="778582C6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</w:tr>
      <w:tr w:rsidR="00075F44" w:rsidTr="0FFFC868" w14:paraId="78F340CC" w14:textId="77777777">
        <w:tc>
          <w:tcPr>
            <w:tcW w:w="6675" w:type="dxa"/>
            <w:tcMar/>
          </w:tcPr>
          <w:p w:rsidR="00075F44" w:rsidP="262B5147" w:rsidRDefault="00075F44" w14:paraId="6C6898CB" w14:textId="6606EB76">
            <w:pPr>
              <w:spacing w:after="0" w:line="240" w:lineRule="auto"/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075F44" w:rsidP="262B5147" w:rsidRDefault="3628CE62" w14:paraId="14788ED3" w14:textId="02C1949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Gustavo Felizardo Pires</w:t>
            </w:r>
          </w:p>
          <w:p w:rsidR="00075F44" w:rsidP="262B5147" w:rsidRDefault="00075F44" w14:paraId="5C2C72F0" w14:textId="315689A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="00075F44" w:rsidP="262B5147" w:rsidRDefault="1D0404A9" w14:paraId="5174E65C" w14:textId="2FAAC77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25027188</w:t>
            </w:r>
          </w:p>
          <w:p w:rsidR="00075F44" w:rsidP="262B5147" w:rsidRDefault="00075F44" w14:paraId="30424239" w14:textId="723D4BE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</w:tr>
      <w:tr w:rsidR="00075F44" w:rsidTr="0FFFC868" w14:paraId="28673F65" w14:textId="77777777">
        <w:tc>
          <w:tcPr>
            <w:tcW w:w="6675" w:type="dxa"/>
            <w:tcMar/>
          </w:tcPr>
          <w:p w:rsidR="00075F44" w:rsidP="00943DEB" w:rsidRDefault="00075F44" w14:paraId="2709C5E0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075F44" w:rsidP="262B5147" w:rsidRDefault="3628CE62" w14:paraId="4C672F81" w14:textId="25B96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Gustavo Diniz Froes </w:t>
            </w:r>
          </w:p>
          <w:p w:rsidR="00075F44" w:rsidP="262B5147" w:rsidRDefault="00075F44" w14:paraId="2A9B4A2B" w14:textId="2144F1B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  <w:p w:rsidR="00075F44" w:rsidP="262B5147" w:rsidRDefault="00075F44" w14:paraId="3CF8EE47" w14:textId="4A2F0358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tcMar/>
          </w:tcPr>
          <w:p w:rsidR="00075F44" w:rsidP="262B5147" w:rsidRDefault="46D685AF" w14:paraId="34D9F3B5" w14:textId="4706200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sz w:val="20"/>
                <w:szCs w:val="20"/>
              </w:rPr>
              <w:t>24026053</w:t>
            </w:r>
          </w:p>
        </w:tc>
      </w:tr>
    </w:tbl>
    <w:p w:rsidR="00075F44" w:rsidP="00075F44" w:rsidRDefault="00075F44" w14:paraId="1BF7DAF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075F44" w:rsidP="00075F44" w:rsidRDefault="00075F44" w14:paraId="0E97DDF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:rsidTr="262B5147" w14:paraId="5C8FBCE3" w14:textId="77777777">
        <w:tc>
          <w:tcPr>
            <w:tcW w:w="9499" w:type="dxa"/>
          </w:tcPr>
          <w:p w:rsidR="00075F44" w:rsidP="262B5147" w:rsidRDefault="75D9C3B9" w14:paraId="732B3B52" w14:textId="62035F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525252"/>
                <w:sz w:val="20"/>
                <w:szCs w:val="20"/>
              </w:rPr>
              <w:t>Katia Bossi, Marco Aurélio, Rodrigo da Rosa e Victor Rosetti</w:t>
            </w:r>
          </w:p>
        </w:tc>
      </w:tr>
    </w:tbl>
    <w:p w:rsidR="00075F44" w:rsidP="00075F44" w:rsidRDefault="00075F44" w14:paraId="114E334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075F44" w:rsidP="00075F44" w:rsidRDefault="00075F44" w14:paraId="0012B47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:rsidTr="262B5147" w14:paraId="4FD09775" w14:textId="77777777">
        <w:tc>
          <w:tcPr>
            <w:tcW w:w="9515" w:type="dxa"/>
          </w:tcPr>
          <w:p w:rsidR="00075F44" w:rsidP="262B5147" w:rsidRDefault="2AAD11EA" w14:paraId="68A2FCFE" w14:textId="30AD7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525252"/>
                <w:sz w:val="20"/>
                <w:szCs w:val="20"/>
              </w:rPr>
              <w:t>Ciência da Computação- Noturno - 3</w:t>
            </w: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º Semestre, 2026</w:t>
            </w:r>
          </w:p>
        </w:tc>
      </w:tr>
    </w:tbl>
    <w:p w:rsidR="00075F44" w:rsidP="00075F44" w:rsidRDefault="00075F44" w14:paraId="104F3C4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</w:p>
    <w:p w:rsidR="00075F44" w:rsidP="00075F44" w:rsidRDefault="00075F44" w14:paraId="4AC8EC73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Linha de atuação</w:t>
      </w:r>
    </w:p>
    <w:p w:rsidRPr="005C5BD0" w:rsidR="00075F44" w:rsidP="00075F44" w:rsidRDefault="00075F44" w14:paraId="1923E480" w14:textId="77777777">
      <w:pPr>
        <w:spacing w:after="0" w:line="240" w:lineRule="auto"/>
        <w:jc w:val="both"/>
        <w:rPr>
          <w:rFonts w:ascii="Arial" w:hAnsi="Arial" w:eastAsia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hAnsi="Arial Unicode MS" w:eastAsia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hAnsi="Arial" w:eastAsia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:rsidTr="262B5147" w14:paraId="68FD03AD" w14:textId="77777777">
        <w:tc>
          <w:tcPr>
            <w:tcW w:w="45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</w:tcPr>
          <w:p w:rsidR="00075F44" w:rsidP="00943DEB" w:rsidRDefault="00075F44" w14:paraId="1101CB7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474D7D77" w14:paraId="53C05E22" w14:textId="02D97B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525252"/>
                <w:sz w:val="24"/>
                <w:szCs w:val="24"/>
              </w:rPr>
              <w:t>✓</w:t>
            </w:r>
          </w:p>
          <w:p w:rsidR="00075F44" w:rsidP="262B5147" w:rsidRDefault="00075F44" w14:paraId="3BFCB6C9" w14:textId="0DB79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</w:tbl>
    <w:p w:rsidR="00075F44" w:rsidP="00075F44" w:rsidRDefault="00075F44" w14:paraId="4D82E8B3" w14:textId="77777777">
      <w:pPr>
        <w:spacing w:after="0" w:line="240" w:lineRule="auto"/>
        <w:jc w:val="both"/>
        <w:rPr>
          <w:rFonts w:ascii="Arial" w:hAnsi="Arial" w:eastAsia="Arial" w:cs="Arial"/>
          <w:color w:val="FF3333"/>
          <w:sz w:val="20"/>
          <w:szCs w:val="20"/>
        </w:rPr>
      </w:pPr>
    </w:p>
    <w:p w:rsidR="00075F44" w:rsidP="00075F44" w:rsidRDefault="00075F44" w14:paraId="32260799" w14:textId="77777777">
      <w:pPr>
        <w:spacing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Tipo de projeto</w:t>
      </w:r>
    </w:p>
    <w:p w:rsidRPr="005C5BD0" w:rsidR="00075F44" w:rsidP="00075F44" w:rsidRDefault="00075F44" w14:paraId="77FE59FC" w14:textId="77777777">
      <w:pPr>
        <w:spacing w:after="0" w:line="240" w:lineRule="auto"/>
        <w:jc w:val="both"/>
        <w:rPr>
          <w:rFonts w:ascii="Arial" w:hAnsi="Arial" w:eastAsia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hAnsi="Arial Unicode MS" w:eastAsia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:rsidTr="262B5147" w14:paraId="2AABBC23" w14:textId="77777777">
        <w:tc>
          <w:tcPr>
            <w:tcW w:w="9450" w:type="dxa"/>
          </w:tcPr>
          <w:p w:rsidR="00075F44" w:rsidP="00943DEB" w:rsidRDefault="00075F44" w14:paraId="73CF1DD7" w14:textId="77777777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Atividade de Extensão não implementado na prática (proposta de intervenção)</w:t>
            </w:r>
          </w:p>
          <w:p w:rsidR="00075F44" w:rsidP="262B5147" w:rsidRDefault="00075F44" w14:paraId="6BB8C6B3" w14:textId="696449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sz w:val="20"/>
                <w:szCs w:val="20"/>
              </w:rPr>
              <w:t>Atividade de Extensão implementado na prática (intervenção executada)</w:t>
            </w:r>
            <w:r w:rsidRPr="262B5147" w:rsidR="283D9A3D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262B5147" w:rsidR="283D9A3D">
              <w:rPr>
                <w:rFonts w:ascii="Arial" w:hAnsi="Arial" w:eastAsia="Arial" w:cs="Arial"/>
                <w:b/>
                <w:bCs/>
                <w:color w:val="525252"/>
                <w:sz w:val="24"/>
                <w:szCs w:val="24"/>
              </w:rPr>
              <w:t>✓</w:t>
            </w:r>
          </w:p>
        </w:tc>
      </w:tr>
    </w:tbl>
    <w:p w:rsidR="00075F44" w:rsidP="00075F44" w:rsidRDefault="00075F44" w14:paraId="195D4EFA" w14:textId="77777777">
      <w:pPr>
        <w:spacing w:before="240" w:after="0" w:line="240" w:lineRule="auto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:rsidTr="262B5147" w14:paraId="702035DA" w14:textId="77777777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5F44" w:rsidP="262B5147" w:rsidRDefault="7E4C04F2" w14:paraId="2BAB9281" w14:textId="7F1F4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Sob a égide das diretrizes de Saúde e Bem-Estar da ONU (ODS 3), esta iniciativa promove a integração de soluções tecnológicas ao âmbito da Reeducação Postural Global (RPG). O projeto, consolidado mediante cooperação técnica com a Clínica de Fisioterapia Maya Yoshiko Yamamoto RPG, visa a reestruturação dos processos de monitoramento clínico, fornecendo ferramentas digitais que robustecem a adesão terapêutica e asseguram a eficácia da reabilitação dos usuários.</w:t>
            </w:r>
          </w:p>
        </w:tc>
      </w:tr>
    </w:tbl>
    <w:p w:rsidR="00075F44" w:rsidP="00075F44" w:rsidRDefault="00075F44" w14:paraId="1EBEE7FB" w14:textId="77777777">
      <w:pPr>
        <w:spacing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:rsidTr="0FFFC868" w14:paraId="53FEB533" w14:textId="77777777">
        <w:tc>
          <w:tcPr>
            <w:tcW w:w="9465" w:type="dxa"/>
            <w:tcMar/>
          </w:tcPr>
          <w:p w:rsidRPr="005C5BD0" w:rsidR="00075F44" w:rsidP="262B5147" w:rsidRDefault="4EC71D70" w14:paraId="5A554BD9" w14:textId="0D894A17">
            <w:pPr>
              <w:shd w:val="clear" w:color="auto" w:fill="FFFFFF" w:themeFill="background1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Este ecossistema digital, desenvolvido em cooperação técnica com a Clínica de Fisioterapia Maya </w:t>
            </w: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Yoshiko</w:t>
            </w: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Yamamoto RPG, a solução desenvolvida compreende uma arquitetura integrada que inclui um aplicativo mobile nativo para Android desenvolvido em Java, uma interface administrativa Web em </w:t>
            </w: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React</w:t>
            </w: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e um </w:t>
            </w: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backend</w:t>
            </w: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em Node.js, utilizando </w:t>
            </w:r>
            <w:r w:rsidRPr="0FFFC868" w:rsidR="310868D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PostgreSQL</w:t>
            </w:r>
            <w:r w:rsidRPr="0FFFC868" w:rsidR="42C204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para o gerenciamento de dados e </w:t>
            </w:r>
            <w:r w:rsidRPr="0FFFC868" w:rsidR="687A346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a hospedagem por meio do Neon.</w:t>
            </w:r>
          </w:p>
          <w:p w:rsidRPr="005C5BD0" w:rsidR="00075F44" w:rsidP="262B5147" w:rsidRDefault="4EC71D70" w14:paraId="76130DA0" w14:textId="2B53BF59">
            <w:pPr>
              <w:shd w:val="clear" w:color="auto" w:fill="FFFFFF" w:themeFill="background1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O projeto e seu respectivo código-fonte estão disponíveis para consulta técnica no repositório oficial: </w:t>
            </w:r>
            <w:hyperlink r:id="rId10">
              <w:r w:rsidRPr="262B5147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https://github.com/2026-1-NCC3/Projeto11</w:t>
              </w:r>
            </w:hyperlink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:rsidR="00075F44" w:rsidP="00075F44" w:rsidRDefault="00075F44" w14:paraId="6D7A4BF4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1AD35A8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30F8C9AE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07C0B519" w14:textId="394541C4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2. IDENTIFICAÇÃO DO CENÁRIO DE INTERVENÇÃO E HIPÓTESES DE SOLUÇÃO</w:t>
      </w:r>
    </w:p>
    <w:p w:rsidR="00075F44" w:rsidP="00075F44" w:rsidRDefault="00075F44" w14:paraId="550D7A8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06F03177" w14:textId="77777777">
      <w:pPr>
        <w:spacing w:after="0" w:line="240" w:lineRule="auto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ascii="Arial" w:hAnsi="Arial" w:eastAsia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262B5147" w14:paraId="517B0636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53C0342B" w14:paraId="5B8B7C5D" w14:textId="41BD2A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525252"/>
                <w:sz w:val="20"/>
                <w:szCs w:val="20"/>
              </w:rPr>
              <w:t>Implementação na Clínica de Fisioterapia Maya</w:t>
            </w:r>
            <w:r w:rsidRPr="262B5147">
              <w:rPr>
                <w:rFonts w:ascii="Arial" w:hAnsi="Arial" w:eastAsia="Arial" w:cs="Arial"/>
                <w:b/>
                <w:bCs/>
                <w:color w:val="525252"/>
                <w:sz w:val="20"/>
                <w:szCs w:val="20"/>
              </w:rPr>
              <w:t xml:space="preserve"> 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Yoshiko Yamamoto RPG</w:t>
            </w:r>
          </w:p>
          <w:p w:rsidR="00075F44" w:rsidP="262B5147" w:rsidRDefault="00075F44" w14:paraId="47A64A3E" w14:textId="6F58F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0C3512" w:themeColor="accent3" w:themeShade="80"/>
                <w:sz w:val="20"/>
                <w:szCs w:val="20"/>
              </w:rPr>
            </w:pPr>
          </w:p>
        </w:tc>
      </w:tr>
    </w:tbl>
    <w:p w:rsidR="00075F44" w:rsidP="00075F44" w:rsidRDefault="00075F44" w14:paraId="77AA2FB6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56F5611C" w14:textId="77777777">
      <w:pPr>
        <w:spacing w:after="0" w:line="240" w:lineRule="auto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ascii="Arial" w:hAnsi="Arial" w:eastAsia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262B5147" w14:paraId="4A351CC2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7DE8B979" w14:paraId="1E9B6317" w14:textId="194BC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525252"/>
                <w:sz w:val="20"/>
                <w:szCs w:val="20"/>
              </w:rPr>
              <w:t>O público-alvo a ser atendido seria a própria fisioterapeuta, através do painel web e os pacientes por meio do aplicativo móvel.</w:t>
            </w:r>
            <w:r w:rsidRPr="262B5147" w:rsidR="00075F44">
              <w:rPr>
                <w:rFonts w:ascii="Arial" w:hAnsi="Arial" w:eastAsia="Arial" w:cs="Arial"/>
                <w:color w:val="0C3512" w:themeColor="accent3" w:themeShade="80"/>
                <w:sz w:val="20"/>
                <w:szCs w:val="20"/>
              </w:rPr>
              <w:t xml:space="preserve"> </w:t>
            </w:r>
          </w:p>
        </w:tc>
      </w:tr>
    </w:tbl>
    <w:p w:rsidR="00075F44" w:rsidP="00075F44" w:rsidRDefault="00075F44" w14:paraId="729D092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0D76073A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262B5147" w14:paraId="0AC9B43A" w14:textId="77777777">
        <w:trPr>
          <w:trHeight w:val="585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00075F44" w14:paraId="03FFE390" w14:textId="6F30F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C3512" w:themeColor="accent3" w:themeShade="80"/>
                <w:sz w:val="20"/>
                <w:szCs w:val="20"/>
              </w:rPr>
              <w:t xml:space="preserve"> </w:t>
            </w:r>
            <w:r w:rsidRPr="262B5147" w:rsidR="6DEC734A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 clínica Maya Yoshiko Yamamoto é especializada em Reeducação Postural Global (RPG), técnica fisioterapêutica que trata desequilíbrios posturais de forma global e integrada. Atualmente, o acompanhamento dos pacientes ocorre de forma dispersa: por mensagens, registros não padronizados e controles manuais, o que dificulta a rastreabilidade dos prontuários, o planejamento de exercícios domiciliares e o monitoramento da evolução clínica.</w:t>
            </w:r>
          </w:p>
        </w:tc>
      </w:tr>
    </w:tbl>
    <w:p w:rsidR="00075F44" w:rsidP="00075F44" w:rsidRDefault="00075F44" w14:paraId="7713CF49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4E0428E4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262B5147" w14:paraId="2275B896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54384C0B" w14:paraId="10A198F5" w14:textId="1FFA6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525252"/>
                <w:sz w:val="20"/>
                <w:szCs w:val="20"/>
              </w:rPr>
              <w:t xml:space="preserve">Com a implementação do sistema atuaria como uma nova fase 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de eficiência e modernidade. O foco seria em simplificar a jornada do paciente desde a marcação da consulta até o acesso ao prontuário eletrônico. de eficiência e modernidade.</w:t>
            </w:r>
          </w:p>
        </w:tc>
      </w:tr>
    </w:tbl>
    <w:p w:rsidR="00075F44" w:rsidP="00075F44" w:rsidRDefault="00075F44" w14:paraId="19371435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710EF431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3568E120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3 DESCRIÇÃO DO PROJETO</w:t>
      </w:r>
    </w:p>
    <w:p w:rsidRPr="004812A4" w:rsidR="00075F44" w:rsidP="00075F44" w:rsidRDefault="00075F44" w14:paraId="13914B8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hAnsi="Arial" w:eastAsia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75F44" w:rsidP="00075F44" w:rsidRDefault="00075F44" w14:paraId="480BA87A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075F44" w:rsidP="00075F44" w:rsidRDefault="00075F44" w14:paraId="024B24C5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:rsidTr="262B5147" w14:paraId="5EC223F0" w14:textId="77777777">
        <w:tc>
          <w:tcPr>
            <w:tcW w:w="935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533FCE16" w14:paraId="6BE25C4B" w14:textId="3D926B66">
            <w:pPr>
              <w:spacing w:after="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525252"/>
                <w:sz w:val="20"/>
                <w:szCs w:val="20"/>
              </w:rPr>
              <w:t>O sistema consiste numa solução tecnológica para auxiliar clínicas de fisioterapia. Dentro desse sistema é englobada, três módulos: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:rsidR="00075F44" w:rsidP="262B5147" w:rsidRDefault="533FCE16" w14:paraId="7DD08203" w14:textId="69A18D6C">
            <w:pPr>
              <w:spacing w:after="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Aplicativo Mobile (paciente):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permite ao paciente acessar o plano de exercícios prescrito (com vídeos e imagens), registrar a execução das atividades, acompanhar sua própria evolução e receber lembretes de rotina.</w:t>
            </w:r>
          </w:p>
          <w:p w:rsidR="00075F44" w:rsidP="262B5147" w:rsidRDefault="533FCE16" w14:paraId="7B7C9E27" w14:textId="080F2FDF">
            <w:pPr>
              <w:spacing w:after="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Módulo Web (profissional/admin): 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painel completo para a fisioterapeuta gerenciar pacientes, abrir e consultar prontuários eletrônicos, cadastrar exercícios, realizar prescrições individualizadas e acompanhar indicadores de adesão e evolução. </w:t>
            </w:r>
          </w:p>
          <w:p w:rsidR="00075F44" w:rsidP="262B5147" w:rsidRDefault="533FCE16" w14:paraId="7E95E4A4" w14:textId="12E7C73B">
            <w:pPr>
              <w:spacing w:after="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Backend + Banco de Dados: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camada de serviços responsável pela autenticação, regras de negócio, persistência dos dados e integração entre o aplicativo mobile e o módulo web.</w:t>
            </w:r>
          </w:p>
          <w:p w:rsidR="00075F44" w:rsidP="262B5147" w:rsidRDefault="00075F44" w14:paraId="17CE41E1" w14:textId="40E98D90">
            <w:pPr>
              <w:spacing w:after="0" w:line="240" w:lineRule="auto"/>
              <w:jc w:val="both"/>
              <w:rPr>
                <w:rFonts w:ascii="Arial" w:hAnsi="Arial" w:eastAsia="Arial" w:cs="Arial"/>
                <w:color w:val="0C3512" w:themeColor="accent3" w:themeShade="80"/>
                <w:sz w:val="20"/>
                <w:szCs w:val="20"/>
              </w:rPr>
            </w:pPr>
          </w:p>
        </w:tc>
      </w:tr>
    </w:tbl>
    <w:p w:rsidR="00075F44" w:rsidP="00075F44" w:rsidRDefault="00075F44" w14:paraId="58E99ECE" w14:textId="77777777">
      <w:pPr>
        <w:spacing w:after="0" w:line="240" w:lineRule="auto"/>
        <w:rPr>
          <w:rFonts w:ascii="Arial" w:hAnsi="Arial" w:eastAsia="Arial" w:cs="Arial"/>
          <w:b/>
          <w:strike/>
          <w:sz w:val="20"/>
          <w:szCs w:val="20"/>
        </w:rPr>
      </w:pPr>
    </w:p>
    <w:p w:rsidR="00075F44" w:rsidP="00075F44" w:rsidRDefault="00075F44" w14:paraId="157E1EE7" w14:textId="77777777">
      <w:pPr>
        <w:spacing w:after="0" w:line="24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262B5147" w14:paraId="61669960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00075F44" w14:paraId="4708C2F2" w14:textId="30BE6612">
            <w:pPr>
              <w:spacing w:after="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C3512" w:themeColor="accent3" w:themeShade="80"/>
                <w:sz w:val="20"/>
                <w:szCs w:val="20"/>
              </w:rPr>
              <w:t xml:space="preserve"> </w:t>
            </w:r>
            <w:r w:rsidRPr="262B5147" w:rsidR="3B41EA4F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Conforme relatos da fisioterapeuta responsável, a gestão dos pacientes era executada de forma manual, o que comprometia a organização dos fluxos e a eficiência na comunicação clínica. </w:t>
            </w:r>
          </w:p>
          <w:p w:rsidR="00075F44" w:rsidP="262B5147" w:rsidRDefault="3B41EA4F" w14:paraId="22744422" w14:textId="593C712A">
            <w:pPr>
              <w:spacing w:after="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Para mitigar essa lacuna, o sistema promove a modernização desses processos através de um ecossistema digital integrado, dessa forma, a tecnologia atua como o pilar para garantir uma reabilitação mais precisa e um monitoramento sistemático.</w:t>
            </w:r>
          </w:p>
        </w:tc>
      </w:tr>
    </w:tbl>
    <w:p w:rsidR="00075F44" w:rsidP="00075F44" w:rsidRDefault="00075F44" w14:paraId="3816ED97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62A57B0B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0FFFC868" w14:paraId="7B2FD79A" w14:textId="77777777">
        <w:trPr>
          <w:trHeight w:val="645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75F44" w:rsidP="262B5147" w:rsidRDefault="7BC7DEC5" w14:paraId="4AE3ECB1" w14:textId="3F492239">
            <w:pPr>
              <w:pStyle w:val="PargrafodaLista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Digitalização de Processos: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Substituir o controle manual por uma plataforma centralizada, eliminando gargalos organizacionais e falhas na comunicação com o paciente.</w:t>
            </w:r>
          </w:p>
          <w:p w:rsidR="00075F44" w:rsidP="262B5147" w:rsidRDefault="7BC7DEC5" w14:paraId="51DBD88C" w14:textId="1FFD95CA">
            <w:pPr>
              <w:pStyle w:val="PargrafodaLista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Monitoramento da Recuperação: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Facilitar o acompanhamento sistemático da Reeducação Postural Global (RPG) por meio de interfaces mobile e web, visando garantir que o tratamento seja concluído com sucesso.</w:t>
            </w:r>
          </w:p>
          <w:p w:rsidR="00075F44" w:rsidP="262B5147" w:rsidRDefault="7BC7DEC5" w14:paraId="016E2FE3" w14:textId="088C6064">
            <w:pPr>
              <w:pStyle w:val="PargrafodaLista"/>
              <w:numPr>
                <w:ilvl w:val="0"/>
                <w:numId w:val="2"/>
              </w:numPr>
              <w:spacing w:before="240" w:after="24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0FFFC868" w:rsidR="60F09EC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Otimização da Assistência:</w:t>
            </w:r>
            <w:r w:rsidRPr="0FFFC868" w:rsidR="60F09EC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Implementar uma infraestrutura tecnológica (Java, Node.js e </w:t>
            </w:r>
            <w:r w:rsidRPr="0FFFC868" w:rsidR="0D12936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PostgreSQL</w:t>
            </w:r>
            <w:r w:rsidRPr="0FFFC868" w:rsidR="60F09EC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) que automatize o fluxo de informações, permitindo que a clínica ofereça um suporte mais ágil e preciso aos usuários.</w:t>
            </w:r>
          </w:p>
        </w:tc>
      </w:tr>
    </w:tbl>
    <w:p w:rsidR="00075F44" w:rsidP="00075F44" w:rsidRDefault="00075F44" w14:paraId="756F1B5D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075F44" w:rsidP="00075F44" w:rsidRDefault="00075F44" w14:paraId="4279C43C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0FFFC868" w14:paraId="00731EBD" w14:textId="77777777">
        <w:trPr>
          <w:trHeight w:val="510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75F44" w:rsidP="262B5147" w:rsidRDefault="4CD6CEE3" w14:paraId="1C4FAB75" w14:textId="76D7D8B3">
            <w:pPr>
              <w:spacing w:before="240" w:after="24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O desenvolvimento deste ecossistema digital seguiu uma abordagem estruturada em três fases principais para garantir a entrega de uma solução robusta e funcional:</w:t>
            </w:r>
          </w:p>
          <w:p w:rsidR="00075F44" w:rsidP="262B5147" w:rsidRDefault="4CD6CEE3" w14:paraId="6DBB4EDC" w14:textId="3100B378">
            <w:pPr>
              <w:pStyle w:val="PargrafodaLista"/>
              <w:numPr>
                <w:ilvl w:val="0"/>
                <w:numId w:val="1"/>
              </w:numPr>
              <w:spacing w:before="240" w:after="24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Levantamento de Requisitos e Diagnóstico: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A fase inicial consistiu na análise dos processos manuais utilizados pela fisioterapeuta responsável, identificando gargalos na organização e falhas na comunicação direta com os pacientes.</w:t>
            </w:r>
          </w:p>
          <w:p w:rsidR="00075F44" w:rsidP="262B5147" w:rsidRDefault="4CD6CEE3" w14:paraId="5698CD5A" w14:textId="47540DE1">
            <w:pPr>
              <w:pStyle w:val="PargrafodaLista"/>
              <w:numPr>
                <w:ilvl w:val="0"/>
                <w:numId w:val="1"/>
              </w:numPr>
              <w:spacing w:before="240" w:after="24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0FFFC868" w:rsidR="173D55D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Arquitetura e Desenvolvimento Tecnológico:</w:t>
            </w:r>
            <w:r w:rsidRPr="0FFFC868" w:rsidR="173D55D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Com base no diagnóstico, foi implementada uma arquitetura integrada utilizando Java e Android Studio para o aplicativo mobile. O painel administrativo foi estruturado em ambiente Web, sendo ambos conectados por um </w:t>
            </w:r>
            <w:r w:rsidRPr="0FFFC868" w:rsidR="173D55D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backend</w:t>
            </w:r>
            <w:r w:rsidRPr="0FFFC868" w:rsidR="173D55D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em Node.js</w:t>
            </w:r>
            <w:r w:rsidRPr="0FFFC868" w:rsidR="173D55D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FFFC868" w:rsidR="173D55D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e gerenciados através da infraestrutura de dados do </w:t>
            </w:r>
            <w:r w:rsidRPr="0FFFC868" w:rsidR="63CC7B2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PostgreSQL</w:t>
            </w:r>
          </w:p>
          <w:p w:rsidR="00075F44" w:rsidP="262B5147" w:rsidRDefault="4CD6CEE3" w14:paraId="5469F89A" w14:textId="2E3A2D02">
            <w:pPr>
              <w:pStyle w:val="PargrafodaLista"/>
              <w:numPr>
                <w:ilvl w:val="0"/>
                <w:numId w:val="1"/>
              </w:numPr>
              <w:spacing w:before="240" w:after="240" w:line="240" w:lineRule="auto"/>
              <w:jc w:val="both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Integração e Validação Clínica:</w:t>
            </w: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O sistema foi configurado para modernizar o controle da Reeducação Postural Global (RPG), transpondo os registros físicos para um ambiente digital que permite o monitoramento sistemático e a automação do fluxo de informações clínicas.</w:t>
            </w:r>
          </w:p>
        </w:tc>
      </w:tr>
    </w:tbl>
    <w:p w:rsidR="00075F44" w:rsidP="00075F44" w:rsidRDefault="00075F44" w14:paraId="5B6EF6A0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075F44" w:rsidP="00075F44" w:rsidRDefault="00075F44" w14:paraId="4AF83A48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Resultados (ou resultados esperados)</w:t>
      </w:r>
    </w:p>
    <w:tbl>
      <w:tblPr>
        <w:tblStyle w:val="TabeladeGradeClara"/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:rsidTr="262B5147" w14:paraId="5C1FD8E2" w14:textId="77777777">
        <w:trPr>
          <w:trHeight w:val="1590"/>
        </w:trPr>
        <w:tc>
          <w:tcPr>
            <w:tcW w:w="9360" w:type="dxa"/>
          </w:tcPr>
          <w:p w:rsidR="00075F44" w:rsidP="262B5147" w:rsidRDefault="7E515715" w14:paraId="2FE0BF83" w14:textId="5B3B5CF0">
            <w:pPr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Espera-se que a implementação deste sistema promova a transição completa da gestão manual para um fluxo digital e automatizado. O resultado pretendido é a eliminação de falhas na comunicação e na organização clínica, proporcionando maior agilidade no atendimento. Através do monitoramento sistemático, o projeto visa elevar os índices de adesão dos pacientes ao tratamento, garantindo uma reabilitação mais eficaz e precisa.</w:t>
            </w:r>
          </w:p>
        </w:tc>
      </w:tr>
    </w:tbl>
    <w:p w:rsidR="262B5147" w:rsidP="262B5147" w:rsidRDefault="262B5147" w14:paraId="57899513" w14:textId="33BA7918">
      <w:pPr>
        <w:spacing w:after="0" w:line="240" w:lineRule="auto"/>
        <w:rPr>
          <w:rFonts w:ascii="Arial" w:hAnsi="Arial" w:eastAsia="Arial" w:cs="Arial"/>
          <w:b/>
          <w:bCs/>
          <w:sz w:val="20"/>
          <w:szCs w:val="20"/>
        </w:rPr>
      </w:pPr>
    </w:p>
    <w:p w:rsidR="00075F44" w:rsidP="00075F44" w:rsidRDefault="00075F44" w14:paraId="6BC8CB54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262B5147" w14:paraId="1318E75A" w14:textId="77777777">
        <w:trPr>
          <w:trHeight w:val="525"/>
        </w:trPr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075F44" w:rsidP="262B5147" w:rsidRDefault="531791FF" w14:paraId="112D54BF" w14:textId="020E7A4D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 conclusão do projeto demonstra que a digitalização dos processos clínicos supera as barreiras da gestão manual, otimizando a organização de dados e a comunicação direta com o paciente. A solução cumpre o propósito de modernizar a prática da Reeducação Postural Global (RPG), estabelecendo uma infraestrutura que favorece a adesão terapêutica e assegura a eficácia da reabilitação.</w:t>
            </w:r>
          </w:p>
        </w:tc>
      </w:tr>
    </w:tbl>
    <w:p w:rsidR="00075F44" w:rsidP="00075F44" w:rsidRDefault="00075F44" w14:paraId="3D701181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075F44" w:rsidP="00075F44" w:rsidRDefault="00075F44" w14:paraId="0F5C6958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Tr="262B5147" w14:paraId="6A67B94D" w14:textId="77777777">
        <w:tc>
          <w:tcPr>
            <w:tcW w:w="93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FB4052" w:rsidR="00075F44" w:rsidP="262B5147" w:rsidRDefault="5EF873CE" w14:paraId="7650457D" w14:textId="75F8A720">
            <w:pPr>
              <w:spacing w:after="0" w:line="24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BELINE, A. C.; SILVA, M. G. O impacto da digitalização e da tecnologia na gestão de clínicas de fisioterapia: uma revisão sistemática. Revista Brasileira de Gestão e Saúde, São Paulo, v. 12, n. 2, p. 45-60, 2024.</w:t>
            </w:r>
          </w:p>
          <w:p w:rsidRPr="00FB4052" w:rsidR="00075F44" w:rsidP="262B5147" w:rsidRDefault="00075F44" w14:paraId="0DAB717D" w14:textId="2688D235">
            <w:pPr>
              <w:spacing w:after="0" w:line="24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</w:p>
          <w:p w:rsidRPr="00FB4052" w:rsidR="00075F44" w:rsidP="262B5147" w:rsidRDefault="5EF873CE" w14:paraId="4FDC8057" w14:textId="74184B29">
            <w:pPr>
              <w:spacing w:after="0" w:line="24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SBIS. Sociedade Brasileira de Informática em Saúde. Manual de Certificação para Sistemas de Registro Eletrônico de Saúde (SRES). Versão 4.2. Campinas: SBIS, 2021.</w:t>
            </w:r>
          </w:p>
          <w:p w:rsidRPr="00FB4052" w:rsidR="00075F44" w:rsidP="262B5147" w:rsidRDefault="00075F44" w14:paraId="54D7FE18" w14:textId="142B372E">
            <w:pPr>
              <w:spacing w:after="0" w:line="24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</w:p>
          <w:p w:rsidRPr="00FB4052" w:rsidR="00075F44" w:rsidP="262B5147" w:rsidRDefault="5EF873CE" w14:paraId="56C44AEA" w14:textId="70F51558">
            <w:pPr>
              <w:spacing w:after="0" w:line="240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 xml:space="preserve">ORGANIZAÇÃO DAS NAÇÕES UNIDAS. Objetivo 3: Assegurar uma vida saudável e promover o bem-estar para todos, em todas as idades. Disponível em: </w:t>
            </w:r>
            <w:hyperlink r:id="rId11">
              <w:r w:rsidRPr="262B5147">
                <w:rPr>
                  <w:rStyle w:val="Hyperlink"/>
                  <w:rFonts w:ascii="Arial" w:hAnsi="Arial" w:eastAsia="Arial" w:cs="Arial"/>
                  <w:b/>
                  <w:bCs/>
                  <w:sz w:val="20"/>
                  <w:szCs w:val="20"/>
                </w:rPr>
                <w:t>https://brasil.un.org/pt-br/sdgs/3</w:t>
              </w:r>
            </w:hyperlink>
            <w:r w:rsidRPr="262B5147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. Acesso em: 6 mai. 2026.</w:t>
            </w:r>
          </w:p>
          <w:p w:rsidRPr="00FB4052" w:rsidR="00075F44" w:rsidP="262B5147" w:rsidRDefault="00075F44" w14:paraId="67420286" w14:textId="0C0B2E3E">
            <w:pPr>
              <w:spacing w:after="0" w:line="240" w:lineRule="auto"/>
              <w:rPr>
                <w:rFonts w:ascii="Arial" w:hAnsi="Arial" w:eastAsia="Arial" w:cs="Arial"/>
                <w:color w:val="0C3512" w:themeColor="accent3" w:themeShade="80"/>
                <w:sz w:val="20"/>
                <w:szCs w:val="20"/>
              </w:rPr>
            </w:pPr>
          </w:p>
        </w:tc>
      </w:tr>
    </w:tbl>
    <w:p w:rsidR="00075F44" w:rsidP="00075F44" w:rsidRDefault="00075F44" w14:paraId="283CAB05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3A79B5CF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6A409B9D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4B9ED8EF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27F52F2E" w14:textId="77777777">
      <w:pPr>
        <w:spacing w:after="0" w:line="240" w:lineRule="auto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041FAFD6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4EA95A17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ANEXO I</w:t>
      </w:r>
    </w:p>
    <w:p w:rsidR="00075F44" w:rsidP="00075F44" w:rsidRDefault="00075F44" w14:paraId="51F20AC8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:rsidTr="00943DEB" w14:paraId="550389C3" w14:textId="77777777">
        <w:tc>
          <w:tcPr>
            <w:tcW w:w="9345" w:type="dxa"/>
          </w:tcPr>
          <w:p w:rsidR="00075F44" w:rsidP="00943DEB" w:rsidRDefault="00075F44" w14:paraId="4D94801C" w14:textId="77777777">
            <w:pPr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D85462">
              <w:rPr>
                <w:rFonts w:ascii="Arial" w:hAnsi="Arial" w:eastAsia="Arial" w:cs="Arial"/>
                <w:color w:val="0C351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:rsidR="00075F44" w:rsidP="00075F44" w:rsidRDefault="00075F44" w14:paraId="03C8E4A5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075F44" w:rsidP="00075F44" w:rsidRDefault="00075F44" w14:paraId="4CF84982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W w:w="943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6570"/>
      </w:tblGrid>
      <w:tr w:rsidR="00075F44" w:rsidTr="0FFFC868" w14:paraId="1D84F0AB" w14:textId="77777777">
        <w:tc>
          <w:tcPr>
            <w:tcW w:w="2865" w:type="dxa"/>
            <w:tcMar/>
          </w:tcPr>
          <w:p w:rsidR="00075F44" w:rsidP="00943DEB" w:rsidRDefault="00075F44" w14:paraId="6C28E993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570" w:type="dxa"/>
            <w:tcMar/>
          </w:tcPr>
          <w:p w:rsidR="00075F44" w:rsidP="262B5147" w:rsidRDefault="00075F44" w14:paraId="024B7F1B" w14:textId="5A132300"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 w:rsidRPr="262B5147">
              <w:rPr>
                <w:rFonts w:ascii="Arial" w:hAnsi="Arial" w:eastAsia="Arial" w:cs="Arial"/>
                <w:b/>
                <w:bCs/>
                <w:sz w:val="20"/>
                <w:szCs w:val="20"/>
              </w:rPr>
              <w:t>Links:</w:t>
            </w:r>
          </w:p>
          <w:p w:rsidR="00075F44" w:rsidP="262B5147" w:rsidRDefault="10E39B8D" w14:paraId="068E6509" w14:textId="6397A131">
            <w:pPr>
              <w:rPr>
                <w:rFonts w:ascii="Calibri" w:hAnsi="Calibri" w:eastAsia="Calibri" w:cs="Calibri"/>
                <w:color w:val="000000" w:themeColor="text1"/>
              </w:rPr>
            </w:pPr>
            <w:hyperlink r:id="rId12">
              <w:r w:rsidRPr="262B5147">
                <w:rPr>
                  <w:rStyle w:val="Hyperlink"/>
                  <w:rFonts w:ascii="Arial" w:hAnsi="Arial" w:eastAsia="Arial" w:cs="Arial"/>
                  <w:b/>
                  <w:bCs/>
                  <w:sz w:val="20"/>
                  <w:szCs w:val="20"/>
                </w:rPr>
                <w:t>Node.js</w:t>
              </w:r>
            </w:hyperlink>
          </w:p>
          <w:p w:rsidR="00075F44" w:rsidP="262B5147" w:rsidRDefault="10E39B8D" w14:paraId="52E2B063" w14:textId="2E7308B3">
            <w:pPr>
              <w:rPr>
                <w:rFonts w:ascii="Calibri" w:hAnsi="Calibri" w:eastAsia="Calibri" w:cs="Calibri"/>
                <w:color w:val="000000" w:themeColor="text1"/>
              </w:rPr>
            </w:pPr>
            <w:hyperlink r:id="R59b6a23009174e52">
              <w:r w:rsidRPr="0FFFC868" w:rsidR="10E39B8D">
                <w:rPr>
                  <w:rStyle w:val="Hyperlink"/>
                  <w:rFonts w:ascii="Arial" w:hAnsi="Arial" w:eastAsia="Arial" w:cs="Arial"/>
                  <w:b w:val="1"/>
                  <w:bCs w:val="1"/>
                  <w:sz w:val="20"/>
                  <w:szCs w:val="20"/>
                </w:rPr>
                <w:t>Android Studio</w:t>
              </w:r>
            </w:hyperlink>
          </w:p>
          <w:p w:rsidR="566927C9" w:rsidP="0FFFC868" w:rsidRDefault="566927C9" w14:paraId="15DEC392" w14:textId="5F2A2FC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hyperlink r:id="Rc182137e381d43a0">
              <w:r w:rsidRPr="0FFFC868" w:rsidR="566927C9">
                <w:rPr>
                  <w:rStyle w:val="Hyperlink"/>
                  <w:rFonts w:ascii="Arial" w:hAnsi="Arial" w:eastAsia="Arial" w:cs="Arial"/>
                  <w:b w:val="1"/>
                  <w:bCs w:val="1"/>
                  <w:sz w:val="20"/>
                  <w:szCs w:val="20"/>
                </w:rPr>
                <w:t>PostgreSQL</w:t>
              </w:r>
            </w:hyperlink>
          </w:p>
          <w:p w:rsidR="00075F44" w:rsidP="262B5147" w:rsidRDefault="10E39B8D" w14:paraId="39E03ECE" w14:textId="093F105B">
            <w:pPr>
              <w:rPr>
                <w:rFonts w:ascii="Calibri" w:hAnsi="Calibri" w:eastAsia="Calibri" w:cs="Calibri"/>
                <w:color w:val="000000" w:themeColor="text1"/>
              </w:rPr>
            </w:pPr>
            <w:hyperlink r:id="rId15">
              <w:r w:rsidRPr="262B5147">
                <w:rPr>
                  <w:rStyle w:val="Hyperlink"/>
                  <w:rFonts w:ascii="Arial" w:hAnsi="Arial" w:eastAsia="Arial" w:cs="Arial"/>
                  <w:b/>
                  <w:bCs/>
                  <w:sz w:val="20"/>
                  <w:szCs w:val="20"/>
                </w:rPr>
                <w:t>Java</w:t>
              </w:r>
            </w:hyperlink>
          </w:p>
          <w:p w:rsidR="00075F44" w:rsidP="0FFFC868" w:rsidRDefault="10E39B8D" w14:paraId="539FA356" w14:textId="4A3B4D4B">
            <w:pPr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hyperlink r:id="R4f948e08dc05415d">
              <w:r w:rsidRPr="0FFFC868" w:rsidR="10E39B8D">
                <w:rPr>
                  <w:rStyle w:val="Hyperlink"/>
                  <w:rFonts w:ascii="Arial" w:hAnsi="Arial" w:eastAsia="Arial" w:cs="Arial"/>
                  <w:b w:val="1"/>
                  <w:bCs w:val="1"/>
                  <w:sz w:val="20"/>
                  <w:szCs w:val="20"/>
                </w:rPr>
                <w:t>React</w:t>
              </w:r>
            </w:hyperlink>
          </w:p>
          <w:p w:rsidR="00075F44" w:rsidP="0FFFC868" w:rsidRDefault="10E39B8D" w14:paraId="78959513" w14:textId="54569824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hyperlink r:id="R03a9f536e59543af">
              <w:r w:rsidRPr="0FFFC868" w:rsidR="311AA2DA">
                <w:rPr>
                  <w:rStyle w:val="Hyperlink"/>
                  <w:rFonts w:ascii="Arial" w:hAnsi="Arial" w:eastAsia="Arial" w:cs="Arial"/>
                  <w:b w:val="1"/>
                  <w:bCs w:val="1"/>
                  <w:sz w:val="20"/>
                  <w:szCs w:val="20"/>
                </w:rPr>
                <w:t>Neon</w:t>
              </w:r>
            </w:hyperlink>
          </w:p>
        </w:tc>
      </w:tr>
    </w:tbl>
    <w:p w:rsidR="00075F44" w:rsidP="00075F44" w:rsidRDefault="00075F44" w14:paraId="10117FDB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tbl>
      <w:tblPr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:rsidTr="00943DEB" w14:paraId="5387AB73" w14:textId="77777777">
        <w:tc>
          <w:tcPr>
            <w:tcW w:w="3046" w:type="dxa"/>
          </w:tcPr>
          <w:p w:rsidR="00075F44" w:rsidP="00943DEB" w:rsidRDefault="00075F44" w14:paraId="0A629CB9" w14:textId="77777777">
            <w:pPr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:rsidR="00075F44" w:rsidP="00943DEB" w:rsidRDefault="00075F44" w14:paraId="04232679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075F44" w:rsidTr="00943DEB" w14:paraId="38E4AA77" w14:textId="77777777">
        <w:tc>
          <w:tcPr>
            <w:tcW w:w="3046" w:type="dxa"/>
          </w:tcPr>
          <w:p w:rsidR="00075F44" w:rsidP="00943DEB" w:rsidRDefault="00075F44" w14:paraId="16C93D29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:rsidR="00075F44" w:rsidP="00943DEB" w:rsidRDefault="00075F44" w14:paraId="413C145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:rsidR="00075F44" w:rsidP="00075F44" w:rsidRDefault="00075F44" w14:paraId="376C69CD" w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Pr="009D304C" w:rsidR="00075F44" w:rsidP="00075F44" w:rsidRDefault="00075F44" w14:paraId="5523BDC1" w14:textId="77777777"/>
    <w:p w:rsidRPr="007F0CAA" w:rsidR="00075F44" w:rsidP="00075F44" w:rsidRDefault="00075F44" w14:paraId="57337E9C" w14:textId="7C768D93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:rsidR="00677BB5" w:rsidRDefault="00677BB5" w14:paraId="635CEFA6" w14:textId="77777777"/>
    <w:sectPr w:rsidR="00677BB5">
      <w:headerReference w:type="default" r:id="rId17"/>
      <w:footerReference w:type="default" r:id="rId18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368" w:rsidP="002C423C" w:rsidRDefault="00212368" w14:paraId="003BC4A1" w14:textId="77777777">
      <w:pPr>
        <w:spacing w:after="0" w:line="240" w:lineRule="auto"/>
      </w:pPr>
      <w:r>
        <w:separator/>
      </w:r>
    </w:p>
  </w:endnote>
  <w:endnote w:type="continuationSeparator" w:id="0">
    <w:p w:rsidR="00212368" w:rsidP="002C423C" w:rsidRDefault="00212368" w14:paraId="7AEF90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:rsidTr="55288082" w14:paraId="6BF507BA" w14:textId="77777777">
      <w:trPr>
        <w:trHeight w:val="300"/>
      </w:trPr>
      <w:tc>
        <w:tcPr>
          <w:tcW w:w="2830" w:type="dxa"/>
        </w:tcPr>
        <w:p w:rsidR="55288082" w:rsidP="55288082" w:rsidRDefault="55288082" w14:paraId="77B13D26" w14:textId="298DDDC5">
          <w:pPr>
            <w:pStyle w:val="Cabealho"/>
            <w:ind w:left="-115"/>
          </w:pPr>
        </w:p>
      </w:tc>
      <w:tc>
        <w:tcPr>
          <w:tcW w:w="2830" w:type="dxa"/>
        </w:tcPr>
        <w:p w:rsidR="55288082" w:rsidP="55288082" w:rsidRDefault="55288082" w14:paraId="12F77A4F" w14:textId="35671570">
          <w:pPr>
            <w:pStyle w:val="Cabealho"/>
            <w:jc w:val="center"/>
          </w:pPr>
        </w:p>
      </w:tc>
      <w:tc>
        <w:tcPr>
          <w:tcW w:w="2830" w:type="dxa"/>
        </w:tcPr>
        <w:p w:rsidR="55288082" w:rsidP="55288082" w:rsidRDefault="55288082" w14:paraId="6CA38491" w14:textId="3961644E">
          <w:pPr>
            <w:pStyle w:val="Cabealho"/>
            <w:ind w:right="-115"/>
            <w:jc w:val="right"/>
          </w:pPr>
        </w:p>
      </w:tc>
    </w:tr>
  </w:tbl>
  <w:p w:rsidR="55288082" w:rsidP="55288082" w:rsidRDefault="55288082" w14:paraId="3A6E0479" w14:textId="4094C7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368" w:rsidP="002C423C" w:rsidRDefault="00212368" w14:paraId="05BAF843" w14:textId="77777777">
      <w:pPr>
        <w:spacing w:after="0" w:line="240" w:lineRule="auto"/>
      </w:pPr>
      <w:r>
        <w:separator/>
      </w:r>
    </w:p>
  </w:footnote>
  <w:footnote w:type="continuationSeparator" w:id="0">
    <w:p w:rsidR="00212368" w:rsidP="002C423C" w:rsidRDefault="00212368" w14:paraId="60F4A0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C423C" w:rsidRDefault="3C99084B" w14:paraId="0429EB61" w14:textId="358D637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88912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8D83812"/>
    <w:multiLevelType w:val="hybridMultilevel"/>
    <w:tmpl w:val="FFFFFFFF"/>
    <w:lvl w:ilvl="0" w:tplc="2334E6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BE7A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E288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F08B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E48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A2FA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448B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F06E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2877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7347894">
    <w:abstractNumId w:val="2"/>
  </w:num>
  <w:num w:numId="2" w16cid:durableId="467432507">
    <w:abstractNumId w:val="1"/>
  </w:num>
  <w:num w:numId="3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12368"/>
    <w:rsid w:val="00263F24"/>
    <w:rsid w:val="002C423C"/>
    <w:rsid w:val="00313489"/>
    <w:rsid w:val="00582D3F"/>
    <w:rsid w:val="00677BB5"/>
    <w:rsid w:val="007F3144"/>
    <w:rsid w:val="00926CBE"/>
    <w:rsid w:val="009E67DD"/>
    <w:rsid w:val="00E816FA"/>
    <w:rsid w:val="0487FE2A"/>
    <w:rsid w:val="06121368"/>
    <w:rsid w:val="072FFD6D"/>
    <w:rsid w:val="0893A073"/>
    <w:rsid w:val="0A728B42"/>
    <w:rsid w:val="0D129364"/>
    <w:rsid w:val="0D31E89D"/>
    <w:rsid w:val="0FFFC868"/>
    <w:rsid w:val="10E39B8D"/>
    <w:rsid w:val="173D55D7"/>
    <w:rsid w:val="17D39FFF"/>
    <w:rsid w:val="1B7BC89A"/>
    <w:rsid w:val="1C7B560A"/>
    <w:rsid w:val="1D0404A9"/>
    <w:rsid w:val="20CB843C"/>
    <w:rsid w:val="262B5147"/>
    <w:rsid w:val="283D9A3D"/>
    <w:rsid w:val="2AAD11EA"/>
    <w:rsid w:val="2BB4DF5E"/>
    <w:rsid w:val="2E577125"/>
    <w:rsid w:val="310868D7"/>
    <w:rsid w:val="311AA2DA"/>
    <w:rsid w:val="3628CE62"/>
    <w:rsid w:val="365023DF"/>
    <w:rsid w:val="38C3F4BE"/>
    <w:rsid w:val="39956F77"/>
    <w:rsid w:val="3B41EA4F"/>
    <w:rsid w:val="3C91115F"/>
    <w:rsid w:val="3C99084B"/>
    <w:rsid w:val="3E02CBD3"/>
    <w:rsid w:val="42C20435"/>
    <w:rsid w:val="450153BD"/>
    <w:rsid w:val="46D685AF"/>
    <w:rsid w:val="474D7D77"/>
    <w:rsid w:val="4CD6CEE3"/>
    <w:rsid w:val="4EC71D70"/>
    <w:rsid w:val="4FDEEFA6"/>
    <w:rsid w:val="531791FF"/>
    <w:rsid w:val="533FCE16"/>
    <w:rsid w:val="53C0342B"/>
    <w:rsid w:val="54384C0B"/>
    <w:rsid w:val="5522C492"/>
    <w:rsid w:val="55288082"/>
    <w:rsid w:val="5573CB23"/>
    <w:rsid w:val="566927C9"/>
    <w:rsid w:val="59CB4FB1"/>
    <w:rsid w:val="5EF873CE"/>
    <w:rsid w:val="60F09ECC"/>
    <w:rsid w:val="62C407E2"/>
    <w:rsid w:val="63CC7B24"/>
    <w:rsid w:val="687A346F"/>
    <w:rsid w:val="68B9CEB6"/>
    <w:rsid w:val="69F8D1CC"/>
    <w:rsid w:val="6DEC734A"/>
    <w:rsid w:val="6F6388D1"/>
    <w:rsid w:val="75D9C3B9"/>
    <w:rsid w:val="788CDC35"/>
    <w:rsid w:val="7ACF46F0"/>
    <w:rsid w:val="7BC7DEC5"/>
    <w:rsid w:val="7DE8B979"/>
    <w:rsid w:val="7E4C04F2"/>
    <w:rsid w:val="7E51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link w:val="Ttulo1"/>
    <w:uiPriority w:val="9"/>
    <w:rsid w:val="262B51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link w:val="Ttulo2"/>
    <w:uiPriority w:val="9"/>
    <w:semiHidden/>
    <w:rsid w:val="262B51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link w:val="Ttulo3"/>
    <w:uiPriority w:val="9"/>
    <w:semiHidden/>
    <w:rsid w:val="262B51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link w:val="Ttulo4"/>
    <w:uiPriority w:val="9"/>
    <w:semiHidden/>
    <w:rsid w:val="262B514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link w:val="Ttulo5"/>
    <w:uiPriority w:val="9"/>
    <w:semiHidden/>
    <w:rsid w:val="262B514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link w:val="Ttulo6"/>
    <w:uiPriority w:val="9"/>
    <w:semiHidden/>
    <w:rsid w:val="262B514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link w:val="Ttulo7"/>
    <w:uiPriority w:val="9"/>
    <w:semiHidden/>
    <w:rsid w:val="262B514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link w:val="Ttulo8"/>
    <w:uiPriority w:val="9"/>
    <w:semiHidden/>
    <w:rsid w:val="262B5147"/>
    <w:rPr>
      <w:rFonts w:eastAsiaTheme="majorEastAsia" w:cstheme="majorBidi"/>
      <w:i/>
      <w:iCs/>
      <w:color w:val="272727"/>
    </w:rPr>
  </w:style>
  <w:style w:type="character" w:styleId="Ttulo9Char" w:customStyle="1">
    <w:name w:val="Título 9 Char"/>
    <w:link w:val="Ttulo9"/>
    <w:uiPriority w:val="9"/>
    <w:semiHidden/>
    <w:rsid w:val="262B5147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link w:val="Ttulo"/>
    <w:uiPriority w:val="10"/>
    <w:rsid w:val="262B5147"/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link w:val="Subttulo"/>
    <w:uiPriority w:val="11"/>
    <w:rsid w:val="262B5147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link w:val="Citao"/>
    <w:uiPriority w:val="29"/>
    <w:rsid w:val="262B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uiPriority w:val="21"/>
    <w:qFormat/>
    <w:rsid w:val="262B51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link w:val="CitaoIntensa"/>
    <w:uiPriority w:val="30"/>
    <w:rsid w:val="262B5147"/>
    <w:rPr>
      <w:i/>
      <w:iCs/>
      <w:color w:val="0F4761" w:themeColor="accent1" w:themeShade="BF"/>
    </w:rPr>
  </w:style>
  <w:style w:type="character" w:styleId="RefernciaIntensa">
    <w:name w:val="Intense Reference"/>
    <w:uiPriority w:val="32"/>
    <w:qFormat/>
    <w:rsid w:val="262B5147"/>
    <w:rPr>
      <w:b/>
      <w:bCs/>
      <w:smallCaps/>
      <w:color w:val="0F4761" w:themeColor="accent1" w:themeShade="BF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link w:val="Cabealho"/>
    <w:uiPriority w:val="99"/>
    <w:rsid w:val="262B5147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link w:val="Rodap"/>
    <w:uiPriority w:val="99"/>
    <w:rsid w:val="262B5147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uiPriority w:val="99"/>
    <w:unhideWhenUsed/>
    <w:rsid w:val="262B5147"/>
    <w:rPr>
      <w:color w:val="467886"/>
      <w:u w:val="single"/>
    </w:r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nodejs.org/pt-br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brasil.un.org/pt-br/sdgs/3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java.com/pt-br/" TargetMode="External" Id="rId15" /><Relationship Type="http://schemas.openxmlformats.org/officeDocument/2006/relationships/hyperlink" Target="https://word-edit.officeapps.live.com/we/wordeditorframe.aspx?ui=pt-BR&amp;rs=pt-BR&amp;wopisrc=https%3A%2F%2Fmy.microsoftpersonalcontent.com%2Fpersonal%2F738786ed6781809a%2F_vti_bin%2Fwopi.ashx%2Ffiles%2F0d9df4ad026949af9210874a7764e490&amp;wdenableroaming=1&amp;mscc=1&amp;wdodb=1&amp;hid=10dffbfb-f15f-415a-b213-16b09101c91f.0&amp;uih=apphome&amp;jsapi=1&amp;jsapiver=v2&amp;corrid=058d4767-d49f-4802-a766-b6c7f75e9143&amp;usid=058d4767-d49f-4802-a766-b6c7f75e9143&amp;newsession=1&amp;sftc=1&amp;uihit=Bootstrapper&amp;muv=v1&amp;sdr=6&amp;ats=PairwiseBroker&amp;cac=1&amp;rat=1&amp;sams=1&amp;sfp=1&amp;sdp=1&amp;dchat=1&amp;sc=%7B%22pmo%22%3A%22https%3A%2F%2Fword.cloud.microsoft%22%2C%22pmshare%22%3Atrue%7D&amp;wdprevioussession=10dffbfb-f15f-415a-b213-16b09101c91f&amp;wdprevioussessionsrc=AppHomeWeb&amp;ctp=LeastProtected&amp;rct=Normal&amp;wdorigin=APPHOME-WEB.ADDRESSBAR&amp;wdhostclicktime=1778037170307&amp;afdflight=59&amp;csiro=1&amp;instantedit=1&amp;wopicomplete=1&amp;wdredirectionreason=Unified_SingleFlush" TargetMode="Externa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eveloper.android.com/studio?hl=pt-br" TargetMode="External" Id="R59b6a23009174e52" /><Relationship Type="http://schemas.openxmlformats.org/officeDocument/2006/relationships/hyperlink" Target="https://www.postgresql.org/" TargetMode="External" Id="Rc182137e381d43a0" /><Relationship Type="http://schemas.openxmlformats.org/officeDocument/2006/relationships/hyperlink" Target="https://react.dev/" TargetMode="External" Id="R4f948e08dc05415d" /><Relationship Type="http://schemas.openxmlformats.org/officeDocument/2006/relationships/hyperlink" Target="https://neon.com/" TargetMode="External" Id="R03a9f536e59543a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Bruna Leal Ramos</dc:creator>
  <keywords/>
  <dc:description/>
  <lastModifiedBy>Luiz Henrique</lastModifiedBy>
  <revision>4</revision>
  <dcterms:created xsi:type="dcterms:W3CDTF">2026-05-11T15:32:00.0000000Z</dcterms:created>
  <dcterms:modified xsi:type="dcterms:W3CDTF">2026-05-11T15:42:52.1314253Z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