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7DE" w:rsidRPr="00FF0C00" w:rsidRDefault="00FF0C00" w:rsidP="00EA57DE">
      <w:pPr>
        <w:pStyle w:val="Ttulo1"/>
        <w:rPr>
          <w:rFonts w:ascii="Arial" w:hAnsi="Arial" w:cs="Arial"/>
        </w:rPr>
      </w:pPr>
      <w:r>
        <w:rPr>
          <w:rFonts w:ascii="Arial" w:hAnsi="Arial" w:cs="Arial"/>
        </w:rPr>
        <w:t>Psicologia Liderança e Soft Skills</w:t>
      </w: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Integrantes</w:t>
      </w:r>
    </w:p>
    <w:p w:rsidR="00EA57DE" w:rsidRPr="00EA57DE" w:rsidRDefault="00EA57DE" w:rsidP="00EA5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Bernardo Cavalcante </w:t>
      </w:r>
    </w:p>
    <w:p w:rsidR="00EA57DE" w:rsidRPr="00EA57DE" w:rsidRDefault="00EA57DE" w:rsidP="00EA5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Eduardo Chen Zou </w:t>
      </w:r>
    </w:p>
    <w:p w:rsidR="00EA57DE" w:rsidRPr="00EA57DE" w:rsidRDefault="00EA57DE" w:rsidP="00EA5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Fabiano Zen Chou </w:t>
      </w:r>
    </w:p>
    <w:p w:rsidR="00EA57DE" w:rsidRPr="00FF0C00" w:rsidRDefault="00EA57DE" w:rsidP="00EA5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Nicolas Morales </w:t>
      </w:r>
    </w:p>
    <w:p w:rsidR="00EA57DE" w:rsidRPr="00FF0C00" w:rsidRDefault="00EA57DE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FF0C00"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EA57DE" w:rsidRPr="00EA57DE" w:rsidRDefault="00EA57DE" w:rsidP="00EA57D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FF0C00" w:rsidRDefault="00EA57DE" w:rsidP="00EA57DE">
      <w:pPr>
        <w:pStyle w:val="Ttulo2"/>
        <w:rPr>
          <w:rFonts w:ascii="Arial" w:hAnsi="Arial" w:cs="Arial"/>
        </w:rPr>
      </w:pPr>
      <w:r w:rsidRPr="00FF0C00">
        <w:rPr>
          <w:rFonts w:ascii="Arial" w:hAnsi="Arial" w:cs="Arial"/>
        </w:rPr>
        <w:t>Introdução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Este documento visa apresentar a análise comportamental dos integrantes do grupo com base nos testes e atividades realizados ao longo do semestre na disciplina de Liderança e Soft Skills.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Conforme visto em aula, foram utilizados testes de perfil comportamental, Belbin e âncoras de carreira para identificar características individuais, pontos fortes, dificuldades e possibilidades de desenvolvimento profissional de cada integrante.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Além da análise individual, também foi desenvolvido um Plano de Desenvolvimento Individual (PDI), com foco no aprimoramento de competências comportamentais importantes para liderança, trabalho em equipe, organização, comunicação e desenvolvimento profissional.</w:t>
      </w:r>
    </w:p>
    <w:p w:rsidR="00EA57DE" w:rsidRPr="00FF0C00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FF0C00"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EA57DE" w:rsidRPr="00FF0C00" w:rsidRDefault="00EA57DE" w:rsidP="00EA57DE">
      <w:pPr>
        <w:pStyle w:val="Ttulo2"/>
        <w:rPr>
          <w:rFonts w:ascii="Arial" w:hAnsi="Arial" w:cs="Arial"/>
        </w:rPr>
      </w:pPr>
      <w:r w:rsidRPr="00FF0C00">
        <w:rPr>
          <w:rFonts w:ascii="Arial" w:hAnsi="Arial" w:cs="Arial"/>
        </w:rPr>
        <w:lastRenderedPageBreak/>
        <w:t>Bernardo Cavalcante</w:t>
      </w: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Resultados Obtidos</w:t>
      </w:r>
    </w:p>
    <w:tbl>
      <w:tblPr>
        <w:tblW w:w="7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5380"/>
      </w:tblGrid>
      <w:tr w:rsidR="00EA57DE" w:rsidRPr="00EA57DE" w:rsidTr="00EA57DE">
        <w:trPr>
          <w:trHeight w:val="42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Resultado</w:t>
            </w:r>
          </w:p>
        </w:tc>
      </w:tr>
      <w:tr w:rsidR="00EA57DE" w:rsidRPr="00EA57DE" w:rsidTr="00EA57DE">
        <w:trPr>
          <w:trHeight w:val="38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MBTI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ENFJ — Protagonista</w:t>
            </w:r>
          </w:p>
        </w:tc>
      </w:tr>
      <w:tr w:rsidR="00EA57DE" w:rsidRPr="00EA57DE" w:rsidTr="00EA57DE">
        <w:trPr>
          <w:trHeight w:val="42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Belbin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Coordenador / Investigador de Recursos</w:t>
            </w:r>
          </w:p>
        </w:tc>
      </w:tr>
      <w:tr w:rsidR="00EA57DE" w:rsidRPr="00EA57DE" w:rsidTr="00EA57DE">
        <w:trPr>
          <w:trHeight w:val="42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Âncora de Carreira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Vontade de Servir / Dedicação a uma Causa</w:t>
            </w:r>
          </w:p>
        </w:tc>
      </w:tr>
    </w:tbl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Análise dos Resultados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O resultado ENFJ apresentou características relacionadas à liderança, empatia, comunicação e foco em pessoas. Durante as atividades em grupo, essas características apareceram principalmente na mediação de conflitos, apoio aos integrantes e manutenção da motivação da equipe.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No teste Belbin, os resultados Coordenador e Investigador de Recursos reforçaram habilidades ligadas à organização de pessoas, comunicação e integração do grupo.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Já a âncora de carreira Vontade de Servir/Dedicação a uma Causa apresentou forte relação com liderança humanizada, propósito e impacto social.</w:t>
      </w:r>
    </w:p>
    <w:p w:rsidR="00EA57DE" w:rsidRPr="00FF0C00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Os resultados se relacionam diretamente com o interesse em liderança e gestão de pessoas.</w:t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Pontos Positivos</w:t>
      </w:r>
    </w:p>
    <w:p w:rsidR="00EA57DE" w:rsidRPr="00EA57DE" w:rsidRDefault="00EA57DE" w:rsidP="00EA5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Liderança; </w:t>
      </w:r>
    </w:p>
    <w:p w:rsidR="00EA57DE" w:rsidRPr="00EA57DE" w:rsidRDefault="00EA57DE" w:rsidP="00EA5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Empatia; </w:t>
      </w:r>
    </w:p>
    <w:p w:rsidR="00EA57DE" w:rsidRPr="00EA57DE" w:rsidRDefault="00EA57DE" w:rsidP="00EA5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Facilidade em ajudar o grupo; </w:t>
      </w:r>
    </w:p>
    <w:p w:rsidR="00EA57DE" w:rsidRPr="00EA57DE" w:rsidRDefault="00EA57DE" w:rsidP="00EA5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Comunicação interpessoal; </w:t>
      </w:r>
    </w:p>
    <w:p w:rsidR="00EA57DE" w:rsidRPr="00EA57DE" w:rsidRDefault="00EA57DE" w:rsidP="00EA5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Motivação da equipe. </w:t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Pontos de Melhoria</w:t>
      </w:r>
    </w:p>
    <w:p w:rsidR="00EA57DE" w:rsidRPr="00EA57DE" w:rsidRDefault="00EA57DE" w:rsidP="00EA5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Envolvimento emocional excessivo; </w:t>
      </w:r>
    </w:p>
    <w:p w:rsidR="00EA57DE" w:rsidRPr="00EA57DE" w:rsidRDefault="00EA57DE" w:rsidP="00EA5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Tendência a evitar conflitos; </w:t>
      </w:r>
    </w:p>
    <w:p w:rsidR="00EA57DE" w:rsidRPr="00EA57DE" w:rsidRDefault="00EA57DE" w:rsidP="00EA5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Dificuldade em separar emoção de decisões; </w:t>
      </w:r>
    </w:p>
    <w:p w:rsidR="00EA57DE" w:rsidRPr="00EA57DE" w:rsidRDefault="00EA57DE" w:rsidP="00EA5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Excesso de preocupação com os integrantes; </w:t>
      </w:r>
    </w:p>
    <w:p w:rsidR="00EA57DE" w:rsidRPr="00EA57DE" w:rsidRDefault="00EA57DE" w:rsidP="00EA5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Possível dificuldade em decisões mais rígidas. </w:t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Plano de Desenvolvimento Individual (PDI)</w:t>
      </w:r>
    </w:p>
    <w:tbl>
      <w:tblPr>
        <w:tblW w:w="9781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724"/>
        <w:gridCol w:w="2795"/>
        <w:gridCol w:w="1568"/>
      </w:tblGrid>
      <w:tr w:rsidR="00EA57DE" w:rsidRPr="00EA57DE" w:rsidTr="00EA57DE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Desenvolvimento</w:t>
            </w:r>
          </w:p>
        </w:tc>
        <w:tc>
          <w:tcPr>
            <w:tcW w:w="2694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Meta</w:t>
            </w:r>
          </w:p>
        </w:tc>
        <w:tc>
          <w:tcPr>
            <w:tcW w:w="152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Prazo</w:t>
            </w:r>
          </w:p>
        </w:tc>
      </w:tr>
      <w:tr w:rsidR="00EA57DE" w:rsidRPr="00EA57DE" w:rsidTr="00EA57D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Liderança estratégica</w:t>
            </w:r>
          </w:p>
        </w:tc>
        <w:tc>
          <w:tcPr>
            <w:tcW w:w="2694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Participar de cursos e projetos de liderança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Participar de pelo menos 2 atividades de liderança</w:t>
            </w:r>
          </w:p>
        </w:tc>
        <w:tc>
          <w:tcPr>
            <w:tcW w:w="152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6 meses</w:t>
            </w:r>
          </w:p>
        </w:tc>
      </w:tr>
      <w:tr w:rsidR="00EA57DE" w:rsidRPr="00EA57DE" w:rsidTr="00EA57D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Gestão emocional</w:t>
            </w:r>
          </w:p>
        </w:tc>
        <w:tc>
          <w:tcPr>
            <w:tcW w:w="2694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Melhorar equilíbrio emocional em conflitos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Aplicar técnicas de inteligência emocional semanalmente</w:t>
            </w:r>
          </w:p>
        </w:tc>
        <w:tc>
          <w:tcPr>
            <w:tcW w:w="152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 meses</w:t>
            </w:r>
          </w:p>
        </w:tc>
      </w:tr>
      <w:tr w:rsidR="00EA57DE" w:rsidRPr="00EA57DE" w:rsidTr="00EA57D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Assertividade</w:t>
            </w:r>
          </w:p>
        </w:tc>
        <w:tc>
          <w:tcPr>
            <w:tcW w:w="2694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Melhorar posicionamento em decisões difíceis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Participar mais ativamente de debates e decisões</w:t>
            </w:r>
          </w:p>
        </w:tc>
        <w:tc>
          <w:tcPr>
            <w:tcW w:w="152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 meses</w:t>
            </w:r>
          </w:p>
        </w:tc>
      </w:tr>
      <w:tr w:rsidR="00EA57DE" w:rsidRPr="00EA57DE" w:rsidTr="00EA57DE">
        <w:trPr>
          <w:tblCellSpacing w:w="15" w:type="dxa"/>
        </w:trPr>
        <w:tc>
          <w:tcPr>
            <w:tcW w:w="2649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Comunicação estratégica</w:t>
            </w:r>
          </w:p>
        </w:tc>
        <w:tc>
          <w:tcPr>
            <w:tcW w:w="2694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Melhorar objetividade na liderança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Conduzir reuniões de grupo mensalmente</w:t>
            </w:r>
          </w:p>
        </w:tc>
        <w:tc>
          <w:tcPr>
            <w:tcW w:w="152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6 meses</w:t>
            </w:r>
          </w:p>
        </w:tc>
      </w:tr>
    </w:tbl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F0C00" w:rsidRDefault="00FF0C00">
      <w:pPr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>
        <w:rPr>
          <w:rFonts w:ascii="Arial" w:hAnsi="Arial" w:cs="Arial"/>
        </w:rPr>
        <w:br w:type="page"/>
      </w:r>
    </w:p>
    <w:p w:rsidR="00FF0C00" w:rsidRDefault="00FF0C00" w:rsidP="00EA57DE">
      <w:pPr>
        <w:pStyle w:val="Ttulo2"/>
        <w:rPr>
          <w:rFonts w:ascii="Arial" w:hAnsi="Arial" w:cs="Arial"/>
        </w:rPr>
      </w:pPr>
    </w:p>
    <w:p w:rsidR="00EA57DE" w:rsidRPr="00FF0C00" w:rsidRDefault="00EA57DE" w:rsidP="00EA57DE">
      <w:pPr>
        <w:pStyle w:val="Ttulo2"/>
        <w:rPr>
          <w:rFonts w:ascii="Arial" w:hAnsi="Arial" w:cs="Arial"/>
        </w:rPr>
      </w:pPr>
      <w:r w:rsidRPr="00FF0C00">
        <w:rPr>
          <w:rFonts w:ascii="Arial" w:hAnsi="Arial" w:cs="Arial"/>
        </w:rPr>
        <w:t>Eduardo Chen Zou</w:t>
      </w: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Resultados Obtidos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3084"/>
      </w:tblGrid>
      <w:tr w:rsidR="00EA57DE" w:rsidRPr="00EA57DE" w:rsidTr="00EA5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Resultado</w:t>
            </w:r>
          </w:p>
        </w:tc>
      </w:tr>
      <w:tr w:rsidR="00EA57DE" w:rsidRPr="00EA57DE" w:rsidTr="00EA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MBTI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ENFP</w:t>
            </w:r>
          </w:p>
        </w:tc>
      </w:tr>
      <w:tr w:rsidR="00EA57DE" w:rsidRPr="00EA57DE" w:rsidTr="00EA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Belbin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Investigador de Recursos</w:t>
            </w:r>
          </w:p>
        </w:tc>
      </w:tr>
      <w:tr w:rsidR="00EA57DE" w:rsidRPr="00EA57DE" w:rsidTr="00EA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Âncora de Carreira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Autonomia e Independência</w:t>
            </w:r>
          </w:p>
        </w:tc>
      </w:tr>
    </w:tbl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Análise dos Resultados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O resultado ENFP apresentou características relacionadas à criatividade, comunicação, adaptação e facilidade de interação em grupo. Durante o desenvolvimento do trabalho, essas características apareceram principalmente na colaboração com ideias e na facilidade de adaptação a diferentes situações.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No teste Belbin, o perfil Investigador de Recursos reforçou comportamentos ligados à busca por oportunidades, criatividade e conexão entre os integrantes do grupo.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Já a âncora de carreira Autonomia e Independência apresentou forte valorização da liberdade profissional, flexibilidade e desenvolvimento pessoal.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Os resultados se relacionam com o interesse em atuar em boas empresas e ambientes que proporcionem crescimento profissional e desenvolvimento contínuo.</w:t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Pontos Positivos</w:t>
      </w:r>
    </w:p>
    <w:p w:rsidR="00EA57DE" w:rsidRPr="00EA57DE" w:rsidRDefault="00EA57DE" w:rsidP="00EA5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Criatividade; </w:t>
      </w:r>
    </w:p>
    <w:p w:rsidR="00EA57DE" w:rsidRPr="00EA57DE" w:rsidRDefault="00EA57DE" w:rsidP="00EA5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Adaptabilidade; </w:t>
      </w:r>
    </w:p>
    <w:p w:rsidR="00EA57DE" w:rsidRPr="00EA57DE" w:rsidRDefault="00EA57DE" w:rsidP="00EA5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Facilidade de comunicação; </w:t>
      </w:r>
    </w:p>
    <w:p w:rsidR="00EA57DE" w:rsidRPr="00EA57DE" w:rsidRDefault="00EA57DE" w:rsidP="00EA5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Colaboração em equipe; </w:t>
      </w:r>
    </w:p>
    <w:p w:rsidR="00EA57DE" w:rsidRDefault="00EA57DE" w:rsidP="00EA5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Capacidade de improvisação. </w:t>
      </w:r>
    </w:p>
    <w:p w:rsidR="00FF0C00" w:rsidRDefault="00FF0C00" w:rsidP="00FF0C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FF0C00" w:rsidRDefault="00FF0C00" w:rsidP="00FF0C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FF0C00" w:rsidRPr="00EA57DE" w:rsidRDefault="00FF0C00" w:rsidP="00FF0C0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lastRenderedPageBreak/>
        <w:t>Pontos de Melhoria</w:t>
      </w:r>
    </w:p>
    <w:p w:rsidR="00EA57DE" w:rsidRPr="00EA57DE" w:rsidRDefault="00EA57DE" w:rsidP="00EA5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Distração; </w:t>
      </w:r>
    </w:p>
    <w:p w:rsidR="00EA57DE" w:rsidRPr="00EA57DE" w:rsidRDefault="00EA57DE" w:rsidP="00EA5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Dificuldade em manter rotina organizada; </w:t>
      </w:r>
    </w:p>
    <w:p w:rsidR="00EA57DE" w:rsidRPr="00EA57DE" w:rsidRDefault="00EA57DE" w:rsidP="00EA5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Falta de constância; </w:t>
      </w:r>
    </w:p>
    <w:p w:rsidR="00EA57DE" w:rsidRPr="00EA57DE" w:rsidRDefault="00EA57DE" w:rsidP="00EA5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Dificuldade em planejamento; </w:t>
      </w:r>
    </w:p>
    <w:p w:rsidR="00EA57DE" w:rsidRPr="00EA57DE" w:rsidRDefault="00EA57DE" w:rsidP="00EA5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Tendência à dispersão. </w:t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Plano de Desenvolvimento Individual (PDI)</w:t>
      </w:r>
    </w:p>
    <w:tbl>
      <w:tblPr>
        <w:tblW w:w="9215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232"/>
        <w:gridCol w:w="3118"/>
        <w:gridCol w:w="1418"/>
      </w:tblGrid>
      <w:tr w:rsidR="00EA57DE" w:rsidRPr="00EA57DE" w:rsidTr="00BD1FFE">
        <w:trPr>
          <w:tblHeader/>
          <w:tblCellSpacing w:w="15" w:type="dxa"/>
        </w:trPr>
        <w:tc>
          <w:tcPr>
            <w:tcW w:w="2402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Desenvolvimento</w:t>
            </w:r>
          </w:p>
        </w:tc>
        <w:tc>
          <w:tcPr>
            <w:tcW w:w="2202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Ação</w:t>
            </w:r>
          </w:p>
        </w:tc>
        <w:tc>
          <w:tcPr>
            <w:tcW w:w="308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Meta</w:t>
            </w:r>
          </w:p>
        </w:tc>
        <w:tc>
          <w:tcPr>
            <w:tcW w:w="137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Prazo</w:t>
            </w:r>
          </w:p>
        </w:tc>
      </w:tr>
      <w:tr w:rsidR="00EA57DE" w:rsidRPr="00EA57DE" w:rsidTr="00BD1FFE">
        <w:trPr>
          <w:tblCellSpacing w:w="15" w:type="dxa"/>
        </w:trPr>
        <w:tc>
          <w:tcPr>
            <w:tcW w:w="2402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Gestão do tempo</w:t>
            </w:r>
          </w:p>
        </w:tc>
        <w:tc>
          <w:tcPr>
            <w:tcW w:w="2202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Utilizar agenda e ferramentas de produtividade</w:t>
            </w:r>
          </w:p>
        </w:tc>
        <w:tc>
          <w:tcPr>
            <w:tcW w:w="308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Organizar tarefas diariamente</w:t>
            </w:r>
          </w:p>
        </w:tc>
        <w:tc>
          <w:tcPr>
            <w:tcW w:w="137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 meses</w:t>
            </w:r>
          </w:p>
        </w:tc>
      </w:tr>
      <w:tr w:rsidR="00EA57DE" w:rsidRPr="00EA57DE" w:rsidTr="00BD1FFE">
        <w:trPr>
          <w:tblCellSpacing w:w="15" w:type="dxa"/>
        </w:trPr>
        <w:tc>
          <w:tcPr>
            <w:tcW w:w="2402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Planejamento</w:t>
            </w:r>
          </w:p>
        </w:tc>
        <w:tc>
          <w:tcPr>
            <w:tcW w:w="2202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Criar rotina semanal de atividades</w:t>
            </w:r>
          </w:p>
        </w:tc>
        <w:tc>
          <w:tcPr>
            <w:tcW w:w="308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Manter planejamento semanal por 3 meses consecutivos</w:t>
            </w:r>
          </w:p>
        </w:tc>
        <w:tc>
          <w:tcPr>
            <w:tcW w:w="137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 meses</w:t>
            </w:r>
          </w:p>
        </w:tc>
      </w:tr>
      <w:tr w:rsidR="00EA57DE" w:rsidRPr="00EA57DE" w:rsidTr="00BD1FFE">
        <w:trPr>
          <w:tblCellSpacing w:w="15" w:type="dxa"/>
        </w:trPr>
        <w:tc>
          <w:tcPr>
            <w:tcW w:w="2402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Organização pessoal</w:t>
            </w:r>
          </w:p>
        </w:tc>
        <w:tc>
          <w:tcPr>
            <w:tcW w:w="2202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Definir prioridades diárias</w:t>
            </w:r>
          </w:p>
        </w:tc>
        <w:tc>
          <w:tcPr>
            <w:tcW w:w="308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Registrar tarefas e metas diariamente</w:t>
            </w:r>
          </w:p>
        </w:tc>
        <w:tc>
          <w:tcPr>
            <w:tcW w:w="137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 meses</w:t>
            </w:r>
          </w:p>
        </w:tc>
      </w:tr>
      <w:tr w:rsidR="00EA57DE" w:rsidRPr="00EA57DE" w:rsidTr="00BD1FFE">
        <w:trPr>
          <w:tblCellSpacing w:w="15" w:type="dxa"/>
        </w:trPr>
        <w:tc>
          <w:tcPr>
            <w:tcW w:w="2402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Constância</w:t>
            </w:r>
          </w:p>
        </w:tc>
        <w:tc>
          <w:tcPr>
            <w:tcW w:w="2202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Melhorar foco em tarefas longas</w:t>
            </w:r>
          </w:p>
        </w:tc>
        <w:tc>
          <w:tcPr>
            <w:tcW w:w="308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Finalizar 100% das tarefas iniciadas em projetos acadêmicos</w:t>
            </w:r>
          </w:p>
        </w:tc>
        <w:tc>
          <w:tcPr>
            <w:tcW w:w="137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6 meses</w:t>
            </w:r>
          </w:p>
        </w:tc>
      </w:tr>
    </w:tbl>
    <w:p w:rsidR="00EA57DE" w:rsidRPr="00FF0C00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FF0C00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FF0C00"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EA57DE" w:rsidRPr="00FF0C00" w:rsidRDefault="00EA57DE" w:rsidP="00EA57DE">
      <w:pPr>
        <w:pStyle w:val="Ttulo2"/>
        <w:rPr>
          <w:rFonts w:ascii="Arial" w:hAnsi="Arial" w:cs="Arial"/>
        </w:rPr>
      </w:pPr>
      <w:r w:rsidRPr="00FF0C00">
        <w:rPr>
          <w:rFonts w:ascii="Arial" w:hAnsi="Arial" w:cs="Arial"/>
        </w:rPr>
        <w:lastRenderedPageBreak/>
        <w:t>Fabiano Zen Chou</w:t>
      </w: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Resultados Obtidos</w:t>
      </w:r>
    </w:p>
    <w:tbl>
      <w:tblPr>
        <w:tblW w:w="79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4993"/>
      </w:tblGrid>
      <w:tr w:rsidR="00EA57DE" w:rsidRPr="00EA57DE" w:rsidTr="00EA57DE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Resultado</w:t>
            </w:r>
          </w:p>
        </w:tc>
      </w:tr>
      <w:tr w:rsidR="00EA57DE" w:rsidRPr="00EA57DE" w:rsidTr="00EA57DE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Perfil DISC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Conformidade</w:t>
            </w:r>
          </w:p>
        </w:tc>
      </w:tr>
      <w:tr w:rsidR="00EA57DE" w:rsidRPr="00EA57DE" w:rsidTr="00EA57DE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Belbin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Especialista / Monitor Avaliador</w:t>
            </w:r>
          </w:p>
        </w:tc>
      </w:tr>
      <w:tr w:rsidR="00EA57DE" w:rsidRPr="00EA57DE" w:rsidTr="00EA57DE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Âncora de Carreira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Competência Técnica/Funcional</w:t>
            </w:r>
          </w:p>
        </w:tc>
      </w:tr>
    </w:tbl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Análise dos Resultados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O perfil DISC apresentou forte característica analítica, atenção aos detalhes e foco em qualidade técnica. Essas características apareceram principalmente na revisão das atividades e validação das informações produzidas pelo grupo.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No teste Belbin, o resultado Especialista/Monitor Avaliador demonstrou comportamento mais técnico e criterioso, contribuindo principalmente na identificação de erros e melhoria da qualidade final do trabalho.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A âncora de carreira Competência Técnica/Funcional apresentou forte interesse em especialização técnica, aprofundamento profissional e desenvolvimento de habilidades específicas.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Esses resultados se relacionam diretamente com o interesse nas áreas de Backend e Inteligência Artificial.</w:t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Pontos Positivos</w:t>
      </w:r>
    </w:p>
    <w:p w:rsidR="00EA57DE" w:rsidRPr="00EA57DE" w:rsidRDefault="00EA57DE" w:rsidP="00EA5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Capacidade analítica; </w:t>
      </w:r>
    </w:p>
    <w:p w:rsidR="00EA57DE" w:rsidRPr="00EA57DE" w:rsidRDefault="00EA57DE" w:rsidP="00EA5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Organização; </w:t>
      </w:r>
    </w:p>
    <w:p w:rsidR="00EA57DE" w:rsidRPr="00EA57DE" w:rsidRDefault="00EA57DE" w:rsidP="00EA5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Precisão técnica; </w:t>
      </w:r>
    </w:p>
    <w:p w:rsidR="00EA57DE" w:rsidRPr="00EA57DE" w:rsidRDefault="00EA57DE" w:rsidP="00EA5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Atenção aos detalhes; </w:t>
      </w:r>
    </w:p>
    <w:p w:rsidR="00EA57DE" w:rsidRPr="00EA57DE" w:rsidRDefault="00EA57DE" w:rsidP="00EA5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Comprometimento com qualidade. </w:t>
      </w:r>
    </w:p>
    <w:p w:rsid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F0C00" w:rsidRDefault="00FF0C00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F0C00" w:rsidRDefault="00FF0C00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F0C00" w:rsidRDefault="00FF0C00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F0C00" w:rsidRDefault="00FF0C00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F0C00" w:rsidRDefault="00FF0C00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F0C00" w:rsidRPr="00EA57DE" w:rsidRDefault="00FF0C00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lastRenderedPageBreak/>
        <w:t>Pontos de Melhoria</w:t>
      </w:r>
    </w:p>
    <w:p w:rsidR="00EA57DE" w:rsidRPr="00EA57DE" w:rsidRDefault="00EA57DE" w:rsidP="00EA5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Perfeccionismo; </w:t>
      </w:r>
    </w:p>
    <w:p w:rsidR="00EA57DE" w:rsidRPr="00EA57DE" w:rsidRDefault="00EA57DE" w:rsidP="00EA5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Dificuldade de comunicação; </w:t>
      </w:r>
    </w:p>
    <w:p w:rsidR="00EA57DE" w:rsidRPr="00EA57DE" w:rsidRDefault="00EA57DE" w:rsidP="00EA5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Excesso de análise; </w:t>
      </w:r>
    </w:p>
    <w:p w:rsidR="00EA57DE" w:rsidRPr="00EA57DE" w:rsidRDefault="00EA57DE" w:rsidP="00EA5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Resistência a mudanças rápidas; </w:t>
      </w:r>
    </w:p>
    <w:p w:rsidR="00EA57DE" w:rsidRPr="00EA57DE" w:rsidRDefault="00EA57DE" w:rsidP="00EA5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Dificuldade em se expor mais nas atividades do grupo. </w:t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BD1FFE" w:rsidRDefault="00EA57DE" w:rsidP="00BD1FFE">
      <w:pPr>
        <w:pStyle w:val="Ttulo2"/>
        <w:rPr>
          <w:sz w:val="28"/>
        </w:rPr>
      </w:pPr>
      <w:r w:rsidRPr="00BD1FFE">
        <w:rPr>
          <w:sz w:val="28"/>
        </w:rPr>
        <w:t>Plano de Desenvolvimento Individual (PDI)</w:t>
      </w:r>
    </w:p>
    <w:tbl>
      <w:tblPr>
        <w:tblW w:w="9498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618"/>
        <w:gridCol w:w="2806"/>
        <w:gridCol w:w="1446"/>
      </w:tblGrid>
      <w:tr w:rsidR="00EA57DE" w:rsidRPr="00EA57DE" w:rsidTr="00BD1FFE">
        <w:trPr>
          <w:tblHeader/>
          <w:tblCellSpacing w:w="15" w:type="dxa"/>
        </w:trPr>
        <w:tc>
          <w:tcPr>
            <w:tcW w:w="258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Desenvolvimento</w:t>
            </w:r>
          </w:p>
        </w:tc>
        <w:tc>
          <w:tcPr>
            <w:tcW w:w="258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Ação</w:t>
            </w:r>
          </w:p>
        </w:tc>
        <w:tc>
          <w:tcPr>
            <w:tcW w:w="2776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Meta</w:t>
            </w:r>
          </w:p>
        </w:tc>
        <w:tc>
          <w:tcPr>
            <w:tcW w:w="1401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Prazo</w:t>
            </w:r>
          </w:p>
        </w:tc>
      </w:tr>
      <w:tr w:rsidR="00EA57DE" w:rsidRPr="00EA57DE" w:rsidTr="00BD1FFE">
        <w:trPr>
          <w:tblCellSpacing w:w="15" w:type="dxa"/>
        </w:trPr>
        <w:tc>
          <w:tcPr>
            <w:tcW w:w="258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Comunicação</w:t>
            </w:r>
          </w:p>
        </w:tc>
        <w:tc>
          <w:tcPr>
            <w:tcW w:w="258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Participar mais das discussões em grupo</w:t>
            </w:r>
          </w:p>
        </w:tc>
        <w:tc>
          <w:tcPr>
            <w:tcW w:w="2776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Falar em todas as reuniões do grupo</w:t>
            </w:r>
          </w:p>
        </w:tc>
        <w:tc>
          <w:tcPr>
            <w:tcW w:w="1401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 meses</w:t>
            </w:r>
          </w:p>
        </w:tc>
      </w:tr>
      <w:tr w:rsidR="00EA57DE" w:rsidRPr="00EA57DE" w:rsidTr="00BD1FFE">
        <w:trPr>
          <w:tblCellSpacing w:w="15" w:type="dxa"/>
        </w:trPr>
        <w:tc>
          <w:tcPr>
            <w:tcW w:w="258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Exposição de ideias</w:t>
            </w:r>
          </w:p>
        </w:tc>
        <w:tc>
          <w:tcPr>
            <w:tcW w:w="258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Desenvolver segurança profissional</w:t>
            </w:r>
          </w:p>
        </w:tc>
        <w:tc>
          <w:tcPr>
            <w:tcW w:w="2776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Realizar pelo menos 1 apresentação por bimestre</w:t>
            </w:r>
          </w:p>
        </w:tc>
        <w:tc>
          <w:tcPr>
            <w:tcW w:w="1401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6 </w:t>
            </w:r>
            <w:bookmarkStart w:id="0" w:name="_GoBack"/>
            <w:bookmarkEnd w:id="0"/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meses</w:t>
            </w:r>
          </w:p>
        </w:tc>
      </w:tr>
      <w:tr w:rsidR="00EA57DE" w:rsidRPr="00EA57DE" w:rsidTr="00BD1FFE">
        <w:trPr>
          <w:tblCellSpacing w:w="15" w:type="dxa"/>
        </w:trPr>
        <w:tc>
          <w:tcPr>
            <w:tcW w:w="258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Flexibilidade</w:t>
            </w:r>
          </w:p>
        </w:tc>
        <w:tc>
          <w:tcPr>
            <w:tcW w:w="258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Participar de atividades mais dinâmicas</w:t>
            </w:r>
          </w:p>
        </w:tc>
        <w:tc>
          <w:tcPr>
            <w:tcW w:w="2776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Integrar projetos com metodologias ágeis</w:t>
            </w:r>
          </w:p>
        </w:tc>
        <w:tc>
          <w:tcPr>
            <w:tcW w:w="1401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 meses</w:t>
            </w:r>
          </w:p>
        </w:tc>
      </w:tr>
      <w:tr w:rsidR="00EA57DE" w:rsidRPr="00EA57DE" w:rsidTr="00BD1FFE">
        <w:trPr>
          <w:tblCellSpacing w:w="15" w:type="dxa"/>
        </w:trPr>
        <w:tc>
          <w:tcPr>
            <w:tcW w:w="2583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Trabalho colaborativo</w:t>
            </w:r>
          </w:p>
        </w:tc>
        <w:tc>
          <w:tcPr>
            <w:tcW w:w="258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Compartilhar mais tarefas e revisões</w:t>
            </w:r>
          </w:p>
        </w:tc>
        <w:tc>
          <w:tcPr>
            <w:tcW w:w="2776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Dividir revisões técnicas com outros integrantes</w:t>
            </w:r>
          </w:p>
        </w:tc>
        <w:tc>
          <w:tcPr>
            <w:tcW w:w="1401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 meses</w:t>
            </w:r>
          </w:p>
        </w:tc>
      </w:tr>
    </w:tbl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FF0C00" w:rsidRDefault="00EA57DE">
      <w:pPr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FF0C0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br w:type="page"/>
      </w:r>
    </w:p>
    <w:p w:rsidR="00EA57DE" w:rsidRPr="00FF0C00" w:rsidRDefault="00EA57DE" w:rsidP="00EA57DE">
      <w:pPr>
        <w:pStyle w:val="Ttulo2"/>
        <w:rPr>
          <w:rFonts w:ascii="Arial" w:hAnsi="Arial" w:cs="Arial"/>
        </w:rPr>
      </w:pPr>
      <w:r w:rsidRPr="00FF0C00">
        <w:rPr>
          <w:rFonts w:ascii="Arial" w:hAnsi="Arial" w:cs="Arial"/>
        </w:rPr>
        <w:lastRenderedPageBreak/>
        <w:t>Nicolas Morales</w:t>
      </w: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Resultados Obtidos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897"/>
      </w:tblGrid>
      <w:tr w:rsidR="00EA57DE" w:rsidRPr="00EA57DE" w:rsidTr="00EA5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Resultado</w:t>
            </w:r>
          </w:p>
        </w:tc>
      </w:tr>
      <w:tr w:rsidR="00EA57DE" w:rsidRPr="00EA57DE" w:rsidTr="00EA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MBTI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ESTJ — Executivo</w:t>
            </w:r>
          </w:p>
        </w:tc>
      </w:tr>
      <w:tr w:rsidR="00EA57DE" w:rsidRPr="00EA57DE" w:rsidTr="00EA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Belbin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Implementador / Moldador</w:t>
            </w:r>
          </w:p>
        </w:tc>
      </w:tr>
      <w:tr w:rsidR="00EA57DE" w:rsidRPr="00EA57DE" w:rsidTr="00EA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Âncora de Carreira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Gerência Geral</w:t>
            </w:r>
          </w:p>
        </w:tc>
      </w:tr>
    </w:tbl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Análise dos Resultados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O resultado ESTJ apresentou características relacionadas à organização, objetividade, tomada de decisão e foco em execução. Durante as atividades em grupo, essas características apareceram principalmente na estruturação das tarefas, organização das etapas do projeto e cobrança por resultados.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No teste Belbin, o perfil Implementador/Moldador reforçou características ligadas à liderança operacional, disciplina e capacidade de transformar ideias em ações práticas.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Já a âncora de carreira Gerência Geral demonstrou interesse por liderança, coordenação de equipes e responsabilidade sobre resultados finais.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Esses resultados se relacionam diretamente com o interesse profissional voltado para empreendedorismo, liderança e áreas relacionadas à cibersegurança.</w:t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Pontos Positivos</w:t>
      </w:r>
    </w:p>
    <w:p w:rsidR="00EA57DE" w:rsidRPr="00EA57DE" w:rsidRDefault="00EA57DE" w:rsidP="00EA5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Liderança; </w:t>
      </w:r>
    </w:p>
    <w:p w:rsidR="00EA57DE" w:rsidRPr="00EA57DE" w:rsidRDefault="00EA57DE" w:rsidP="00EA5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Organização estratégica; </w:t>
      </w:r>
    </w:p>
    <w:p w:rsidR="00EA57DE" w:rsidRPr="00EA57DE" w:rsidRDefault="00EA57DE" w:rsidP="00EA5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Criatividade voltada para solução de problemas; </w:t>
      </w:r>
    </w:p>
    <w:p w:rsidR="00EA57DE" w:rsidRPr="00EA57DE" w:rsidRDefault="00EA57DE" w:rsidP="00EA5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Capacidade de execução; </w:t>
      </w:r>
    </w:p>
    <w:p w:rsidR="00EA57DE" w:rsidRPr="00EA57DE" w:rsidRDefault="00EA57DE" w:rsidP="00EA57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Facilidade em organizar pessoas e tarefas. </w:t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Pontos de Melhoria</w:t>
      </w:r>
    </w:p>
    <w:p w:rsidR="00EA57DE" w:rsidRPr="00EA57DE" w:rsidRDefault="00EA57DE" w:rsidP="00EA57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Ansiedade; </w:t>
      </w:r>
    </w:p>
    <w:p w:rsidR="00EA57DE" w:rsidRPr="00EA57DE" w:rsidRDefault="00EA57DE" w:rsidP="00EA57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Impaciência; </w:t>
      </w:r>
    </w:p>
    <w:p w:rsidR="00EA57DE" w:rsidRPr="00EA57DE" w:rsidRDefault="00EA57DE" w:rsidP="00EA57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Tendência à centralização; </w:t>
      </w:r>
    </w:p>
    <w:p w:rsidR="00EA57DE" w:rsidRPr="00EA57DE" w:rsidRDefault="00EA57DE" w:rsidP="00EA57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Dificuldade em delegar tarefas; </w:t>
      </w:r>
    </w:p>
    <w:p w:rsidR="00EA57DE" w:rsidRPr="00EA57DE" w:rsidRDefault="00EA57DE" w:rsidP="00EA57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 xml:space="preserve">Excesso de cobrança em situações de pressão. </w:t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EA57DE" w:rsidRDefault="00EA57DE" w:rsidP="00EA57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pt-BR"/>
        </w:rPr>
      </w:pPr>
      <w:r w:rsidRPr="00EA57DE">
        <w:rPr>
          <w:rFonts w:ascii="Arial" w:eastAsia="Times New Roman" w:hAnsi="Arial" w:cs="Arial"/>
          <w:b/>
          <w:bCs/>
          <w:sz w:val="28"/>
          <w:szCs w:val="36"/>
          <w:lang w:eastAsia="pt-BR"/>
        </w:rPr>
        <w:t>Plano de Desenvolvimento Individual (PDI)</w:t>
      </w:r>
    </w:p>
    <w:tbl>
      <w:tblPr>
        <w:tblW w:w="9215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695"/>
        <w:gridCol w:w="2682"/>
        <w:gridCol w:w="1283"/>
      </w:tblGrid>
      <w:tr w:rsidR="00EA57DE" w:rsidRPr="00EA57DE" w:rsidTr="003D14F3">
        <w:trPr>
          <w:tblHeader/>
          <w:tblCellSpacing w:w="15" w:type="dxa"/>
        </w:trPr>
        <w:tc>
          <w:tcPr>
            <w:tcW w:w="2510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Desenvolvimento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Meta</w:t>
            </w:r>
          </w:p>
        </w:tc>
        <w:tc>
          <w:tcPr>
            <w:tcW w:w="123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Prazo</w:t>
            </w:r>
          </w:p>
        </w:tc>
      </w:tr>
      <w:tr w:rsidR="00EA57DE" w:rsidRPr="00EA57DE" w:rsidTr="003D14F3">
        <w:trPr>
          <w:tblCellSpacing w:w="15" w:type="dxa"/>
        </w:trPr>
        <w:tc>
          <w:tcPr>
            <w:tcW w:w="2510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Comunicação profissional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Participar mais de apresentações e reuniões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Realizar pelo menos 1 apresentação por mês</w:t>
            </w:r>
          </w:p>
        </w:tc>
        <w:tc>
          <w:tcPr>
            <w:tcW w:w="123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6 meses</w:t>
            </w:r>
          </w:p>
        </w:tc>
      </w:tr>
      <w:tr w:rsidR="00EA57DE" w:rsidRPr="00EA57DE" w:rsidTr="003D14F3">
        <w:trPr>
          <w:tblCellSpacing w:w="15" w:type="dxa"/>
        </w:trPr>
        <w:tc>
          <w:tcPr>
            <w:tcW w:w="2510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Escuta ativa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Melhorar interação em grupo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Aplicar feedbacks em reuniões semanais</w:t>
            </w:r>
          </w:p>
        </w:tc>
        <w:tc>
          <w:tcPr>
            <w:tcW w:w="123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 meses</w:t>
            </w:r>
          </w:p>
        </w:tc>
      </w:tr>
      <w:tr w:rsidR="00EA57DE" w:rsidRPr="00EA57DE" w:rsidTr="003D14F3">
        <w:trPr>
          <w:tblCellSpacing w:w="15" w:type="dxa"/>
        </w:trPr>
        <w:tc>
          <w:tcPr>
            <w:tcW w:w="2510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Delegação de tarefas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Dividir responsabilidades em projetos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Delegar pelo menos 30% das tarefas em trabalhos futuros</w:t>
            </w:r>
          </w:p>
        </w:tc>
        <w:tc>
          <w:tcPr>
            <w:tcW w:w="123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 meses</w:t>
            </w:r>
          </w:p>
        </w:tc>
      </w:tr>
      <w:tr w:rsidR="00EA57DE" w:rsidRPr="00EA57DE" w:rsidTr="003D14F3">
        <w:trPr>
          <w:tblCellSpacing w:w="15" w:type="dxa"/>
        </w:trPr>
        <w:tc>
          <w:tcPr>
            <w:tcW w:w="2510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Escrita profissional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Produzir relatórios e documentos técnicos</w:t>
            </w:r>
          </w:p>
        </w:tc>
        <w:tc>
          <w:tcPr>
            <w:tcW w:w="0" w:type="auto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Produzir 2 relatórios completos por mês</w:t>
            </w:r>
          </w:p>
        </w:tc>
        <w:tc>
          <w:tcPr>
            <w:tcW w:w="1238" w:type="dxa"/>
            <w:vAlign w:val="center"/>
            <w:hideMark/>
          </w:tcPr>
          <w:p w:rsidR="00EA57DE" w:rsidRPr="00EA57DE" w:rsidRDefault="00EA57DE" w:rsidP="00EA57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EA57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6 meses</w:t>
            </w:r>
          </w:p>
        </w:tc>
      </w:tr>
    </w:tbl>
    <w:p w:rsidR="00EA57DE" w:rsidRPr="00FF0C00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FF0C00" w:rsidRDefault="00EA57DE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FF0C00">
        <w:rPr>
          <w:rFonts w:ascii="Arial" w:eastAsia="Times New Roman" w:hAnsi="Arial" w:cs="Arial"/>
          <w:sz w:val="24"/>
          <w:szCs w:val="24"/>
          <w:lang w:eastAsia="pt-BR"/>
        </w:rPr>
        <w:br w:type="page"/>
      </w:r>
    </w:p>
    <w:p w:rsidR="00EA57DE" w:rsidRPr="00EA57DE" w:rsidRDefault="00EA57DE" w:rsidP="00EA57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EA57DE" w:rsidRPr="00FF0C00" w:rsidRDefault="00EA57DE" w:rsidP="003D14F3">
      <w:pPr>
        <w:pStyle w:val="Ttulo2"/>
        <w:rPr>
          <w:rFonts w:ascii="Arial" w:hAnsi="Arial" w:cs="Arial"/>
        </w:rPr>
      </w:pPr>
      <w:r w:rsidRPr="00FF0C00">
        <w:rPr>
          <w:rFonts w:ascii="Arial" w:hAnsi="Arial" w:cs="Arial"/>
        </w:rPr>
        <w:t>Conclusão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Com base nos testes e atividades realizados ao longo do semestre, foi possível identificar diferentes características comportamentais dentro do grupo, demonstrando como perfis distintos podem contribuir de forma complementar em um ambiente de equipe.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Os resultados mostraram equilíbrio entre organização, criatividade, liderança, análise técnica e relacionamento interpessoal. Enquanto alguns integrantes apresentaram maior foco em execução e estruturação, outros contribuíram mais com inovação, comunicação e mediação de conflitos.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Além disso, o desenvolvimento do Plano de Desenvolvimento Individual permitiu identificar competências que ainda precisam ser aprimoradas, principalmente relacionadas à comunicação, organização, gestão emocional, planejamento e liderança.</w:t>
      </w:r>
    </w:p>
    <w:p w:rsidR="00EA57DE" w:rsidRPr="00EA57DE" w:rsidRDefault="00EA57DE" w:rsidP="00EA57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A57DE">
        <w:rPr>
          <w:rFonts w:ascii="Arial" w:eastAsia="Times New Roman" w:hAnsi="Arial" w:cs="Arial"/>
          <w:sz w:val="24"/>
          <w:szCs w:val="24"/>
          <w:lang w:eastAsia="pt-BR"/>
        </w:rPr>
        <w:t>Dessa forma, os testes aplicados durante a disciplina contribuíram para ampliar o autoconhecimento dos integrantes e demonstraram a importância do desenvolvimento contínuo das competências comportamentais para atuação profissional e crescimento futuro.</w:t>
      </w:r>
    </w:p>
    <w:p w:rsidR="00621ED9" w:rsidRPr="00FF0C00" w:rsidRDefault="00621ED9">
      <w:pPr>
        <w:rPr>
          <w:rFonts w:ascii="Arial" w:hAnsi="Arial" w:cs="Arial"/>
        </w:rPr>
      </w:pPr>
    </w:p>
    <w:sectPr w:rsidR="00621ED9" w:rsidRPr="00FF0C00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462" w:rsidRDefault="00967462" w:rsidP="00FF0C00">
      <w:pPr>
        <w:spacing w:after="0" w:line="240" w:lineRule="auto"/>
      </w:pPr>
      <w:r>
        <w:separator/>
      </w:r>
    </w:p>
  </w:endnote>
  <w:endnote w:type="continuationSeparator" w:id="0">
    <w:p w:rsidR="00967462" w:rsidRDefault="00967462" w:rsidP="00FF0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4750956"/>
      <w:docPartObj>
        <w:docPartGallery w:val="Page Numbers (Bottom of Page)"/>
        <w:docPartUnique/>
      </w:docPartObj>
    </w:sdtPr>
    <w:sdtContent>
      <w:p w:rsidR="00FF0C00" w:rsidRDefault="00FF0C0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3478">
          <w:rPr>
            <w:noProof/>
          </w:rPr>
          <w:t>2</w:t>
        </w:r>
        <w:r>
          <w:fldChar w:fldCharType="end"/>
        </w:r>
      </w:p>
    </w:sdtContent>
  </w:sdt>
  <w:p w:rsidR="00FF0C00" w:rsidRDefault="00FF0C0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462" w:rsidRDefault="00967462" w:rsidP="00FF0C00">
      <w:pPr>
        <w:spacing w:after="0" w:line="240" w:lineRule="auto"/>
      </w:pPr>
      <w:r>
        <w:separator/>
      </w:r>
    </w:p>
  </w:footnote>
  <w:footnote w:type="continuationSeparator" w:id="0">
    <w:p w:rsidR="00967462" w:rsidRDefault="00967462" w:rsidP="00FF0C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E13E2C"/>
    <w:multiLevelType w:val="multilevel"/>
    <w:tmpl w:val="DE0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013C2"/>
    <w:multiLevelType w:val="multilevel"/>
    <w:tmpl w:val="73E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45EBF"/>
    <w:multiLevelType w:val="multilevel"/>
    <w:tmpl w:val="35F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E21FD"/>
    <w:multiLevelType w:val="multilevel"/>
    <w:tmpl w:val="189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72538"/>
    <w:multiLevelType w:val="multilevel"/>
    <w:tmpl w:val="014C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85D0B"/>
    <w:multiLevelType w:val="multilevel"/>
    <w:tmpl w:val="739C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72B9D"/>
    <w:multiLevelType w:val="multilevel"/>
    <w:tmpl w:val="BF9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22173"/>
    <w:multiLevelType w:val="multilevel"/>
    <w:tmpl w:val="CA86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44C42"/>
    <w:multiLevelType w:val="multilevel"/>
    <w:tmpl w:val="830C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7DE"/>
    <w:rsid w:val="003D14F3"/>
    <w:rsid w:val="003F52B4"/>
    <w:rsid w:val="005B3478"/>
    <w:rsid w:val="00621ED9"/>
    <w:rsid w:val="00967462"/>
    <w:rsid w:val="00BD1FFE"/>
    <w:rsid w:val="00EA57DE"/>
    <w:rsid w:val="00FF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4727A4-8F7F-4D44-84F6-95031C111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A57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A57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57D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A57D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A5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F0C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0C00"/>
  </w:style>
  <w:style w:type="paragraph" w:styleId="Rodap">
    <w:name w:val="footer"/>
    <w:basedOn w:val="Normal"/>
    <w:link w:val="RodapChar"/>
    <w:uiPriority w:val="99"/>
    <w:unhideWhenUsed/>
    <w:rsid w:val="00FF0C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0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1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1387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Roberto Jordan Morales</dc:creator>
  <cp:keywords/>
  <dc:description/>
  <cp:lastModifiedBy>Nicolas Roberto Jordan Morales</cp:lastModifiedBy>
  <cp:revision>2</cp:revision>
  <dcterms:created xsi:type="dcterms:W3CDTF">2026-05-11T18:21:00Z</dcterms:created>
  <dcterms:modified xsi:type="dcterms:W3CDTF">2026-05-11T18:21:00Z</dcterms:modified>
</cp:coreProperties>
</file>