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jc w:val="center"/>
        <w:rPr>
          <w:b w:val="1"/>
          <w:bCs w:val="1"/>
          <w:color w:val="000000"/>
          <w:sz w:val="46"/>
          <w:szCs w:val="46"/>
        </w:rPr>
      </w:pPr>
      <w:bookmarkStart w:colFirst="0" w:colLast="0" w:name="_heading=h.ouzvz91t5efm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RELATÓRIO TÉCNICO: MONTAGEM E TESTES DE CIRCUITOS BÁSICOS (V1.0)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Flex Automation — Proposta Técnica do Sistema de Projeto Interdisciplinar (PI)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 do 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60" w:lineRule="auto"/>
        <w:jc w:val="both"/>
        <w:rPr/>
      </w:pPr>
      <w:r w:rsidDel="00000000" w:rsidR="00000000" w:rsidRPr="00000000">
        <w:rPr>
          <w:rtl w:val="0"/>
        </w:rPr>
        <w:t xml:space="preserve">Luciano Reis Massaro</w:t>
      </w:r>
    </w:p>
    <w:p w:rsidR="00000000" w:rsidDel="00000000" w:rsidP="00000000" w:rsidRDefault="00000000" w:rsidRPr="00000000" w14:paraId="00000006">
      <w:pPr>
        <w:spacing w:after="100" w:before="60" w:lineRule="auto"/>
        <w:jc w:val="both"/>
        <w:rPr/>
      </w:pPr>
      <w:r w:rsidDel="00000000" w:rsidR="00000000" w:rsidRPr="00000000">
        <w:rPr>
          <w:rtl w:val="0"/>
        </w:rPr>
        <w:t xml:space="preserve">Aleff Silva Souza</w:t>
      </w:r>
    </w:p>
    <w:p w:rsidR="00000000" w:rsidDel="00000000" w:rsidP="00000000" w:rsidRDefault="00000000" w:rsidRPr="00000000" w14:paraId="00000007">
      <w:pPr>
        <w:spacing w:after="100" w:before="60" w:lineRule="auto"/>
        <w:jc w:val="both"/>
        <w:rPr/>
      </w:pPr>
      <w:r w:rsidDel="00000000" w:rsidR="00000000" w:rsidRPr="00000000">
        <w:rPr>
          <w:rtl w:val="0"/>
        </w:rPr>
        <w:t xml:space="preserve">Matheus Morais Zimmer</w:t>
      </w:r>
    </w:p>
    <w:p w:rsidR="00000000" w:rsidDel="00000000" w:rsidP="00000000" w:rsidRDefault="00000000" w:rsidRPr="00000000" w14:paraId="00000008">
      <w:pPr>
        <w:spacing w:after="100" w:before="60" w:lineRule="auto"/>
        <w:jc w:val="both"/>
        <w:rPr/>
      </w:pPr>
      <w:r w:rsidDel="00000000" w:rsidR="00000000" w:rsidRPr="00000000">
        <w:rPr>
          <w:rtl w:val="0"/>
        </w:rPr>
        <w:t xml:space="preserve">João Paulo Souza Colombo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jeiwvv8ks0rt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1. Descrição do Circuito e Componentes</w:t>
      </w:r>
    </w:p>
    <w:p w:rsidR="00000000" w:rsidDel="00000000" w:rsidP="00000000" w:rsidRDefault="00000000" w:rsidRPr="00000000" w14:paraId="0000000B">
      <w:pPr>
        <w:spacing w:after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circuito desenvolvido consiste em um sistema de monitoramento ambiental focado na preservação de obras de arte. Ele utiliza uma lógica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Máquina de Estados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reagir a variações de temperatura e detecção de fumaça.</w:t>
      </w:r>
    </w:p>
    <w:p w:rsidR="00000000" w:rsidDel="00000000" w:rsidP="00000000" w:rsidRDefault="00000000" w:rsidRPr="00000000" w14:paraId="0000000C">
      <w:pPr>
        <w:pStyle w:val="Heading3"/>
        <w:spacing w:after="8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s8oinbat8p22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1.1 Lista de Componentes (BOM - Bill of Materials)</w:t>
      </w:r>
    </w:p>
    <w:tbl>
      <w:tblPr>
        <w:tblStyle w:val="Table1"/>
        <w:tblW w:w="906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.0828993819864"/>
        <w:gridCol w:w="1540.5613779108285"/>
        <w:gridCol w:w="5408.867533730809"/>
        <w:tblGridChange w:id="0">
          <w:tblGrid>
            <w:gridCol w:w="2120.0828993819864"/>
            <w:gridCol w:w="1540.5613779108285"/>
            <w:gridCol w:w="5408.867533730809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Função no Circuito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Arduino Uno 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Unidade de processamento central (Simulando o ESP32)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Sensor TMP36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Coleta de temperatura ambiente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Sensor de Gás (MQ-2)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Detecção de fumaça/princípio de incêndio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Relé SPDT (LU-5-R)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Atuador para isolamento de carga (Fan de 9V)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Motor 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Representação do sistema de exaustão/desumidificação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Bateria de 9V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Fonte de energia externa para o atuador de potência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LEDs (V/A/V)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Sinalização visual dos estados (Normal, Alerta, Emergência)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Resistores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Limitação de corrente (220 Ohms para LEDs e 4.7k Ohms para o Sensor)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Buzzer (Piezo)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Alarme sonoro para o estado de Emergência</w:t>
            </w:r>
          </w:p>
        </w:tc>
      </w:tr>
    </w:tbl>
    <w:p w:rsidR="00000000" w:rsidDel="00000000" w:rsidP="00000000" w:rsidRDefault="00000000" w:rsidRPr="00000000" w14:paraId="0000002B">
      <w:pPr>
        <w:spacing w:before="400" w:lineRule="auto"/>
        <w:jc w:val="center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8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2bycfh0nuyb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2. Esquema do Circuito (Tinkercad)</w:t>
      </w:r>
    </w:p>
    <w:p w:rsidR="00000000" w:rsidDel="00000000" w:rsidP="00000000" w:rsidRDefault="00000000" w:rsidRPr="00000000" w14:paraId="0000002D">
      <w:pPr>
        <w:spacing w:after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design foi projetado para garantir a separação entre a baixa potência (sensores/Arduino) e a alta potência (motor/bateria externa) através do uso do relé.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107798</wp:posOffset>
            </wp:positionH>
            <wp:positionV relativeFrom="paragraph">
              <wp:posOffset>533400</wp:posOffset>
            </wp:positionV>
            <wp:extent cx="5543233" cy="233362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233" cy="2333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spacing w:after="240" w:line="276" w:lineRule="auto"/>
        <w:ind w:left="600" w:right="60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="276" w:lineRule="auto"/>
        <w:ind w:left="600" w:right="600" w:firstLine="0"/>
        <w:jc w:val="center"/>
        <w:rPr>
          <w:rFonts w:ascii="Arial" w:cs="Arial" w:eastAsia="Arial" w:hAnsi="Arial"/>
          <w:b w:val="1"/>
          <w:bCs w:val="1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TinkerCad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="276" w:lineRule="auto"/>
        <w:ind w:left="600" w:right="600" w:firstLine="0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Legenda: Conexões realizadas via protoboard seguindo as normas de cores (Vermelho: 5V/9V, Preto: GND, Azul/Verde: Sinal).</w:t>
      </w:r>
    </w:p>
    <w:p w:rsidR="00000000" w:rsidDel="00000000" w:rsidP="00000000" w:rsidRDefault="00000000" w:rsidRPr="00000000" w14:paraId="00000031">
      <w:pPr>
        <w:spacing w:after="240" w:line="276" w:lineRule="auto"/>
        <w:ind w:left="600" w:right="600" w:firstLine="0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276" w:lineRule="auto"/>
        <w:ind w:left="600" w:right="600" w:firstLine="0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="276" w:lineRule="auto"/>
        <w:ind w:left="600" w:right="600" w:firstLine="0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76" w:lineRule="auto"/>
        <w:ind w:left="600" w:right="600" w:firstLine="0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276" w:lineRule="auto"/>
        <w:ind w:left="600" w:right="600" w:firstLine="0"/>
        <w:jc w:val="center"/>
        <w:rPr>
          <w:rFonts w:ascii="Arial" w:cs="Arial" w:eastAsia="Arial" w:hAnsi="Arial"/>
          <w:i w:val="1"/>
          <w:iCs w:val="1"/>
        </w:rPr>
      </w:pPr>
      <w:hyperlink r:id="rId9">
        <w:r w:rsidDel="00000000" w:rsidR="00000000" w:rsidRPr="00000000">
          <w:rPr>
            <w:rFonts w:ascii="Arial" w:cs="Arial" w:eastAsia="Arial" w:hAnsi="Arial"/>
            <w:i w:val="1"/>
            <w:iCs w:val="1"/>
            <w:color w:val="1155cc"/>
            <w:u w:val="single"/>
            <w:rtl w:val="0"/>
          </w:rPr>
          <w:t xml:space="preserve">TinkerCad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40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hhrzjbhwi0r6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3. Descrição dos Testes e Medições</w:t>
      </w:r>
    </w:p>
    <w:p w:rsidR="00000000" w:rsidDel="00000000" w:rsidP="00000000" w:rsidRDefault="00000000" w:rsidRPr="00000000" w14:paraId="00000038">
      <w:pPr>
        <w:spacing w:after="240"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Foram realizados testes de bancada virtual para validar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Lei de Ohm</w:t>
      </w:r>
      <w:r w:rsidDel="00000000" w:rsidR="00000000" w:rsidRPr="00000000">
        <w:rPr>
          <w:rFonts w:ascii="Arial" w:cs="Arial" w:eastAsia="Arial" w:hAnsi="Arial"/>
          <w:rtl w:val="0"/>
        </w:rPr>
        <w:t xml:space="preserve"> e o funcionamento lógico do sistema.</w:t>
      </w:r>
    </w:p>
    <w:p w:rsidR="00000000" w:rsidDel="00000000" w:rsidP="00000000" w:rsidRDefault="00000000" w:rsidRPr="00000000" w14:paraId="00000039">
      <w:pPr>
        <w:pStyle w:val="Heading3"/>
        <w:spacing w:after="8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j24ymc3cph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8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69tod3hp7b2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80" w:line="276" w:lineRule="auto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jrrad78j8782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3.1 Medições Elétricas Básicas</w:t>
      </w:r>
    </w:p>
    <w:p w:rsidR="00000000" w:rsidDel="00000000" w:rsidP="00000000" w:rsidRDefault="00000000" w:rsidRPr="00000000" w14:paraId="0000003C">
      <w:pPr>
        <w:spacing w:after="240"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base na simulação e nos componentes utilizados, foram verificadas as seguintes métricas: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Tensão de Operação (Vcc):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Arduino fornece estáveis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5V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os sensores e LEDs. A bateria externa fornece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9V</w:t>
      </w:r>
      <w:r w:rsidDel="00000000" w:rsidR="00000000" w:rsidRPr="00000000">
        <w:rPr>
          <w:rFonts w:ascii="Arial" w:cs="Arial" w:eastAsia="Arial" w:hAnsi="Arial"/>
          <w:rtl w:val="0"/>
        </w:rPr>
        <w:t xml:space="preserve"> dedicados ao motor.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="276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Corrente nos LEDs: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Utilizando resistores de 220 $\Omega$ e considerando a queda de tensão no LED de 2V: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76" w:lineRule="auto"/>
        <w:ind w:left="72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952875" cy="571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(Valor seguro, abaixo do limite de 20mA da porta do Arduino).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Consumo do Atuador: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motor de 9V opera de forma isolada, não sobrecarregando o regulador de tensão do microcontrolador.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8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w1zwyj680ac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8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659zxwn1v5y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4t2r19dobgy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8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j89o72wayrzr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3.2 Validação da Máquina de Estados (Testes Funcionais)</w:t>
      </w:r>
    </w:p>
    <w:tbl>
      <w:tblPr>
        <w:tblStyle w:val="Table2"/>
        <w:tblW w:w="906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8.55834678615"/>
        <w:gridCol w:w="2381.2211972457426"/>
        <w:gridCol w:w="2011.2306526537745"/>
        <w:gridCol w:w="3448.501614337957"/>
        <w:tblGridChange w:id="0">
          <w:tblGrid>
            <w:gridCol w:w="1228.55834678615"/>
            <w:gridCol w:w="2381.2211972457426"/>
            <w:gridCol w:w="2011.2306526537745"/>
            <w:gridCol w:w="3448.50161433795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Condição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Atuadores (Saída)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 &lt; 30°C e Gás &lt; 450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LED Verde ON, Fan OFF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 &gt; 30°C e Gás &lt; 450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LED Amarelo ON, Fan 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Gás &gt; 450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EMERGÊNCIA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LED Vermelho ON, Buzzer ON, Fan OFF</w:t>
            </w:r>
          </w:p>
        </w:tc>
      </w:tr>
    </w:tbl>
    <w:p w:rsidR="00000000" w:rsidDel="00000000" w:rsidP="00000000" w:rsidRDefault="00000000" w:rsidRPr="00000000" w14:paraId="00000056">
      <w:pPr>
        <w:spacing w:before="400" w:lineRule="auto"/>
        <w:jc w:val="center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4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8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pqkrkaj0gwa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4. Implementação de Software e Lógica de Controle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pgdbp5v5vdtv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4.1 Código-Fonte do Protótipo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algoritmo abaixo gerencia a coleta de dados, a classificação de estados e a resposta dos atuadores.</w:t>
      </w:r>
    </w:p>
    <w:p w:rsidR="00000000" w:rsidDel="00000000" w:rsidP="00000000" w:rsidRDefault="00000000" w:rsidRPr="00000000" w14:paraId="0000005E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 Pinos dos Sensores ---</w:t>
      </w:r>
    </w:p>
    <w:p w:rsidR="00000000" w:rsidDel="00000000" w:rsidP="00000000" w:rsidRDefault="00000000" w:rsidRPr="00000000" w14:paraId="0000005F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pinTemp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A0;  </w:t>
      </w:r>
    </w:p>
    <w:p w:rsidR="00000000" w:rsidDel="00000000" w:rsidP="00000000" w:rsidRDefault="00000000" w:rsidRPr="00000000" w14:paraId="00000060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pinGas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A1;  </w:t>
      </w:r>
    </w:p>
    <w:p w:rsidR="00000000" w:rsidDel="00000000" w:rsidP="00000000" w:rsidRDefault="00000000" w:rsidRPr="00000000" w14:paraId="00000061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 Pinos das Saídas ---</w:t>
      </w:r>
    </w:p>
    <w:p w:rsidR="00000000" w:rsidDel="00000000" w:rsidP="00000000" w:rsidRDefault="00000000" w:rsidRPr="00000000" w14:paraId="00000063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pinLedVerde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pinLedAmarelo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pinLedVermelho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pinBuzzer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pinRele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 Estados da Máquina (FSM) ---</w:t>
      </w:r>
    </w:p>
    <w:p w:rsidR="00000000" w:rsidDel="00000000" w:rsidP="00000000" w:rsidRDefault="00000000" w:rsidRPr="00000000" w14:paraId="0000006A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Estado { NORMAL, ALERTA, EMERGENCIA };</w:t>
      </w:r>
    </w:p>
    <w:p w:rsidR="00000000" w:rsidDel="00000000" w:rsidP="00000000" w:rsidRDefault="00000000" w:rsidRPr="00000000" w14:paraId="0000006B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Estado estadoAtual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NORMAL;</w:t>
      </w:r>
    </w:p>
    <w:p w:rsidR="00000000" w:rsidDel="00000000" w:rsidP="00000000" w:rsidRDefault="00000000" w:rsidRPr="00000000" w14:paraId="0000006C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 Limites de Disparo (Configuráveis) ---</w:t>
      </w:r>
    </w:p>
    <w:p w:rsidR="00000000" w:rsidDel="00000000" w:rsidP="00000000" w:rsidRDefault="00000000" w:rsidRPr="00000000" w14:paraId="0000006E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LIMITE_TEMP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Limite superior de temperatura</w:t>
      </w:r>
    </w:p>
    <w:p w:rsidR="00000000" w:rsidDel="00000000" w:rsidP="00000000" w:rsidRDefault="00000000" w:rsidRPr="00000000" w14:paraId="0000006F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LIMITE_GAS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// Limite de detecção de fumaça</w:t>
      </w:r>
    </w:p>
    <w:p w:rsidR="00000000" w:rsidDel="00000000" w:rsidP="00000000" w:rsidRDefault="00000000" w:rsidRPr="00000000" w14:paraId="00000070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2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Inicializa Monitoramento Serial [cite: 19]</w:t>
      </w:r>
    </w:p>
    <w:p w:rsidR="00000000" w:rsidDel="00000000" w:rsidP="00000000" w:rsidRDefault="00000000" w:rsidRPr="00000000" w14:paraId="00000073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(pinLedVerde, OUTPUT);</w:t>
      </w:r>
    </w:p>
    <w:p w:rsidR="00000000" w:rsidDel="00000000" w:rsidP="00000000" w:rsidRDefault="00000000" w:rsidRPr="00000000" w14:paraId="00000075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(pinLedAmarelo, OUTPUT);</w:t>
      </w:r>
    </w:p>
    <w:p w:rsidR="00000000" w:rsidDel="00000000" w:rsidP="00000000" w:rsidRDefault="00000000" w:rsidRPr="00000000" w14:paraId="00000076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(pinLedVermelho, OUTPUT);</w:t>
      </w:r>
    </w:p>
    <w:p w:rsidR="00000000" w:rsidDel="00000000" w:rsidP="00000000" w:rsidRDefault="00000000" w:rsidRPr="00000000" w14:paraId="00000077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(pinBuzzer, OUTPUT);</w:t>
      </w:r>
    </w:p>
    <w:p w:rsidR="00000000" w:rsidDel="00000000" w:rsidP="00000000" w:rsidRDefault="00000000" w:rsidRPr="00000000" w14:paraId="00000078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(pinRele, OUTPUT);</w:t>
      </w:r>
    </w:p>
    <w:p w:rsidR="00000000" w:rsidDel="00000000" w:rsidP="00000000" w:rsidRDefault="00000000" w:rsidRPr="00000000" w14:paraId="00000079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C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1. Camada de Percepção: Conversão de sinais analógicos</w:t>
      </w:r>
    </w:p>
    <w:p w:rsidR="00000000" w:rsidDel="00000000" w:rsidP="00000000" w:rsidRDefault="00000000" w:rsidRPr="00000000" w14:paraId="0000007D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leituraGas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(pinGas);</w:t>
      </w:r>
    </w:p>
    <w:p w:rsidR="00000000" w:rsidDel="00000000" w:rsidP="00000000" w:rsidRDefault="00000000" w:rsidRPr="00000000" w14:paraId="0000007E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temperatura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(pinTemp)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1023.0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2. Máquina de Estados: Lógica de Transição [cite: 92, 95]</w:t>
      </w:r>
    </w:p>
    <w:p w:rsidR="00000000" w:rsidDel="00000000" w:rsidP="00000000" w:rsidRDefault="00000000" w:rsidRPr="00000000" w14:paraId="00000081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(leituraGas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LIMITE_GAS) {</w:t>
      </w:r>
    </w:p>
    <w:p w:rsidR="00000000" w:rsidDel="00000000" w:rsidP="00000000" w:rsidRDefault="00000000" w:rsidRPr="00000000" w14:paraId="00000082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estadoAtual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EMERGENCIA;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Prioridade de segurança contra incêndio</w:t>
      </w:r>
    </w:p>
    <w:p w:rsidR="00000000" w:rsidDel="00000000" w:rsidP="00000000" w:rsidRDefault="00000000" w:rsidRPr="00000000" w14:paraId="00000083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(temperatura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LIMITE_TEMP) {</w:t>
      </w:r>
    </w:p>
    <w:p w:rsidR="00000000" w:rsidDel="00000000" w:rsidP="00000000" w:rsidRDefault="00000000" w:rsidRPr="00000000" w14:paraId="00000084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estadoAtual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ALERTA;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// Necessidade de climatização ativa</w:t>
      </w:r>
    </w:p>
    <w:p w:rsidR="00000000" w:rsidDel="00000000" w:rsidP="00000000" w:rsidRDefault="00000000" w:rsidRPr="00000000" w14:paraId="00000085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6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estadoAtual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NORMAL;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// Ambiente dentro dos conformes</w:t>
      </w:r>
    </w:p>
    <w:p w:rsidR="00000000" w:rsidDel="00000000" w:rsidP="00000000" w:rsidRDefault="00000000" w:rsidRPr="00000000" w14:paraId="00000087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8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3. Monitoramento em Tempo Real [cite: 15]</w:t>
      </w:r>
    </w:p>
    <w:p w:rsidR="00000000" w:rsidDel="00000000" w:rsidP="00000000" w:rsidRDefault="00000000" w:rsidRPr="00000000" w14:paraId="0000008A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"Temp: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(temperatura);</w:t>
      </w:r>
    </w:p>
    <w:p w:rsidR="00000000" w:rsidDel="00000000" w:rsidP="00000000" w:rsidRDefault="00000000" w:rsidRPr="00000000" w14:paraId="0000008B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C | Gas: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(leituraGas);</w:t>
      </w:r>
    </w:p>
    <w:p w:rsidR="00000000" w:rsidDel="00000000" w:rsidP="00000000" w:rsidRDefault="00000000" w:rsidRPr="00000000" w14:paraId="0000008C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-&gt; Estado: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4. Camada de Atuação: Controle de Dispositivos [cite: 37]</w:t>
      </w:r>
    </w:p>
    <w:p w:rsidR="00000000" w:rsidDel="00000000" w:rsidP="00000000" w:rsidRDefault="00000000" w:rsidRPr="00000000" w14:paraId="0000008F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(estadoAtual) {</w:t>
      </w:r>
    </w:p>
    <w:p w:rsidR="00000000" w:rsidDel="00000000" w:rsidP="00000000" w:rsidRDefault="00000000" w:rsidRPr="00000000" w14:paraId="00000090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1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NORMAL:</w:t>
      </w:r>
    </w:p>
    <w:p w:rsidR="00000000" w:rsidDel="00000000" w:rsidP="00000000" w:rsidRDefault="00000000" w:rsidRPr="00000000" w14:paraId="00000092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 | Fan: DESLIGADO"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(pinLedVerde, HIGH);</w:t>
      </w:r>
    </w:p>
    <w:p w:rsidR="00000000" w:rsidDel="00000000" w:rsidP="00000000" w:rsidRDefault="00000000" w:rsidRPr="00000000" w14:paraId="00000094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(pinLedAmarelo, LOW);</w:t>
      </w:r>
    </w:p>
    <w:p w:rsidR="00000000" w:rsidDel="00000000" w:rsidP="00000000" w:rsidRDefault="00000000" w:rsidRPr="00000000" w14:paraId="00000095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(pinLedVermelho, LOW);</w:t>
      </w:r>
    </w:p>
    <w:p w:rsidR="00000000" w:rsidDel="00000000" w:rsidP="00000000" w:rsidRDefault="00000000" w:rsidRPr="00000000" w14:paraId="00000096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(pinBuzzer);</w:t>
      </w:r>
    </w:p>
    <w:p w:rsidR="00000000" w:rsidDel="00000000" w:rsidP="00000000" w:rsidRDefault="00000000" w:rsidRPr="00000000" w14:paraId="00000097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(pinRele, HIGH);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Relé em repouso (Motor OFF)</w:t>
      </w:r>
    </w:p>
    <w:p w:rsidR="00000000" w:rsidDel="00000000" w:rsidP="00000000" w:rsidRDefault="00000000" w:rsidRPr="00000000" w14:paraId="00000098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ALERTA:</w:t>
      </w:r>
    </w:p>
    <w:p w:rsidR="00000000" w:rsidDel="00000000" w:rsidP="00000000" w:rsidRDefault="00000000" w:rsidRPr="00000000" w14:paraId="0000009B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"ALERTA CLIMATICO | Fan: LIGADO"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(pinLedVerde, LOW);</w:t>
      </w:r>
    </w:p>
    <w:p w:rsidR="00000000" w:rsidDel="00000000" w:rsidP="00000000" w:rsidRDefault="00000000" w:rsidRPr="00000000" w14:paraId="0000009D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(pinLedAmarelo, HIGH);</w:t>
      </w:r>
    </w:p>
    <w:p w:rsidR="00000000" w:rsidDel="00000000" w:rsidP="00000000" w:rsidRDefault="00000000" w:rsidRPr="00000000" w14:paraId="0000009E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(pinLedVermelho, LOW);</w:t>
      </w:r>
    </w:p>
    <w:p w:rsidR="00000000" w:rsidDel="00000000" w:rsidP="00000000" w:rsidRDefault="00000000" w:rsidRPr="00000000" w14:paraId="0000009F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(pinBuzzer);</w:t>
      </w:r>
    </w:p>
    <w:p w:rsidR="00000000" w:rsidDel="00000000" w:rsidP="00000000" w:rsidRDefault="00000000" w:rsidRPr="00000000" w14:paraId="000000A0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(pinRele, LOW);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// Relé atracado (Motor ON)</w:t>
      </w:r>
    </w:p>
    <w:p w:rsidR="00000000" w:rsidDel="00000000" w:rsidP="00000000" w:rsidRDefault="00000000" w:rsidRPr="00000000" w14:paraId="000000A1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EMERGENCIA:</w:t>
      </w:r>
    </w:p>
    <w:p w:rsidR="00000000" w:rsidDel="00000000" w:rsidP="00000000" w:rsidRDefault="00000000" w:rsidRPr="00000000" w14:paraId="000000A4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"EMERGENCIA INCENDIO | Fan: DESLIGADO (Seguranca)"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(pinLedVerde, LOW);</w:t>
      </w:r>
    </w:p>
    <w:p w:rsidR="00000000" w:rsidDel="00000000" w:rsidP="00000000" w:rsidRDefault="00000000" w:rsidRPr="00000000" w14:paraId="000000A6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(pinLedAmarelo, LOW);</w:t>
      </w:r>
    </w:p>
    <w:p w:rsidR="00000000" w:rsidDel="00000000" w:rsidP="00000000" w:rsidRDefault="00000000" w:rsidRPr="00000000" w14:paraId="000000A7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(pinLedVermelho, HIGH);</w:t>
      </w:r>
    </w:p>
    <w:p w:rsidR="00000000" w:rsidDel="00000000" w:rsidP="00000000" w:rsidRDefault="00000000" w:rsidRPr="00000000" w14:paraId="000000A8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     </w:t>
      </w:r>
    </w:p>
    <w:p w:rsidR="00000000" w:rsidDel="00000000" w:rsidP="00000000" w:rsidRDefault="00000000" w:rsidRPr="00000000" w14:paraId="000000A9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(pinRele, HIGH);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Relé em repouso (Motor OFF por segurança)</w:t>
      </w:r>
    </w:p>
    <w:p w:rsidR="00000000" w:rsidDel="00000000" w:rsidP="00000000" w:rsidRDefault="00000000" w:rsidRPr="00000000" w14:paraId="000000AA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shd w:fill="1f1f1f" w:val="clear"/>
        <w:spacing w:after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Intervalo de processamento</w:t>
      </w:r>
    </w:p>
    <w:p w:rsidR="00000000" w:rsidDel="00000000" w:rsidP="00000000" w:rsidRDefault="00000000" w:rsidRPr="00000000" w14:paraId="000000AD">
      <w:pPr>
        <w:shd w:fill="1f1f1f" w:val="clear"/>
        <w:spacing w:after="240" w:line="325.71428571428567" w:lineRule="auto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400" w:lineRule="auto"/>
        <w:jc w:val="center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8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2gut1oyy6srs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4.2 Explicação Técnica do Funcionamento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arquitetura do software segue os pilares de robustez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Flex Automation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de Percepção (Inputs):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realiza a leitura de dois sensores analógicos. A temperatura é convertida de voltagem para graus Celsius através de uma fórmula linear, enquanto o nível de gás é tratado como um valor escalar de 0 a 1023.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Máquina de Estados (Processamento):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cérebro do sistema utiliza uma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Finite State Machine (FSM)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garantir que o dispositivo saiba exatamente o que fazer em cada situação. A transição entre os estados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ALERTA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EMERGENCIA</w:t>
      </w:r>
      <w:r w:rsidDel="00000000" w:rsidR="00000000" w:rsidRPr="00000000">
        <w:rPr>
          <w:rFonts w:ascii="Arial" w:cs="Arial" w:eastAsia="Arial" w:hAnsi="Arial"/>
          <w:rtl w:val="0"/>
        </w:rPr>
        <w:t xml:space="preserve"> é determinada por eventos (leituras dos sensores).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Prioridade de Segurança: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código implementa uma hierarquia onde o estado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EMERGÊNCIA</w:t>
      </w:r>
      <w:r w:rsidDel="00000000" w:rsidR="00000000" w:rsidRPr="00000000">
        <w:rPr>
          <w:rFonts w:ascii="Arial" w:cs="Arial" w:eastAsia="Arial" w:hAnsi="Arial"/>
          <w:rtl w:val="0"/>
        </w:rPr>
        <w:t xml:space="preserve"> (fogo) tem precedência sobre 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ALERTA</w:t>
      </w:r>
      <w:r w:rsidDel="00000000" w:rsidR="00000000" w:rsidRPr="00000000">
        <w:rPr>
          <w:rFonts w:ascii="Arial" w:cs="Arial" w:eastAsia="Arial" w:hAnsi="Arial"/>
          <w:rtl w:val="0"/>
        </w:rPr>
        <w:t xml:space="preserve"> (clima). Isso evita que ventiladores espalhem chamas em caso de detecção de fumaça.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Atuação Isolada (Outputs):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controle do sistema de climatização (Fan) é feito via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Relé</w:t>
      </w:r>
      <w:r w:rsidDel="00000000" w:rsidR="00000000" w:rsidRPr="00000000">
        <w:rPr>
          <w:rFonts w:ascii="Arial" w:cs="Arial" w:eastAsia="Arial" w:hAnsi="Arial"/>
          <w:rtl w:val="0"/>
        </w:rPr>
        <w:t xml:space="preserve">, permitindo que uma carga externa de 9V seja controlada com segurança pelo microcontrolador. A sinalização visual e sonora fornece feedback imediato ao operador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8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28z7qo456x4u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4. Conclusão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montagem comprovou a eficácia do uso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Sistemas Embarcados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a atuação preditiva em museus. Os testes confirmaram que o sistema é capaz de detectar anomalias e isolar riscos (desligando o ventilador em caso de fumaça) em menos de 1 segundo, cumprindo os requisitos de confiabilidade e segurança estabelecidos na proposta técnica.</w:t>
      </w:r>
    </w:p>
    <w:p w:rsidR="00000000" w:rsidDel="00000000" w:rsidP="00000000" w:rsidRDefault="00000000" w:rsidRPr="00000000" w14:paraId="000000BA">
      <w:pPr>
        <w:spacing w:before="4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1418" w:right="141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www.tinkercad.com/things/2PUZm4N6lav-monitoramento-acervos?sharecode=fTxLw1OdZT3stQKjSZPoetrp7jHxAPG0HbfMWbqnUEw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www.tinkercad.com/things/2PUZm4N6lav/editel?returnTo=%2Fdashboard&amp;sharecode=2lC7ISazuDNPLqnJufQn5ZRcDzljLoYPZeDLn6qvKy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q5rOBdxO1xaOuIUxTrgZJdUVFw==">CgMxLjAyDmgub3V6dno5MXQ1ZWZtMg5oLmplaXd2djhrczBydDIOaC5zOG9pbmJhdDhwMjIyDWguMmJ5Y2ZoMG51eWIyDmguaGhyempiaHdpMHI2Mg1oLmoyNHltYzNjcGhtMg5oLjY5dG9kM2hwN2IycDIOaC5qcnJhZDc4ajg3ODIyDmgudzF6d3lqNjgwYWMwMg5oLjY1OXp4d24xdjV5bDIOaC40dDJyMTlkb2JneWQyDmguajg5bzcyd2F5cnpyMg1oLnBxa3JrYWowZ3dhMg5oLnBnZGJwNXY1dmR0djIOaC4yZ3V0MW95eTZzcnMyDmguMjh6N3FvNDU2eDR1OAByITF2QlczTF83aGlzRmNqMjdIZlpmVzNLNXd0enprRjk4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