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5EB5C" w14:textId="77777777" w:rsidR="00FD6842" w:rsidRPr="000263E2" w:rsidRDefault="00000000" w:rsidP="000263E2">
      <w:pPr>
        <w:jc w:val="center"/>
        <w:rPr>
          <w:rFonts w:ascii="Arial" w:eastAsia="Arial" w:hAnsi="Arial" w:cs="Arial"/>
          <w:b/>
          <w:sz w:val="28"/>
          <w:szCs w:val="28"/>
        </w:rPr>
      </w:pPr>
      <w:r w:rsidRPr="000263E2">
        <w:rPr>
          <w:rFonts w:ascii="Arial" w:eastAsia="Arial" w:hAnsi="Arial" w:cs="Arial"/>
          <w:b/>
          <w:sz w:val="28"/>
          <w:szCs w:val="28"/>
        </w:rPr>
        <w:t>Plano de Gerenciamento de Riscos</w:t>
      </w:r>
    </w:p>
    <w:p w14:paraId="42F32A6C" w14:textId="77777777" w:rsidR="00FD6842" w:rsidRPr="000263E2" w:rsidRDefault="00000000" w:rsidP="000263E2">
      <w:pPr>
        <w:ind w:firstLine="708"/>
        <w:jc w:val="both"/>
        <w:rPr>
          <w:rFonts w:ascii="Arial" w:eastAsia="Arial" w:hAnsi="Arial" w:cs="Arial"/>
          <w:bCs/>
          <w:sz w:val="28"/>
          <w:szCs w:val="28"/>
        </w:rPr>
      </w:pPr>
      <w:r w:rsidRPr="000263E2">
        <w:rPr>
          <w:rFonts w:ascii="Arial" w:eastAsia="Arial" w:hAnsi="Arial" w:cs="Arial"/>
          <w:b/>
          <w:sz w:val="28"/>
          <w:szCs w:val="28"/>
        </w:rPr>
        <w:t xml:space="preserve">Projeto: </w:t>
      </w:r>
      <w:proofErr w:type="spellStart"/>
      <w:r w:rsidRPr="000263E2">
        <w:rPr>
          <w:rFonts w:ascii="Arial" w:eastAsia="Arial" w:hAnsi="Arial" w:cs="Arial"/>
          <w:bCs/>
          <w:sz w:val="28"/>
          <w:szCs w:val="28"/>
        </w:rPr>
        <w:t>FlexHealth</w:t>
      </w:r>
      <w:proofErr w:type="spellEnd"/>
    </w:p>
    <w:p w14:paraId="05AF50C6" w14:textId="77777777" w:rsidR="00FD6842" w:rsidRPr="000263E2" w:rsidRDefault="00000000" w:rsidP="000263E2">
      <w:pPr>
        <w:ind w:firstLine="708"/>
        <w:jc w:val="both"/>
        <w:rPr>
          <w:rFonts w:ascii="Arial" w:eastAsia="Arial" w:hAnsi="Arial" w:cs="Arial"/>
          <w:b/>
          <w:sz w:val="28"/>
          <w:szCs w:val="28"/>
        </w:rPr>
      </w:pPr>
      <w:r w:rsidRPr="000263E2">
        <w:rPr>
          <w:rFonts w:ascii="Arial" w:eastAsia="Arial" w:hAnsi="Arial" w:cs="Arial"/>
          <w:b/>
          <w:sz w:val="28"/>
          <w:szCs w:val="28"/>
        </w:rPr>
        <w:t xml:space="preserve">Data: </w:t>
      </w:r>
      <w:r w:rsidRPr="000263E2">
        <w:rPr>
          <w:rFonts w:ascii="Arial" w:eastAsia="Arial" w:hAnsi="Arial" w:cs="Arial"/>
          <w:bCs/>
          <w:sz w:val="28"/>
          <w:szCs w:val="28"/>
        </w:rPr>
        <w:t>26/03/2026</w:t>
      </w:r>
    </w:p>
    <w:p w14:paraId="31BA5FBF" w14:textId="3AA8D9ED" w:rsidR="00FD6842" w:rsidRPr="000263E2" w:rsidRDefault="00000000" w:rsidP="000263E2">
      <w:pPr>
        <w:ind w:firstLine="708"/>
        <w:jc w:val="both"/>
        <w:rPr>
          <w:rFonts w:ascii="Arial" w:eastAsia="Arial" w:hAnsi="Arial" w:cs="Arial"/>
          <w:b/>
          <w:sz w:val="28"/>
          <w:szCs w:val="28"/>
        </w:rPr>
      </w:pPr>
      <w:r w:rsidRPr="000263E2">
        <w:rPr>
          <w:rFonts w:ascii="Arial" w:eastAsia="Arial" w:hAnsi="Arial" w:cs="Arial"/>
          <w:b/>
          <w:sz w:val="28"/>
          <w:szCs w:val="28"/>
        </w:rPr>
        <w:t xml:space="preserve">Versão: </w:t>
      </w:r>
      <w:r w:rsidR="000263E2" w:rsidRPr="000263E2">
        <w:rPr>
          <w:rFonts w:ascii="Arial" w:eastAsia="Arial" w:hAnsi="Arial" w:cs="Arial"/>
          <w:bCs/>
          <w:sz w:val="28"/>
          <w:szCs w:val="28"/>
        </w:rPr>
        <w:t>1</w:t>
      </w:r>
      <w:r w:rsidRPr="000263E2">
        <w:rPr>
          <w:rFonts w:ascii="Arial" w:eastAsia="Arial" w:hAnsi="Arial" w:cs="Arial"/>
          <w:bCs/>
          <w:sz w:val="28"/>
          <w:szCs w:val="28"/>
        </w:rPr>
        <w:t>.0</w:t>
      </w:r>
    </w:p>
    <w:p w14:paraId="55F7F57B" w14:textId="77777777" w:rsidR="00FD6842" w:rsidRPr="000263E2" w:rsidRDefault="00FD6842" w:rsidP="000263E2">
      <w:pPr>
        <w:jc w:val="both"/>
        <w:rPr>
          <w:rFonts w:ascii="Arial" w:eastAsia="Arial" w:hAnsi="Arial" w:cs="Arial"/>
          <w:b/>
        </w:rPr>
      </w:pPr>
    </w:p>
    <w:p w14:paraId="24915A62" w14:textId="38C2B69F" w:rsidR="00FD6842" w:rsidRPr="00F74B3B" w:rsidRDefault="000263E2" w:rsidP="000263E2">
      <w:pPr>
        <w:jc w:val="both"/>
        <w:rPr>
          <w:rFonts w:ascii="Arial" w:eastAsia="Arial" w:hAnsi="Arial" w:cs="Arial"/>
          <w:b/>
          <w:u w:val="single"/>
        </w:rPr>
      </w:pPr>
      <w:r w:rsidRPr="000263E2">
        <w:rPr>
          <w:rFonts w:ascii="Arial" w:eastAsia="Arial" w:hAnsi="Arial" w:cs="Arial"/>
          <w:b/>
        </w:rPr>
        <w:t>1.</w:t>
      </w:r>
      <w:r>
        <w:rPr>
          <w:rFonts w:ascii="Arial" w:eastAsia="Arial" w:hAnsi="Arial" w:cs="Arial"/>
          <w:b/>
        </w:rPr>
        <w:t xml:space="preserve"> </w:t>
      </w:r>
      <w:r w:rsidR="00000000" w:rsidRPr="000263E2">
        <w:rPr>
          <w:rFonts w:ascii="Arial" w:eastAsia="Arial" w:hAnsi="Arial" w:cs="Arial"/>
          <w:b/>
        </w:rPr>
        <w:t>INTRODUÇÃO</w:t>
      </w:r>
    </w:p>
    <w:p w14:paraId="438F3E71" w14:textId="77777777" w:rsidR="000263E2" w:rsidRPr="000263E2" w:rsidRDefault="000263E2" w:rsidP="000263E2"/>
    <w:p w14:paraId="77452E40" w14:textId="77777777" w:rsidR="00FD6842" w:rsidRPr="000263E2" w:rsidRDefault="00000000" w:rsidP="000263E2">
      <w:pPr>
        <w:jc w:val="both"/>
        <w:rPr>
          <w:rFonts w:ascii="Arial" w:eastAsia="Arial" w:hAnsi="Arial" w:cs="Arial"/>
        </w:rPr>
      </w:pPr>
      <w:r w:rsidRPr="000263E2">
        <w:rPr>
          <w:rFonts w:ascii="Arial" w:eastAsia="Arial" w:hAnsi="Arial" w:cs="Arial"/>
        </w:rPr>
        <w:t xml:space="preserve">Este documento apresenta o plano de gerenciamento de riscos do projeto </w:t>
      </w:r>
      <w:proofErr w:type="spellStart"/>
      <w:r w:rsidRPr="000263E2">
        <w:rPr>
          <w:rFonts w:ascii="Arial" w:eastAsia="Arial" w:hAnsi="Arial" w:cs="Arial"/>
        </w:rPr>
        <w:t>FlexHealth</w:t>
      </w:r>
      <w:proofErr w:type="spellEnd"/>
      <w:r w:rsidRPr="000263E2">
        <w:rPr>
          <w:rFonts w:ascii="Arial" w:eastAsia="Arial" w:hAnsi="Arial" w:cs="Arial"/>
        </w:rPr>
        <w:t>, um sistema baseado em microcontrolador ESP32 para monitoramento contínuo de temperatura e umidade em ambientes de armazenamento de vacinas.</w:t>
      </w:r>
    </w:p>
    <w:p w14:paraId="340C467C" w14:textId="77777777" w:rsidR="00FD6842" w:rsidRPr="000263E2" w:rsidRDefault="00000000" w:rsidP="000263E2">
      <w:pPr>
        <w:jc w:val="both"/>
        <w:rPr>
          <w:rFonts w:ascii="Arial" w:eastAsia="Arial" w:hAnsi="Arial" w:cs="Arial"/>
        </w:rPr>
      </w:pPr>
      <w:r w:rsidRPr="000263E2">
        <w:rPr>
          <w:rFonts w:ascii="Arial" w:eastAsia="Arial" w:hAnsi="Arial" w:cs="Arial"/>
        </w:rPr>
        <w:t>O objetivo é identificar, analisar e documentar riscos e vulnerabilidades presentes no sistema, visando aumentar a confiabilidade, segurança e integridade dos dados coletados.</w:t>
      </w:r>
    </w:p>
    <w:p w14:paraId="55F8D8FD" w14:textId="77777777" w:rsidR="00FD6842" w:rsidRDefault="00000000" w:rsidP="000263E2">
      <w:pPr>
        <w:jc w:val="both"/>
        <w:rPr>
          <w:rFonts w:ascii="Arial" w:eastAsia="Arial" w:hAnsi="Arial" w:cs="Arial"/>
          <w:b/>
        </w:rPr>
      </w:pPr>
      <w:r w:rsidRPr="000263E2">
        <w:rPr>
          <w:rFonts w:ascii="Arial" w:eastAsia="Arial" w:hAnsi="Arial" w:cs="Arial"/>
          <w:b/>
        </w:rPr>
        <w:t>2. METODOLOGIA</w:t>
      </w:r>
    </w:p>
    <w:p w14:paraId="783AD36C" w14:textId="77777777" w:rsidR="000263E2" w:rsidRPr="000263E2" w:rsidRDefault="000263E2" w:rsidP="000263E2">
      <w:pPr>
        <w:jc w:val="both"/>
        <w:rPr>
          <w:rFonts w:ascii="Arial" w:eastAsia="Arial" w:hAnsi="Arial" w:cs="Arial"/>
          <w:b/>
        </w:rPr>
      </w:pPr>
    </w:p>
    <w:p w14:paraId="46A948DD" w14:textId="77777777" w:rsidR="00FD6842" w:rsidRPr="000263E2" w:rsidRDefault="00000000" w:rsidP="000263E2">
      <w:pPr>
        <w:jc w:val="both"/>
        <w:rPr>
          <w:rFonts w:ascii="Arial" w:eastAsia="Arial" w:hAnsi="Arial" w:cs="Arial"/>
        </w:rPr>
      </w:pPr>
      <w:r w:rsidRPr="000263E2">
        <w:rPr>
          <w:rFonts w:ascii="Arial" w:eastAsia="Arial" w:hAnsi="Arial" w:cs="Arial"/>
        </w:rPr>
        <w:t>A abordagem para o gerenciamento de riscos neste projeto será a seguinte:</w:t>
      </w:r>
    </w:p>
    <w:p w14:paraId="675D0FCA" w14:textId="03CDDF6F" w:rsidR="00FD6842" w:rsidRPr="000263E2" w:rsidRDefault="00000000" w:rsidP="000263E2">
      <w:pPr>
        <w:numPr>
          <w:ilvl w:val="0"/>
          <w:numId w:val="1"/>
        </w:numPr>
        <w:tabs>
          <w:tab w:val="left" w:pos="720"/>
        </w:tabs>
        <w:ind w:left="720" w:hanging="360"/>
        <w:rPr>
          <w:rFonts w:ascii="Arial" w:eastAsia="Arial" w:hAnsi="Arial" w:cs="Arial"/>
        </w:rPr>
      </w:pPr>
      <w:r w:rsidRPr="000263E2">
        <w:rPr>
          <w:rFonts w:ascii="Arial" w:eastAsia="Arial" w:hAnsi="Arial" w:cs="Arial"/>
        </w:rPr>
        <w:t>Identificação de Riscos:</w:t>
      </w:r>
      <w:r w:rsidRPr="000263E2">
        <w:rPr>
          <w:rFonts w:ascii="Arial" w:eastAsia="Arial" w:hAnsi="Arial" w:cs="Arial"/>
        </w:rPr>
        <w:br/>
        <w:t>Os riscos foram identificados com base na análise do funcionamento do sistema (sensoriamento, processamento, comunicação e visualização), além da avaliação dos componentes utilizados (ESP32, sensor DHT22, comunicação Wi-Fi e MQTT).</w:t>
      </w:r>
    </w:p>
    <w:p w14:paraId="7833997D" w14:textId="0C0148EB" w:rsidR="00FD6842" w:rsidRPr="000263E2" w:rsidRDefault="00000000" w:rsidP="000263E2">
      <w:pPr>
        <w:numPr>
          <w:ilvl w:val="0"/>
          <w:numId w:val="1"/>
        </w:numPr>
        <w:tabs>
          <w:tab w:val="left" w:pos="720"/>
        </w:tabs>
        <w:ind w:left="720" w:hanging="360"/>
        <w:rPr>
          <w:rFonts w:ascii="Arial" w:eastAsia="Arial" w:hAnsi="Arial" w:cs="Arial"/>
        </w:rPr>
      </w:pPr>
      <w:r w:rsidRPr="000263E2">
        <w:rPr>
          <w:rFonts w:ascii="Arial" w:eastAsia="Arial" w:hAnsi="Arial" w:cs="Arial"/>
        </w:rPr>
        <w:t>Análise de Riscos:</w:t>
      </w:r>
      <w:r w:rsidRPr="000263E2">
        <w:rPr>
          <w:rFonts w:ascii="Arial" w:eastAsia="Arial" w:hAnsi="Arial" w:cs="Arial"/>
        </w:rPr>
        <w:br/>
        <w:t>Cada risco foi analisado qualitativamente considerando sua probabilidade de ocorrência e impacto no funcionamento do sistema.</w:t>
      </w:r>
    </w:p>
    <w:p w14:paraId="6E9439D5" w14:textId="28571D90" w:rsidR="00FD6842" w:rsidRPr="000263E2" w:rsidRDefault="00000000" w:rsidP="000263E2">
      <w:pPr>
        <w:numPr>
          <w:ilvl w:val="0"/>
          <w:numId w:val="1"/>
        </w:numPr>
        <w:tabs>
          <w:tab w:val="left" w:pos="720"/>
        </w:tabs>
        <w:ind w:left="720" w:hanging="360"/>
        <w:rPr>
          <w:rFonts w:ascii="Arial" w:eastAsia="Arial" w:hAnsi="Arial" w:cs="Arial"/>
        </w:rPr>
      </w:pPr>
      <w:r w:rsidRPr="000263E2">
        <w:rPr>
          <w:rFonts w:ascii="Arial" w:eastAsia="Arial" w:hAnsi="Arial" w:cs="Arial"/>
        </w:rPr>
        <w:t>Planejamento de Respostas:</w:t>
      </w:r>
      <w:r w:rsidRPr="000263E2">
        <w:rPr>
          <w:rFonts w:ascii="Arial" w:eastAsia="Arial" w:hAnsi="Arial" w:cs="Arial"/>
        </w:rPr>
        <w:br/>
        <w:t>Para cada risco identificado, foram definidas ações simples e compatíveis com o escopo do projeto, como validação de dados e tratamento de falhas.</w:t>
      </w:r>
    </w:p>
    <w:p w14:paraId="477B9019" w14:textId="77777777" w:rsidR="00FD6842" w:rsidRPr="000263E2" w:rsidRDefault="00000000" w:rsidP="000263E2">
      <w:pPr>
        <w:numPr>
          <w:ilvl w:val="0"/>
          <w:numId w:val="1"/>
        </w:numPr>
        <w:tabs>
          <w:tab w:val="left" w:pos="720"/>
        </w:tabs>
        <w:ind w:left="720" w:hanging="360"/>
        <w:rPr>
          <w:rFonts w:ascii="Arial" w:eastAsia="Arial" w:hAnsi="Arial" w:cs="Arial"/>
        </w:rPr>
      </w:pPr>
      <w:r w:rsidRPr="000263E2">
        <w:rPr>
          <w:rFonts w:ascii="Arial" w:eastAsia="Arial" w:hAnsi="Arial" w:cs="Arial"/>
        </w:rPr>
        <w:t>Monitoramento e Controle:</w:t>
      </w:r>
      <w:r w:rsidRPr="000263E2">
        <w:rPr>
          <w:rFonts w:ascii="Arial" w:eastAsia="Arial" w:hAnsi="Arial" w:cs="Arial"/>
        </w:rPr>
        <w:br/>
        <w:t>Os riscos serão acompanhados durante a execução do sistema, principalmente através da observação do comportamento do sensor, comunicação e exibição dos dados.</w:t>
      </w:r>
    </w:p>
    <w:p w14:paraId="6A53E253" w14:textId="77777777" w:rsidR="00FD6842" w:rsidRPr="000263E2" w:rsidRDefault="00FD6842" w:rsidP="000263E2">
      <w:pPr>
        <w:spacing w:before="100" w:after="100" w:line="240" w:lineRule="auto"/>
        <w:ind w:firstLine="360"/>
        <w:jc w:val="both"/>
        <w:rPr>
          <w:rFonts w:ascii="Arial" w:eastAsia="Arial" w:hAnsi="Arial" w:cs="Arial"/>
          <w:b/>
        </w:rPr>
      </w:pPr>
    </w:p>
    <w:p w14:paraId="2F1E82CA" w14:textId="77777777" w:rsidR="00FD6842" w:rsidRPr="000263E2" w:rsidRDefault="00FD6842" w:rsidP="000263E2">
      <w:pPr>
        <w:spacing w:before="100" w:after="100" w:line="240" w:lineRule="auto"/>
        <w:ind w:firstLine="360"/>
        <w:jc w:val="both"/>
        <w:rPr>
          <w:rFonts w:ascii="Arial" w:eastAsia="Arial" w:hAnsi="Arial" w:cs="Arial"/>
          <w:b/>
        </w:rPr>
      </w:pPr>
    </w:p>
    <w:p w14:paraId="3158B49E" w14:textId="77777777" w:rsidR="000263E2" w:rsidRDefault="000263E2" w:rsidP="000263E2">
      <w:pPr>
        <w:spacing w:before="100" w:after="100" w:line="240" w:lineRule="auto"/>
        <w:ind w:firstLine="360"/>
        <w:jc w:val="both"/>
        <w:rPr>
          <w:rFonts w:ascii="Arial" w:eastAsia="Arial" w:hAnsi="Arial" w:cs="Arial"/>
          <w:b/>
        </w:rPr>
      </w:pPr>
    </w:p>
    <w:p w14:paraId="408C43CB" w14:textId="3115EE03" w:rsidR="00FD6842" w:rsidRDefault="00000000" w:rsidP="000263E2">
      <w:pPr>
        <w:spacing w:before="100" w:after="100" w:line="240" w:lineRule="auto"/>
        <w:ind w:firstLine="360"/>
        <w:jc w:val="both"/>
        <w:rPr>
          <w:rFonts w:ascii="Arial" w:eastAsia="Arial" w:hAnsi="Arial" w:cs="Arial"/>
          <w:b/>
        </w:rPr>
      </w:pPr>
      <w:r w:rsidRPr="000263E2">
        <w:rPr>
          <w:rFonts w:ascii="Arial" w:eastAsia="Arial" w:hAnsi="Arial" w:cs="Arial"/>
          <w:b/>
        </w:rPr>
        <w:lastRenderedPageBreak/>
        <w:t>3. PAPÉIS E RESPONSABILIDADES</w:t>
      </w:r>
    </w:p>
    <w:p w14:paraId="6B784E9F" w14:textId="77777777" w:rsidR="000263E2" w:rsidRPr="000263E2" w:rsidRDefault="000263E2" w:rsidP="000263E2">
      <w:pPr>
        <w:spacing w:before="100" w:after="100" w:line="240" w:lineRule="auto"/>
        <w:ind w:firstLine="360"/>
        <w:jc w:val="both"/>
        <w:rPr>
          <w:rFonts w:ascii="Arial" w:eastAsia="Arial" w:hAnsi="Arial" w:cs="Arial"/>
          <w:b/>
        </w:rPr>
      </w:pPr>
    </w:p>
    <w:tbl>
      <w:tblPr>
        <w:tblW w:w="0" w:type="auto"/>
        <w:tblInd w:w="7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1"/>
        <w:gridCol w:w="7158"/>
      </w:tblGrid>
      <w:tr w:rsidR="00FD6842" w:rsidRPr="000263E2" w14:paraId="4558E7B9" w14:textId="77777777" w:rsidTr="000263E2">
        <w:tblPrEx>
          <w:tblCellMar>
            <w:top w:w="0" w:type="dxa"/>
            <w:bottom w:w="0" w:type="dxa"/>
          </w:tblCellMar>
        </w:tblPrEx>
        <w:trPr>
          <w:trHeight w:val="288"/>
        </w:trPr>
        <w:tc>
          <w:tcPr>
            <w:tcW w:w="180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E8E8E8"/>
            <w:tcMar>
              <w:left w:w="7" w:type="dxa"/>
              <w:right w:w="7" w:type="dxa"/>
            </w:tcMar>
            <w:vAlign w:val="center"/>
          </w:tcPr>
          <w:p w14:paraId="6011965D" w14:textId="77777777" w:rsidR="00FD6842" w:rsidRPr="000263E2" w:rsidRDefault="00000000" w:rsidP="000263E2">
            <w:pPr>
              <w:spacing w:after="0" w:line="240" w:lineRule="auto"/>
              <w:jc w:val="both"/>
            </w:pPr>
            <w:r w:rsidRPr="000263E2">
              <w:rPr>
                <w:rFonts w:ascii="Arial" w:eastAsia="Arial" w:hAnsi="Arial" w:cs="Arial"/>
                <w:b/>
              </w:rPr>
              <w:t>Papel</w:t>
            </w:r>
          </w:p>
        </w:tc>
        <w:tc>
          <w:tcPr>
            <w:tcW w:w="715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E8E8E8"/>
            <w:tcMar>
              <w:left w:w="7" w:type="dxa"/>
              <w:right w:w="7" w:type="dxa"/>
            </w:tcMar>
            <w:vAlign w:val="center"/>
          </w:tcPr>
          <w:p w14:paraId="1DC262E7" w14:textId="77777777" w:rsidR="00FD6842" w:rsidRPr="000263E2" w:rsidRDefault="00000000" w:rsidP="000263E2">
            <w:pPr>
              <w:spacing w:after="0" w:line="240" w:lineRule="auto"/>
              <w:jc w:val="both"/>
            </w:pPr>
            <w:r w:rsidRPr="000263E2">
              <w:rPr>
                <w:rFonts w:ascii="Arial" w:eastAsia="Arial" w:hAnsi="Arial" w:cs="Arial"/>
                <w:b/>
              </w:rPr>
              <w:t>Responsabilidades no Gerenciamento de Riscos</w:t>
            </w:r>
          </w:p>
        </w:tc>
      </w:tr>
      <w:tr w:rsidR="00FD6842" w:rsidRPr="000263E2" w14:paraId="477462A3" w14:textId="77777777" w:rsidTr="000263E2">
        <w:tblPrEx>
          <w:tblCellMar>
            <w:top w:w="0" w:type="dxa"/>
            <w:bottom w:w="0" w:type="dxa"/>
          </w:tblCellMar>
        </w:tblPrEx>
        <w:trPr>
          <w:trHeight w:val="1152"/>
        </w:trPr>
        <w:tc>
          <w:tcPr>
            <w:tcW w:w="180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7EBE79B2" w14:textId="23508958" w:rsidR="00FD6842" w:rsidRPr="000263E2" w:rsidRDefault="00000000" w:rsidP="000263E2">
            <w:pPr>
              <w:spacing w:after="0" w:line="240" w:lineRule="auto"/>
              <w:jc w:val="both"/>
            </w:pPr>
            <w:r w:rsidRPr="000263E2">
              <w:rPr>
                <w:rFonts w:ascii="Arial" w:eastAsia="Arial" w:hAnsi="Arial" w:cs="Arial"/>
              </w:rPr>
              <w:t>Et</w:t>
            </w:r>
            <w:r w:rsidR="000263E2">
              <w:rPr>
                <w:rFonts w:ascii="Arial" w:eastAsia="Arial" w:hAnsi="Arial" w:cs="Arial"/>
              </w:rPr>
              <w:t>to</w:t>
            </w:r>
            <w:r w:rsidRPr="000263E2">
              <w:rPr>
                <w:rFonts w:ascii="Arial" w:eastAsia="Arial" w:hAnsi="Arial" w:cs="Arial"/>
              </w:rPr>
              <w:t>re Grecco</w:t>
            </w:r>
          </w:p>
        </w:tc>
        <w:tc>
          <w:tcPr>
            <w:tcW w:w="715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6C4FAB88" w14:textId="1B4E3AB1" w:rsidR="00FD6842" w:rsidRPr="000263E2" w:rsidRDefault="000263E2" w:rsidP="000263E2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</w:rPr>
              <w:t>Gerente de Projeto -</w:t>
            </w:r>
            <w:r w:rsidR="00000000" w:rsidRPr="000263E2">
              <w:rPr>
                <w:rFonts w:ascii="Arial" w:eastAsia="Arial" w:hAnsi="Arial" w:cs="Arial"/>
              </w:rPr>
              <w:t xml:space="preserve"> garantir a aplicação do plano de gerenciamento de riscos e acompanhar a identificação, análise e tratamento dos riscos ao longo do ciclo do projeto.</w:t>
            </w:r>
          </w:p>
        </w:tc>
      </w:tr>
      <w:tr w:rsidR="00FD6842" w:rsidRPr="000263E2" w14:paraId="7F89E237" w14:textId="77777777" w:rsidTr="000263E2">
        <w:tblPrEx>
          <w:tblCellMar>
            <w:top w:w="0" w:type="dxa"/>
            <w:bottom w:w="0" w:type="dxa"/>
          </w:tblCellMar>
        </w:tblPrEx>
        <w:trPr>
          <w:trHeight w:val="864"/>
        </w:trPr>
        <w:tc>
          <w:tcPr>
            <w:tcW w:w="180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578AB76E" w14:textId="312E5CEE" w:rsidR="00FD6842" w:rsidRPr="000263E2" w:rsidRDefault="00000000" w:rsidP="000263E2">
            <w:pPr>
              <w:spacing w:after="0" w:line="240" w:lineRule="auto"/>
              <w:jc w:val="both"/>
            </w:pPr>
            <w:proofErr w:type="spellStart"/>
            <w:r w:rsidRPr="000263E2">
              <w:rPr>
                <w:rFonts w:ascii="Arial" w:eastAsia="Arial" w:hAnsi="Arial" w:cs="Arial"/>
              </w:rPr>
              <w:t>Luis</w:t>
            </w:r>
            <w:proofErr w:type="spellEnd"/>
            <w:r w:rsidRPr="000263E2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0263E2">
              <w:rPr>
                <w:rFonts w:ascii="Arial" w:eastAsia="Arial" w:hAnsi="Arial" w:cs="Arial"/>
              </w:rPr>
              <w:t>Sparrapan</w:t>
            </w:r>
            <w:proofErr w:type="spellEnd"/>
          </w:p>
        </w:tc>
        <w:tc>
          <w:tcPr>
            <w:tcW w:w="715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7FABDEA8" w14:textId="1413BF1B" w:rsidR="00FD6842" w:rsidRPr="000263E2" w:rsidRDefault="000263E2" w:rsidP="000263E2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</w:rPr>
              <w:t xml:space="preserve">Integrante - </w:t>
            </w:r>
            <w:r w:rsidR="00000000" w:rsidRPr="000263E2">
              <w:rPr>
                <w:rFonts w:ascii="Arial" w:eastAsia="Arial" w:hAnsi="Arial" w:cs="Arial"/>
              </w:rPr>
              <w:t>Participar ativamente da identificação, análise e monitoramento dos riscos,</w:t>
            </w:r>
            <w:r>
              <w:rPr>
                <w:rFonts w:ascii="Arial" w:eastAsia="Arial" w:hAnsi="Arial" w:cs="Arial"/>
              </w:rPr>
              <w:t xml:space="preserve"> focando também em integração do sistema e análises de segurança.</w:t>
            </w:r>
          </w:p>
        </w:tc>
      </w:tr>
      <w:tr w:rsidR="00FD6842" w:rsidRPr="000263E2" w14:paraId="6D412E16" w14:textId="77777777" w:rsidTr="000263E2">
        <w:tblPrEx>
          <w:tblCellMar>
            <w:top w:w="0" w:type="dxa"/>
            <w:bottom w:w="0" w:type="dxa"/>
          </w:tblCellMar>
        </w:tblPrEx>
        <w:trPr>
          <w:trHeight w:val="864"/>
        </w:trPr>
        <w:tc>
          <w:tcPr>
            <w:tcW w:w="180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4FF207C2" w14:textId="77777777" w:rsidR="000263E2" w:rsidRPr="000263E2" w:rsidRDefault="000263E2" w:rsidP="000263E2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263E2">
              <w:rPr>
                <w:rFonts w:ascii="Arial" w:eastAsia="Arial" w:hAnsi="Arial" w:cs="Arial"/>
              </w:rPr>
              <w:t>Rodrigo Gama</w:t>
            </w:r>
          </w:p>
          <w:p w14:paraId="67B85CAD" w14:textId="6C4937E4" w:rsidR="00FD6842" w:rsidRPr="000263E2" w:rsidRDefault="00FD6842" w:rsidP="000263E2">
            <w:pPr>
              <w:spacing w:after="0" w:line="240" w:lineRule="auto"/>
              <w:jc w:val="both"/>
            </w:pPr>
          </w:p>
        </w:tc>
        <w:tc>
          <w:tcPr>
            <w:tcW w:w="715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26C84D10" w14:textId="39E9810B" w:rsidR="00FD6842" w:rsidRPr="000263E2" w:rsidRDefault="000263E2" w:rsidP="000263E2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</w:rPr>
              <w:t>Integrante - Responsável pela integração do aplicativo e dashboard web, comunicando com os dados recebidos do microcontrolador com o banco de dados.</w:t>
            </w:r>
          </w:p>
        </w:tc>
      </w:tr>
      <w:tr w:rsidR="00FD6842" w:rsidRPr="000263E2" w14:paraId="21558238" w14:textId="77777777" w:rsidTr="000263E2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80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7891E292" w14:textId="2A00F834" w:rsidR="00FD6842" w:rsidRPr="000263E2" w:rsidRDefault="000263E2" w:rsidP="000263E2">
            <w:pPr>
              <w:spacing w:after="0" w:line="240" w:lineRule="auto"/>
              <w:jc w:val="both"/>
            </w:pPr>
            <w:r w:rsidRPr="000263E2">
              <w:rPr>
                <w:rFonts w:ascii="Arial" w:eastAsia="Arial" w:hAnsi="Arial" w:cs="Arial"/>
              </w:rPr>
              <w:t>Rafaella Morelli</w:t>
            </w:r>
          </w:p>
        </w:tc>
        <w:tc>
          <w:tcPr>
            <w:tcW w:w="7158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0FAE007D" w14:textId="344A8092" w:rsidR="00FD6842" w:rsidRPr="000263E2" w:rsidRDefault="000263E2" w:rsidP="000263E2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</w:rPr>
              <w:t xml:space="preserve">Integrante – Participando da construção e integração do dashboard com o banco de dados e broker de mensagens. </w:t>
            </w:r>
          </w:p>
        </w:tc>
      </w:tr>
    </w:tbl>
    <w:p w14:paraId="361071BB" w14:textId="77777777" w:rsidR="000263E2" w:rsidRDefault="000263E2" w:rsidP="000263E2">
      <w:pPr>
        <w:ind w:firstLine="708"/>
        <w:jc w:val="both"/>
        <w:rPr>
          <w:rFonts w:ascii="Arial" w:eastAsia="Arial" w:hAnsi="Arial" w:cs="Arial"/>
          <w:b/>
        </w:rPr>
      </w:pPr>
    </w:p>
    <w:p w14:paraId="3A3A7A51" w14:textId="77777777" w:rsidR="000263E2" w:rsidRDefault="000263E2" w:rsidP="000263E2">
      <w:pPr>
        <w:ind w:firstLine="708"/>
        <w:jc w:val="both"/>
        <w:rPr>
          <w:rFonts w:ascii="Arial" w:eastAsia="Arial" w:hAnsi="Arial" w:cs="Arial"/>
          <w:b/>
        </w:rPr>
      </w:pPr>
    </w:p>
    <w:p w14:paraId="6219EBE5" w14:textId="750E21FA" w:rsidR="00FD6842" w:rsidRPr="000263E2" w:rsidRDefault="00000000" w:rsidP="000263E2">
      <w:pPr>
        <w:ind w:firstLine="708"/>
        <w:jc w:val="both"/>
        <w:rPr>
          <w:rFonts w:ascii="Arial" w:eastAsia="Arial" w:hAnsi="Arial" w:cs="Arial"/>
          <w:b/>
        </w:rPr>
      </w:pPr>
      <w:r w:rsidRPr="000263E2">
        <w:rPr>
          <w:rFonts w:ascii="Arial" w:eastAsia="Arial" w:hAnsi="Arial" w:cs="Arial"/>
          <w:b/>
        </w:rPr>
        <w:t>4. ORÇAMENTO E CRONOGRAMA PARA GERENCIAMENTO DE RISCOS</w:t>
      </w:r>
    </w:p>
    <w:p w14:paraId="177B925A" w14:textId="77777777" w:rsidR="00FD6842" w:rsidRPr="000263E2" w:rsidRDefault="00000000" w:rsidP="000263E2">
      <w:pPr>
        <w:jc w:val="both"/>
        <w:rPr>
          <w:rFonts w:ascii="Arial" w:eastAsia="Arial" w:hAnsi="Arial" w:cs="Arial"/>
        </w:rPr>
      </w:pPr>
      <w:r w:rsidRPr="000263E2">
        <w:rPr>
          <w:rFonts w:ascii="Arial" w:eastAsia="Arial" w:hAnsi="Arial" w:cs="Arial"/>
        </w:rPr>
        <w:t>Orçamento:</w:t>
      </w:r>
      <w:r w:rsidRPr="000263E2">
        <w:rPr>
          <w:rFonts w:ascii="Arial" w:eastAsia="Arial" w:hAnsi="Arial" w:cs="Arial"/>
        </w:rPr>
        <w:br/>
        <w:t xml:space="preserve">Um percentual estimado de 5% do esforço total do projeto é considerado para atividades relacionadas ao gerenciamento de riscos, incluindo análise, testes e validação do sistema. Juntamente com a alocação de tempo e dedicação da equipe para identificar e tratar possíveis falhas </w:t>
      </w:r>
    </w:p>
    <w:p w14:paraId="7AAA3838" w14:textId="77777777" w:rsidR="00FD6842" w:rsidRPr="000263E2" w:rsidRDefault="00000000" w:rsidP="000263E2">
      <w:pPr>
        <w:jc w:val="both"/>
        <w:rPr>
          <w:rFonts w:ascii="Arial" w:eastAsia="Arial" w:hAnsi="Arial" w:cs="Arial"/>
        </w:rPr>
      </w:pPr>
      <w:r w:rsidRPr="000263E2">
        <w:rPr>
          <w:rFonts w:ascii="Arial" w:eastAsia="Arial" w:hAnsi="Arial" w:cs="Arial"/>
        </w:rPr>
        <w:t>Cronograma:</w:t>
      </w:r>
    </w:p>
    <w:p w14:paraId="6F3BBF04" w14:textId="77777777" w:rsidR="00FD6842" w:rsidRPr="000263E2" w:rsidRDefault="00000000" w:rsidP="000263E2">
      <w:pPr>
        <w:numPr>
          <w:ilvl w:val="0"/>
          <w:numId w:val="2"/>
        </w:numPr>
        <w:tabs>
          <w:tab w:val="left" w:pos="720"/>
        </w:tabs>
        <w:ind w:left="720" w:hanging="360"/>
        <w:rPr>
          <w:rFonts w:ascii="Arial" w:eastAsia="Arial" w:hAnsi="Arial" w:cs="Arial"/>
        </w:rPr>
      </w:pPr>
      <w:r w:rsidRPr="000263E2">
        <w:rPr>
          <w:rFonts w:ascii="Arial" w:eastAsia="Arial" w:hAnsi="Arial" w:cs="Arial"/>
        </w:rPr>
        <w:t>Identificação Inicial de Riscos:</w:t>
      </w:r>
      <w:r w:rsidRPr="000263E2">
        <w:rPr>
          <w:rFonts w:ascii="Arial" w:eastAsia="Arial" w:hAnsi="Arial" w:cs="Arial"/>
        </w:rPr>
        <w:br/>
        <w:t xml:space="preserve">Realizada entre o início do desenvolvimento e a definição completa da arquitetura do sistema, contemplando a análise dos processos de coleta, processamento, comunicação e visualização dos dados. </w:t>
      </w:r>
    </w:p>
    <w:p w14:paraId="621BF443" w14:textId="77777777" w:rsidR="00FD6842" w:rsidRPr="000263E2" w:rsidRDefault="00000000" w:rsidP="000263E2">
      <w:pPr>
        <w:numPr>
          <w:ilvl w:val="0"/>
          <w:numId w:val="2"/>
        </w:numPr>
        <w:tabs>
          <w:tab w:val="left" w:pos="720"/>
        </w:tabs>
        <w:ind w:left="720" w:hanging="360"/>
        <w:rPr>
          <w:rFonts w:ascii="Arial" w:eastAsia="Arial" w:hAnsi="Arial" w:cs="Arial"/>
        </w:rPr>
      </w:pPr>
      <w:r w:rsidRPr="000263E2">
        <w:rPr>
          <w:rFonts w:ascii="Arial" w:eastAsia="Arial" w:hAnsi="Arial" w:cs="Arial"/>
        </w:rPr>
        <w:t>Reuniões de Acompanhamento de Riscos:</w:t>
      </w:r>
      <w:r w:rsidRPr="000263E2">
        <w:rPr>
          <w:rFonts w:ascii="Arial" w:eastAsia="Arial" w:hAnsi="Arial" w:cs="Arial"/>
        </w:rPr>
        <w:br/>
        <w:t xml:space="preserve">Realizadas semanalmente ao longo do desenvolvimento do projeto, com o objetivo de avaliar o comportamento do sistema, identificar novos riscos e acompanhar os já existentes. </w:t>
      </w:r>
    </w:p>
    <w:p w14:paraId="65769943" w14:textId="77777777" w:rsidR="00FD6842" w:rsidRDefault="00000000" w:rsidP="000263E2">
      <w:pPr>
        <w:numPr>
          <w:ilvl w:val="0"/>
          <w:numId w:val="2"/>
        </w:numPr>
        <w:tabs>
          <w:tab w:val="left" w:pos="720"/>
        </w:tabs>
        <w:ind w:left="720" w:hanging="360"/>
        <w:rPr>
          <w:rFonts w:ascii="Arial" w:eastAsia="Arial" w:hAnsi="Arial" w:cs="Arial"/>
        </w:rPr>
      </w:pPr>
      <w:r w:rsidRPr="000263E2">
        <w:rPr>
          <w:rFonts w:ascii="Arial" w:eastAsia="Arial" w:hAnsi="Arial" w:cs="Arial"/>
        </w:rPr>
        <w:t>Revisões do Plano de Gerenciamento de Riscos:</w:t>
      </w:r>
      <w:r w:rsidRPr="000263E2">
        <w:rPr>
          <w:rFonts w:ascii="Arial" w:eastAsia="Arial" w:hAnsi="Arial" w:cs="Arial"/>
        </w:rPr>
        <w:br/>
        <w:t>Realizadas em cada etapa relevante do projeto (implementação, testes e validação final), garantindo que os riscos estejam atualizados e que as ações adotadas sejam adequadas.</w:t>
      </w:r>
      <w:r w:rsidRPr="000263E2">
        <w:rPr>
          <w:rFonts w:ascii="Arial" w:eastAsia="Arial" w:hAnsi="Arial" w:cs="Arial"/>
        </w:rPr>
        <w:br/>
      </w:r>
      <w:r w:rsidRPr="000263E2">
        <w:rPr>
          <w:rFonts w:ascii="Arial" w:eastAsia="Arial" w:hAnsi="Arial" w:cs="Arial"/>
        </w:rPr>
        <w:br/>
      </w:r>
    </w:p>
    <w:p w14:paraId="3157357E" w14:textId="77777777" w:rsidR="000263E2" w:rsidRDefault="000263E2" w:rsidP="000263E2">
      <w:pPr>
        <w:tabs>
          <w:tab w:val="left" w:pos="720"/>
        </w:tabs>
        <w:ind w:left="720"/>
        <w:rPr>
          <w:rFonts w:ascii="Arial" w:eastAsia="Arial" w:hAnsi="Arial" w:cs="Arial"/>
        </w:rPr>
      </w:pPr>
    </w:p>
    <w:p w14:paraId="563D8240" w14:textId="77777777" w:rsidR="000263E2" w:rsidRDefault="000263E2" w:rsidP="000263E2">
      <w:pPr>
        <w:tabs>
          <w:tab w:val="left" w:pos="720"/>
        </w:tabs>
        <w:ind w:left="720"/>
        <w:rPr>
          <w:rFonts w:ascii="Arial" w:eastAsia="Arial" w:hAnsi="Arial" w:cs="Arial"/>
        </w:rPr>
      </w:pPr>
    </w:p>
    <w:p w14:paraId="72942C89" w14:textId="77777777" w:rsidR="000263E2" w:rsidRDefault="000263E2" w:rsidP="000263E2">
      <w:pPr>
        <w:ind w:firstLine="360"/>
        <w:jc w:val="both"/>
        <w:rPr>
          <w:rFonts w:ascii="Arial" w:eastAsia="Arial" w:hAnsi="Arial" w:cs="Arial"/>
        </w:rPr>
      </w:pPr>
    </w:p>
    <w:p w14:paraId="11E280E6" w14:textId="1038EACB" w:rsidR="00FD6842" w:rsidRPr="000263E2" w:rsidRDefault="00000000" w:rsidP="000263E2">
      <w:pPr>
        <w:ind w:firstLine="360"/>
        <w:jc w:val="both"/>
        <w:rPr>
          <w:rFonts w:ascii="Arial" w:eastAsia="Arial" w:hAnsi="Arial" w:cs="Arial"/>
          <w:b/>
        </w:rPr>
      </w:pPr>
      <w:r w:rsidRPr="000263E2">
        <w:rPr>
          <w:rFonts w:ascii="Arial" w:eastAsia="Arial" w:hAnsi="Arial" w:cs="Arial"/>
          <w:b/>
        </w:rPr>
        <w:t>5. CATEGORIAS DE RISCOS</w:t>
      </w:r>
    </w:p>
    <w:p w14:paraId="3977BE10" w14:textId="77777777" w:rsidR="00FD6842" w:rsidRPr="000263E2" w:rsidRDefault="00000000" w:rsidP="000263E2">
      <w:pPr>
        <w:jc w:val="both"/>
        <w:rPr>
          <w:rFonts w:ascii="Arial" w:eastAsia="Arial" w:hAnsi="Arial" w:cs="Arial"/>
        </w:rPr>
      </w:pPr>
      <w:r w:rsidRPr="000263E2">
        <w:rPr>
          <w:rFonts w:ascii="Arial" w:eastAsia="Arial" w:hAnsi="Arial" w:cs="Arial"/>
        </w:rPr>
        <w:t xml:space="preserve">Os riscos do projeto </w:t>
      </w:r>
      <w:proofErr w:type="spellStart"/>
      <w:r w:rsidRPr="000263E2">
        <w:rPr>
          <w:rFonts w:ascii="Arial" w:eastAsia="Arial" w:hAnsi="Arial" w:cs="Arial"/>
          <w:b/>
        </w:rPr>
        <w:t>FlexHealth</w:t>
      </w:r>
      <w:proofErr w:type="spellEnd"/>
      <w:r w:rsidRPr="000263E2">
        <w:rPr>
          <w:rFonts w:ascii="Arial" w:eastAsia="Arial" w:hAnsi="Arial" w:cs="Arial"/>
        </w:rPr>
        <w:t xml:space="preserve"> são categorizados da seguinte forma, com o objetivo de facilitar sua identificação, análise e tratamento ao longo do desenvolvimento do sistema:</w:t>
      </w:r>
    </w:p>
    <w:p w14:paraId="41C342BB" w14:textId="77777777" w:rsidR="00FD6842" w:rsidRPr="000263E2" w:rsidRDefault="00000000" w:rsidP="000263E2">
      <w:pPr>
        <w:numPr>
          <w:ilvl w:val="0"/>
          <w:numId w:val="3"/>
        </w:numPr>
        <w:tabs>
          <w:tab w:val="left" w:pos="720"/>
        </w:tabs>
        <w:ind w:left="720" w:hanging="360"/>
        <w:jc w:val="both"/>
        <w:rPr>
          <w:rFonts w:ascii="Arial" w:eastAsia="Arial" w:hAnsi="Arial" w:cs="Arial"/>
        </w:rPr>
      </w:pPr>
      <w:r w:rsidRPr="000263E2">
        <w:rPr>
          <w:rFonts w:ascii="Arial" w:eastAsia="Arial" w:hAnsi="Arial" w:cs="Arial"/>
          <w:b/>
        </w:rPr>
        <w:t>Técnicos:</w:t>
      </w:r>
      <w:r w:rsidRPr="000263E2">
        <w:rPr>
          <w:rFonts w:ascii="Arial" w:eastAsia="Arial" w:hAnsi="Arial" w:cs="Arial"/>
        </w:rPr>
        <w:br/>
        <w:t xml:space="preserve">Relacionados diretamente aos componentes e funcionamento do sistema, incluindo falhas no sensor DHT22, erros de leitura, problemas no processamento do ESP32, falhas na comunicação MQTT e no funcionamento dos atuadores (LED e display). Também envolvem questões de desempenho, confiabilidade dos dados e qualidade das medições. </w:t>
      </w:r>
    </w:p>
    <w:p w14:paraId="7AE3CE61" w14:textId="77777777" w:rsidR="00FD6842" w:rsidRPr="000263E2" w:rsidRDefault="00000000" w:rsidP="000263E2">
      <w:pPr>
        <w:numPr>
          <w:ilvl w:val="0"/>
          <w:numId w:val="3"/>
        </w:numPr>
        <w:tabs>
          <w:tab w:val="left" w:pos="720"/>
        </w:tabs>
        <w:ind w:left="720" w:hanging="360"/>
        <w:jc w:val="both"/>
        <w:rPr>
          <w:rFonts w:ascii="Arial" w:eastAsia="Arial" w:hAnsi="Arial" w:cs="Arial"/>
        </w:rPr>
      </w:pPr>
      <w:r w:rsidRPr="000263E2">
        <w:rPr>
          <w:rFonts w:ascii="Arial" w:eastAsia="Arial" w:hAnsi="Arial" w:cs="Arial"/>
          <w:b/>
        </w:rPr>
        <w:t>Gerenciais:</w:t>
      </w:r>
      <w:r w:rsidRPr="000263E2">
        <w:rPr>
          <w:rFonts w:ascii="Arial" w:eastAsia="Arial" w:hAnsi="Arial" w:cs="Arial"/>
        </w:rPr>
        <w:br/>
        <w:t xml:space="preserve">Relacionados ao planejamento e execução do projeto, como limitações de tempo para desenvolvimento e testes, organização das atividades da equipe e acompanhamento das etapas do sistema. </w:t>
      </w:r>
    </w:p>
    <w:p w14:paraId="10716643" w14:textId="77777777" w:rsidR="00FD6842" w:rsidRPr="000263E2" w:rsidRDefault="00000000" w:rsidP="000263E2">
      <w:pPr>
        <w:numPr>
          <w:ilvl w:val="0"/>
          <w:numId w:val="3"/>
        </w:numPr>
        <w:tabs>
          <w:tab w:val="left" w:pos="720"/>
        </w:tabs>
        <w:ind w:left="720" w:hanging="360"/>
        <w:jc w:val="both"/>
        <w:rPr>
          <w:rFonts w:ascii="Arial" w:eastAsia="Arial" w:hAnsi="Arial" w:cs="Arial"/>
        </w:rPr>
      </w:pPr>
      <w:r w:rsidRPr="000263E2">
        <w:rPr>
          <w:rFonts w:ascii="Arial" w:eastAsia="Arial" w:hAnsi="Arial" w:cs="Arial"/>
          <w:b/>
        </w:rPr>
        <w:t>Organizacionais:</w:t>
      </w:r>
      <w:r w:rsidRPr="000263E2">
        <w:rPr>
          <w:rFonts w:ascii="Arial" w:eastAsia="Arial" w:hAnsi="Arial" w:cs="Arial"/>
        </w:rPr>
        <w:br/>
        <w:t>Relacionados à organização das atividades do projeto, alinhamento dos requisitos e priorização das etapas de desenvolvimento. Incluem também a coordenação entre as fases de implementação, testes e validação, garantindo consistência entre o planejamento e a execução do sistema.</w:t>
      </w:r>
    </w:p>
    <w:p w14:paraId="0A4D2BF1" w14:textId="3BC7C6FF" w:rsidR="00FD6842" w:rsidRPr="000263E2" w:rsidRDefault="00000000" w:rsidP="000263E2">
      <w:pPr>
        <w:numPr>
          <w:ilvl w:val="0"/>
          <w:numId w:val="3"/>
        </w:numPr>
        <w:tabs>
          <w:tab w:val="left" w:pos="720"/>
        </w:tabs>
        <w:ind w:left="720" w:hanging="360"/>
        <w:jc w:val="both"/>
        <w:rPr>
          <w:rFonts w:ascii="Arial" w:eastAsia="Arial" w:hAnsi="Arial" w:cs="Arial"/>
        </w:rPr>
      </w:pPr>
      <w:r w:rsidRPr="000263E2">
        <w:rPr>
          <w:rFonts w:ascii="Arial" w:eastAsia="Arial" w:hAnsi="Arial" w:cs="Arial"/>
          <w:b/>
        </w:rPr>
        <w:t>Externos:</w:t>
      </w:r>
      <w:r w:rsidRPr="000263E2">
        <w:rPr>
          <w:rFonts w:ascii="Arial" w:eastAsia="Arial" w:hAnsi="Arial" w:cs="Arial"/>
        </w:rPr>
        <w:br/>
        <w:t>Relacionados a fatores fora do controle direto do sistema, como instabilidade da rede Wi-Fi, interrupções no fornecimento de energia e condições do ambiente onde o sistema está operando</w:t>
      </w:r>
      <w:r w:rsidR="000263E2">
        <w:rPr>
          <w:rFonts w:ascii="Arial" w:eastAsia="Arial" w:hAnsi="Arial" w:cs="Arial"/>
        </w:rPr>
        <w:t>.</w:t>
      </w:r>
    </w:p>
    <w:p w14:paraId="4D9B81B6" w14:textId="77777777" w:rsidR="00FD6842" w:rsidRPr="000263E2" w:rsidRDefault="00FD6842" w:rsidP="000263E2">
      <w:pPr>
        <w:ind w:firstLine="360"/>
        <w:jc w:val="both"/>
        <w:rPr>
          <w:rFonts w:ascii="Arial" w:eastAsia="Arial" w:hAnsi="Arial" w:cs="Arial"/>
          <w:b/>
        </w:rPr>
      </w:pPr>
    </w:p>
    <w:p w14:paraId="61CBEFB1" w14:textId="77777777" w:rsidR="00FD6842" w:rsidRPr="000263E2" w:rsidRDefault="00FD6842" w:rsidP="000263E2">
      <w:pPr>
        <w:ind w:firstLine="360"/>
        <w:jc w:val="both"/>
        <w:rPr>
          <w:rFonts w:ascii="Arial" w:eastAsia="Arial" w:hAnsi="Arial" w:cs="Arial"/>
          <w:b/>
        </w:rPr>
      </w:pPr>
    </w:p>
    <w:p w14:paraId="5CE56DCE" w14:textId="77777777" w:rsidR="000263E2" w:rsidRDefault="000263E2" w:rsidP="000263E2">
      <w:pPr>
        <w:ind w:firstLine="360"/>
        <w:jc w:val="both"/>
        <w:rPr>
          <w:rFonts w:ascii="Arial" w:eastAsia="Arial" w:hAnsi="Arial" w:cs="Arial"/>
          <w:b/>
        </w:rPr>
      </w:pPr>
    </w:p>
    <w:p w14:paraId="1D3BDCC7" w14:textId="77777777" w:rsidR="000263E2" w:rsidRDefault="000263E2" w:rsidP="000263E2">
      <w:pPr>
        <w:ind w:firstLine="360"/>
        <w:jc w:val="both"/>
        <w:rPr>
          <w:rFonts w:ascii="Arial" w:eastAsia="Arial" w:hAnsi="Arial" w:cs="Arial"/>
          <w:b/>
        </w:rPr>
      </w:pPr>
    </w:p>
    <w:p w14:paraId="170AB319" w14:textId="77777777" w:rsidR="000263E2" w:rsidRDefault="000263E2" w:rsidP="000263E2">
      <w:pPr>
        <w:ind w:firstLine="360"/>
        <w:jc w:val="both"/>
        <w:rPr>
          <w:rFonts w:ascii="Arial" w:eastAsia="Arial" w:hAnsi="Arial" w:cs="Arial"/>
          <w:b/>
        </w:rPr>
      </w:pPr>
    </w:p>
    <w:p w14:paraId="6C8C697F" w14:textId="77777777" w:rsidR="000263E2" w:rsidRDefault="000263E2" w:rsidP="000263E2">
      <w:pPr>
        <w:ind w:firstLine="360"/>
        <w:jc w:val="both"/>
        <w:rPr>
          <w:rFonts w:ascii="Arial" w:eastAsia="Arial" w:hAnsi="Arial" w:cs="Arial"/>
          <w:b/>
        </w:rPr>
      </w:pPr>
    </w:p>
    <w:p w14:paraId="704044E7" w14:textId="77777777" w:rsidR="000263E2" w:rsidRDefault="000263E2" w:rsidP="000263E2">
      <w:pPr>
        <w:ind w:firstLine="360"/>
        <w:jc w:val="both"/>
        <w:rPr>
          <w:rFonts w:ascii="Arial" w:eastAsia="Arial" w:hAnsi="Arial" w:cs="Arial"/>
          <w:b/>
        </w:rPr>
      </w:pPr>
    </w:p>
    <w:p w14:paraId="5D056662" w14:textId="77777777" w:rsidR="000263E2" w:rsidRDefault="000263E2" w:rsidP="000263E2">
      <w:pPr>
        <w:ind w:firstLine="360"/>
        <w:jc w:val="both"/>
        <w:rPr>
          <w:rFonts w:ascii="Arial" w:eastAsia="Arial" w:hAnsi="Arial" w:cs="Arial"/>
          <w:b/>
        </w:rPr>
      </w:pPr>
    </w:p>
    <w:p w14:paraId="2E5AE98C" w14:textId="77777777" w:rsidR="000263E2" w:rsidRDefault="000263E2" w:rsidP="000263E2">
      <w:pPr>
        <w:ind w:firstLine="360"/>
        <w:jc w:val="both"/>
        <w:rPr>
          <w:rFonts w:ascii="Arial" w:eastAsia="Arial" w:hAnsi="Arial" w:cs="Arial"/>
          <w:b/>
        </w:rPr>
      </w:pPr>
    </w:p>
    <w:p w14:paraId="5256077B" w14:textId="77777777" w:rsidR="000263E2" w:rsidRDefault="000263E2" w:rsidP="000263E2">
      <w:pPr>
        <w:ind w:firstLine="360"/>
        <w:jc w:val="both"/>
        <w:rPr>
          <w:rFonts w:ascii="Arial" w:eastAsia="Arial" w:hAnsi="Arial" w:cs="Arial"/>
          <w:b/>
        </w:rPr>
      </w:pPr>
    </w:p>
    <w:p w14:paraId="7BFB8C50" w14:textId="77777777" w:rsidR="000263E2" w:rsidRDefault="000263E2" w:rsidP="000263E2">
      <w:pPr>
        <w:ind w:firstLine="360"/>
        <w:jc w:val="both"/>
        <w:rPr>
          <w:rFonts w:ascii="Arial" w:eastAsia="Arial" w:hAnsi="Arial" w:cs="Arial"/>
          <w:b/>
        </w:rPr>
      </w:pPr>
    </w:p>
    <w:p w14:paraId="67B74B90" w14:textId="4969D41F" w:rsidR="00FD6842" w:rsidRPr="000263E2" w:rsidRDefault="00000000" w:rsidP="000263E2">
      <w:pPr>
        <w:jc w:val="both"/>
        <w:rPr>
          <w:rFonts w:ascii="Arial" w:eastAsia="Arial" w:hAnsi="Arial" w:cs="Arial"/>
          <w:b/>
        </w:rPr>
      </w:pPr>
      <w:r w:rsidRPr="000263E2">
        <w:rPr>
          <w:rFonts w:ascii="Arial" w:eastAsia="Arial" w:hAnsi="Arial" w:cs="Arial"/>
          <w:b/>
        </w:rPr>
        <w:lastRenderedPageBreak/>
        <w:t>6. DEFINIÇÕES DE PROBABILIDADE E IMPACTO</w:t>
      </w:r>
    </w:p>
    <w:p w14:paraId="7DDAD396" w14:textId="77777777" w:rsidR="00FD6842" w:rsidRPr="000263E2" w:rsidRDefault="00FD6842" w:rsidP="000263E2">
      <w:pPr>
        <w:jc w:val="both"/>
        <w:rPr>
          <w:rFonts w:ascii="Arial" w:eastAsia="Arial" w:hAnsi="Arial" w:cs="Arial"/>
          <w:b/>
        </w:rPr>
      </w:pPr>
    </w:p>
    <w:p w14:paraId="4EF4207F" w14:textId="77777777" w:rsidR="00FD6842" w:rsidRPr="000263E2" w:rsidRDefault="00000000" w:rsidP="000263E2">
      <w:pPr>
        <w:jc w:val="both"/>
        <w:rPr>
          <w:rFonts w:ascii="Arial" w:eastAsia="Arial" w:hAnsi="Arial" w:cs="Arial"/>
          <w:b/>
        </w:rPr>
      </w:pPr>
      <w:r w:rsidRPr="000263E2">
        <w:rPr>
          <w:rFonts w:ascii="Arial" w:eastAsia="Arial" w:hAnsi="Arial" w:cs="Arial"/>
          <w:b/>
        </w:rPr>
        <w:t>Probabilidade:</w:t>
      </w:r>
    </w:p>
    <w:tbl>
      <w:tblPr>
        <w:tblW w:w="0" w:type="auto"/>
        <w:tblInd w:w="7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3402"/>
        <w:gridCol w:w="1417"/>
      </w:tblGrid>
      <w:tr w:rsidR="00FD6842" w:rsidRPr="000263E2" w14:paraId="27B14952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5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E8E8E8"/>
            <w:tcMar>
              <w:left w:w="7" w:type="dxa"/>
              <w:right w:w="7" w:type="dxa"/>
            </w:tcMar>
            <w:vAlign w:val="center"/>
          </w:tcPr>
          <w:p w14:paraId="068F7D7C" w14:textId="77777777" w:rsidR="00FD6842" w:rsidRPr="000263E2" w:rsidRDefault="00000000" w:rsidP="000263E2">
            <w:pPr>
              <w:jc w:val="both"/>
            </w:pPr>
            <w:r w:rsidRPr="000263E2">
              <w:rPr>
                <w:rFonts w:ascii="Arial" w:eastAsia="Arial" w:hAnsi="Arial" w:cs="Arial"/>
                <w:b/>
              </w:rPr>
              <w:t>Nível</w:t>
            </w:r>
          </w:p>
        </w:tc>
        <w:tc>
          <w:tcPr>
            <w:tcW w:w="340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E8E8E8"/>
            <w:tcMar>
              <w:left w:w="7" w:type="dxa"/>
              <w:right w:w="7" w:type="dxa"/>
            </w:tcMar>
            <w:vAlign w:val="center"/>
          </w:tcPr>
          <w:p w14:paraId="49CDAD40" w14:textId="77777777" w:rsidR="00FD6842" w:rsidRPr="000263E2" w:rsidRDefault="00000000" w:rsidP="000263E2">
            <w:pPr>
              <w:jc w:val="both"/>
            </w:pPr>
            <w:r w:rsidRPr="000263E2">
              <w:rPr>
                <w:rFonts w:ascii="Arial" w:eastAsia="Arial" w:hAnsi="Arial" w:cs="Arial"/>
                <w:b/>
              </w:rPr>
              <w:t>Descrição</w:t>
            </w:r>
          </w:p>
        </w:tc>
        <w:tc>
          <w:tcPr>
            <w:tcW w:w="141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E8E8E8"/>
            <w:tcMar>
              <w:left w:w="7" w:type="dxa"/>
              <w:right w:w="7" w:type="dxa"/>
            </w:tcMar>
            <w:vAlign w:val="center"/>
          </w:tcPr>
          <w:p w14:paraId="727C5AB8" w14:textId="77777777" w:rsidR="00FD6842" w:rsidRPr="000263E2" w:rsidRDefault="00000000" w:rsidP="000263E2">
            <w:pPr>
              <w:jc w:val="both"/>
            </w:pPr>
            <w:r w:rsidRPr="000263E2">
              <w:rPr>
                <w:rFonts w:ascii="Arial" w:eastAsia="Arial" w:hAnsi="Arial" w:cs="Arial"/>
                <w:b/>
              </w:rPr>
              <w:t>Valor</w:t>
            </w:r>
          </w:p>
        </w:tc>
      </w:tr>
      <w:tr w:rsidR="00FD6842" w:rsidRPr="000263E2" w14:paraId="1C257588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5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575687A9" w14:textId="77777777" w:rsidR="00FD6842" w:rsidRPr="000263E2" w:rsidRDefault="00000000" w:rsidP="000263E2">
            <w:pPr>
              <w:jc w:val="both"/>
            </w:pPr>
            <w:r w:rsidRPr="000263E2">
              <w:rPr>
                <w:rFonts w:ascii="Arial" w:eastAsia="Arial" w:hAnsi="Arial" w:cs="Arial"/>
                <w:b/>
              </w:rPr>
              <w:t>Muito Alta</w:t>
            </w:r>
          </w:p>
        </w:tc>
        <w:tc>
          <w:tcPr>
            <w:tcW w:w="340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2D9F3311" w14:textId="77777777" w:rsidR="00FD6842" w:rsidRPr="000263E2" w:rsidRDefault="00000000" w:rsidP="000263E2">
            <w:pPr>
              <w:jc w:val="both"/>
            </w:pPr>
            <w:r w:rsidRPr="000263E2">
              <w:rPr>
                <w:rFonts w:ascii="Arial" w:eastAsia="Arial" w:hAnsi="Arial" w:cs="Arial"/>
                <w:b/>
              </w:rPr>
              <w:t>Quase certo de ocorrer</w:t>
            </w:r>
          </w:p>
        </w:tc>
        <w:tc>
          <w:tcPr>
            <w:tcW w:w="141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4F76D064" w14:textId="77777777" w:rsidR="00FD6842" w:rsidRPr="000263E2" w:rsidRDefault="00000000" w:rsidP="000263E2">
            <w:pPr>
              <w:jc w:val="both"/>
            </w:pPr>
            <w:r w:rsidRPr="000263E2">
              <w:rPr>
                <w:rFonts w:ascii="Arial" w:eastAsia="Arial" w:hAnsi="Arial" w:cs="Arial"/>
                <w:b/>
              </w:rPr>
              <w:t>&gt; 80%</w:t>
            </w:r>
          </w:p>
        </w:tc>
      </w:tr>
      <w:tr w:rsidR="00FD6842" w:rsidRPr="000263E2" w14:paraId="58A47B85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5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641A96C7" w14:textId="77777777" w:rsidR="00FD6842" w:rsidRPr="000263E2" w:rsidRDefault="00000000" w:rsidP="000263E2">
            <w:pPr>
              <w:jc w:val="both"/>
            </w:pPr>
            <w:r w:rsidRPr="000263E2">
              <w:rPr>
                <w:rFonts w:ascii="Arial" w:eastAsia="Arial" w:hAnsi="Arial" w:cs="Arial"/>
                <w:b/>
              </w:rPr>
              <w:t>Alta</w:t>
            </w:r>
          </w:p>
        </w:tc>
        <w:tc>
          <w:tcPr>
            <w:tcW w:w="340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6B174F38" w14:textId="77777777" w:rsidR="00FD6842" w:rsidRPr="000263E2" w:rsidRDefault="00000000" w:rsidP="000263E2">
            <w:pPr>
              <w:jc w:val="both"/>
            </w:pPr>
            <w:r w:rsidRPr="000263E2">
              <w:rPr>
                <w:rFonts w:ascii="Arial" w:eastAsia="Arial" w:hAnsi="Arial" w:cs="Arial"/>
                <w:b/>
              </w:rPr>
              <w:t>Provável de ocorrer</w:t>
            </w:r>
          </w:p>
        </w:tc>
        <w:tc>
          <w:tcPr>
            <w:tcW w:w="141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78470C01" w14:textId="77777777" w:rsidR="00FD6842" w:rsidRPr="000263E2" w:rsidRDefault="00000000" w:rsidP="000263E2">
            <w:pPr>
              <w:jc w:val="both"/>
            </w:pPr>
            <w:r w:rsidRPr="000263E2">
              <w:rPr>
                <w:rFonts w:ascii="Arial" w:eastAsia="Arial" w:hAnsi="Arial" w:cs="Arial"/>
                <w:b/>
              </w:rPr>
              <w:t>61% - 80%</w:t>
            </w:r>
          </w:p>
        </w:tc>
      </w:tr>
      <w:tr w:rsidR="00FD6842" w:rsidRPr="000263E2" w14:paraId="76087997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5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39239294" w14:textId="77777777" w:rsidR="00FD6842" w:rsidRPr="000263E2" w:rsidRDefault="00000000" w:rsidP="000263E2">
            <w:pPr>
              <w:jc w:val="both"/>
            </w:pPr>
            <w:r w:rsidRPr="000263E2">
              <w:rPr>
                <w:rFonts w:ascii="Arial" w:eastAsia="Arial" w:hAnsi="Arial" w:cs="Arial"/>
                <w:b/>
              </w:rPr>
              <w:t>Média</w:t>
            </w:r>
          </w:p>
        </w:tc>
        <w:tc>
          <w:tcPr>
            <w:tcW w:w="340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24BB1BDF" w14:textId="77777777" w:rsidR="00FD6842" w:rsidRPr="000263E2" w:rsidRDefault="00000000" w:rsidP="000263E2">
            <w:pPr>
              <w:jc w:val="both"/>
            </w:pPr>
            <w:r w:rsidRPr="000263E2">
              <w:rPr>
                <w:rFonts w:ascii="Arial" w:eastAsia="Arial" w:hAnsi="Arial" w:cs="Arial"/>
                <w:b/>
              </w:rPr>
              <w:t>Pode ocorrer</w:t>
            </w:r>
          </w:p>
        </w:tc>
        <w:tc>
          <w:tcPr>
            <w:tcW w:w="141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39290743" w14:textId="77777777" w:rsidR="00FD6842" w:rsidRPr="000263E2" w:rsidRDefault="00000000" w:rsidP="000263E2">
            <w:pPr>
              <w:jc w:val="both"/>
            </w:pPr>
            <w:r w:rsidRPr="000263E2">
              <w:rPr>
                <w:rFonts w:ascii="Arial" w:eastAsia="Arial" w:hAnsi="Arial" w:cs="Arial"/>
                <w:b/>
              </w:rPr>
              <w:t>41% - 60%</w:t>
            </w:r>
          </w:p>
        </w:tc>
      </w:tr>
      <w:tr w:rsidR="00FD6842" w:rsidRPr="000263E2" w14:paraId="364DEF6F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5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3E2D9768" w14:textId="77777777" w:rsidR="00FD6842" w:rsidRPr="000263E2" w:rsidRDefault="00000000" w:rsidP="000263E2">
            <w:pPr>
              <w:jc w:val="both"/>
            </w:pPr>
            <w:r w:rsidRPr="000263E2">
              <w:rPr>
                <w:rFonts w:ascii="Arial" w:eastAsia="Arial" w:hAnsi="Arial" w:cs="Arial"/>
                <w:b/>
              </w:rPr>
              <w:t>Baixa</w:t>
            </w:r>
          </w:p>
        </w:tc>
        <w:tc>
          <w:tcPr>
            <w:tcW w:w="340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76164CDD" w14:textId="77777777" w:rsidR="00FD6842" w:rsidRPr="000263E2" w:rsidRDefault="00000000" w:rsidP="000263E2">
            <w:pPr>
              <w:jc w:val="both"/>
            </w:pPr>
            <w:r w:rsidRPr="000263E2">
              <w:rPr>
                <w:rFonts w:ascii="Arial" w:eastAsia="Arial" w:hAnsi="Arial" w:cs="Arial"/>
                <w:b/>
              </w:rPr>
              <w:t>Improvável de ocorrer</w:t>
            </w:r>
          </w:p>
        </w:tc>
        <w:tc>
          <w:tcPr>
            <w:tcW w:w="141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508FC38E" w14:textId="77777777" w:rsidR="00FD6842" w:rsidRPr="000263E2" w:rsidRDefault="00000000" w:rsidP="000263E2">
            <w:pPr>
              <w:jc w:val="both"/>
            </w:pPr>
            <w:r w:rsidRPr="000263E2">
              <w:rPr>
                <w:rFonts w:ascii="Arial" w:eastAsia="Arial" w:hAnsi="Arial" w:cs="Arial"/>
                <w:b/>
              </w:rPr>
              <w:t>21% - 40%</w:t>
            </w:r>
          </w:p>
        </w:tc>
      </w:tr>
      <w:tr w:rsidR="00FD6842" w:rsidRPr="000263E2" w14:paraId="35AB0668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560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66E74EC9" w14:textId="77777777" w:rsidR="00FD6842" w:rsidRPr="000263E2" w:rsidRDefault="00000000" w:rsidP="000263E2">
            <w:pPr>
              <w:jc w:val="both"/>
            </w:pPr>
            <w:r w:rsidRPr="000263E2">
              <w:rPr>
                <w:rFonts w:ascii="Arial" w:eastAsia="Arial" w:hAnsi="Arial" w:cs="Arial"/>
                <w:b/>
              </w:rPr>
              <w:t>Muito Baixa</w:t>
            </w:r>
          </w:p>
        </w:tc>
        <w:tc>
          <w:tcPr>
            <w:tcW w:w="3402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52C67093" w14:textId="77777777" w:rsidR="00FD6842" w:rsidRPr="000263E2" w:rsidRDefault="00000000" w:rsidP="000263E2">
            <w:pPr>
              <w:jc w:val="both"/>
            </w:pPr>
            <w:r w:rsidRPr="000263E2">
              <w:rPr>
                <w:rFonts w:ascii="Arial" w:eastAsia="Arial" w:hAnsi="Arial" w:cs="Arial"/>
                <w:b/>
              </w:rPr>
              <w:t>Muito improvável de ocorrer</w:t>
            </w:r>
          </w:p>
        </w:tc>
        <w:tc>
          <w:tcPr>
            <w:tcW w:w="141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21D9A566" w14:textId="77777777" w:rsidR="00FD6842" w:rsidRPr="000263E2" w:rsidRDefault="00000000" w:rsidP="000263E2">
            <w:pPr>
              <w:jc w:val="both"/>
            </w:pPr>
            <w:r w:rsidRPr="000263E2">
              <w:rPr>
                <w:rFonts w:ascii="Arial" w:eastAsia="Arial" w:hAnsi="Arial" w:cs="Arial"/>
                <w:b/>
              </w:rPr>
              <w:t>&lt; 20%</w:t>
            </w:r>
          </w:p>
        </w:tc>
      </w:tr>
    </w:tbl>
    <w:p w14:paraId="7D21A123" w14:textId="77777777" w:rsidR="00FD6842" w:rsidRPr="000263E2" w:rsidRDefault="00FD6842" w:rsidP="000263E2">
      <w:pPr>
        <w:jc w:val="both"/>
        <w:rPr>
          <w:rFonts w:ascii="Arial" w:eastAsia="Arial" w:hAnsi="Arial" w:cs="Arial"/>
          <w:b/>
        </w:rPr>
      </w:pPr>
    </w:p>
    <w:p w14:paraId="0E2FC85C" w14:textId="77777777" w:rsidR="00FD6842" w:rsidRPr="000263E2" w:rsidRDefault="00000000" w:rsidP="000263E2">
      <w:pPr>
        <w:jc w:val="both"/>
        <w:rPr>
          <w:rFonts w:ascii="Arial" w:eastAsia="Arial" w:hAnsi="Arial" w:cs="Arial"/>
          <w:b/>
        </w:rPr>
      </w:pPr>
      <w:r w:rsidRPr="000263E2">
        <w:rPr>
          <w:rFonts w:ascii="Arial" w:eastAsia="Arial" w:hAnsi="Arial" w:cs="Arial"/>
          <w:b/>
        </w:rPr>
        <w:t>Impacto:</w:t>
      </w:r>
    </w:p>
    <w:tbl>
      <w:tblPr>
        <w:tblW w:w="0" w:type="auto"/>
        <w:tblInd w:w="7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1"/>
        <w:gridCol w:w="6803"/>
      </w:tblGrid>
      <w:tr w:rsidR="00FD6842" w:rsidRPr="000263E2" w14:paraId="605EEABD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70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E8E8E8"/>
            <w:tcMar>
              <w:left w:w="7" w:type="dxa"/>
              <w:right w:w="7" w:type="dxa"/>
            </w:tcMar>
            <w:vAlign w:val="center"/>
          </w:tcPr>
          <w:p w14:paraId="5A2622A6" w14:textId="77777777" w:rsidR="00FD6842" w:rsidRPr="000263E2" w:rsidRDefault="00000000" w:rsidP="000263E2">
            <w:pPr>
              <w:jc w:val="both"/>
            </w:pPr>
            <w:r w:rsidRPr="000263E2">
              <w:rPr>
                <w:rFonts w:ascii="Arial" w:eastAsia="Arial" w:hAnsi="Arial" w:cs="Arial"/>
                <w:b/>
              </w:rPr>
              <w:t>Nível</w:t>
            </w:r>
          </w:p>
        </w:tc>
        <w:tc>
          <w:tcPr>
            <w:tcW w:w="680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auto" w:fill="E8E8E8"/>
            <w:tcMar>
              <w:left w:w="7" w:type="dxa"/>
              <w:right w:w="7" w:type="dxa"/>
            </w:tcMar>
            <w:vAlign w:val="center"/>
          </w:tcPr>
          <w:p w14:paraId="040C211C" w14:textId="77777777" w:rsidR="00FD6842" w:rsidRPr="000263E2" w:rsidRDefault="00000000" w:rsidP="000263E2">
            <w:pPr>
              <w:jc w:val="both"/>
            </w:pPr>
            <w:r w:rsidRPr="000263E2">
              <w:rPr>
                <w:rFonts w:ascii="Arial" w:eastAsia="Arial" w:hAnsi="Arial" w:cs="Arial"/>
                <w:b/>
              </w:rPr>
              <w:t>Descrição</w:t>
            </w:r>
          </w:p>
        </w:tc>
      </w:tr>
      <w:tr w:rsidR="00FD6842" w:rsidRPr="000263E2" w14:paraId="541D2EBD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70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34603E03" w14:textId="77777777" w:rsidR="00FD6842" w:rsidRPr="000263E2" w:rsidRDefault="00000000" w:rsidP="000263E2">
            <w:pPr>
              <w:jc w:val="both"/>
            </w:pPr>
            <w:r w:rsidRPr="000263E2">
              <w:rPr>
                <w:rFonts w:ascii="Arial" w:eastAsia="Arial" w:hAnsi="Arial" w:cs="Arial"/>
                <w:b/>
              </w:rPr>
              <w:t>Muito Alto</w:t>
            </w:r>
          </w:p>
        </w:tc>
        <w:tc>
          <w:tcPr>
            <w:tcW w:w="680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6B37BB66" w14:textId="77777777" w:rsidR="00FD6842" w:rsidRPr="000263E2" w:rsidRDefault="00000000" w:rsidP="000263E2">
            <w:pPr>
              <w:jc w:val="both"/>
            </w:pPr>
            <w:r w:rsidRPr="000263E2">
              <w:rPr>
                <w:rFonts w:ascii="Arial" w:eastAsia="Arial" w:hAnsi="Arial" w:cs="Arial"/>
                <w:b/>
              </w:rPr>
              <w:t>Compromete totalmente o monitoramento da temperatura, podendo causar perda de vacinas</w:t>
            </w:r>
          </w:p>
        </w:tc>
      </w:tr>
      <w:tr w:rsidR="00FD6842" w:rsidRPr="000263E2" w14:paraId="223D1B4A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70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7E96FE12" w14:textId="77777777" w:rsidR="00FD6842" w:rsidRPr="000263E2" w:rsidRDefault="00000000" w:rsidP="000263E2">
            <w:pPr>
              <w:jc w:val="both"/>
            </w:pPr>
            <w:r w:rsidRPr="000263E2">
              <w:rPr>
                <w:rFonts w:ascii="Arial" w:eastAsia="Arial" w:hAnsi="Arial" w:cs="Arial"/>
                <w:b/>
              </w:rPr>
              <w:t>Alto</w:t>
            </w:r>
          </w:p>
        </w:tc>
        <w:tc>
          <w:tcPr>
            <w:tcW w:w="680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019DEA96" w14:textId="77777777" w:rsidR="00FD6842" w:rsidRPr="000263E2" w:rsidRDefault="00000000" w:rsidP="000263E2">
            <w:pPr>
              <w:jc w:val="both"/>
            </w:pPr>
            <w:r w:rsidRPr="000263E2">
              <w:rPr>
                <w:rFonts w:ascii="Arial" w:eastAsia="Arial" w:hAnsi="Arial" w:cs="Arial"/>
                <w:b/>
              </w:rPr>
              <w:t>Afeta significativamente o funcionamento do sistema ou a confiabilidade dos dados</w:t>
            </w:r>
          </w:p>
        </w:tc>
      </w:tr>
      <w:tr w:rsidR="00FD6842" w:rsidRPr="000263E2" w14:paraId="6BB3AFA0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70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1D4CB277" w14:textId="77777777" w:rsidR="00FD6842" w:rsidRPr="000263E2" w:rsidRDefault="00000000" w:rsidP="000263E2">
            <w:pPr>
              <w:jc w:val="both"/>
            </w:pPr>
            <w:r w:rsidRPr="000263E2">
              <w:rPr>
                <w:rFonts w:ascii="Arial" w:eastAsia="Arial" w:hAnsi="Arial" w:cs="Arial"/>
                <w:b/>
              </w:rPr>
              <w:t>Médio</w:t>
            </w:r>
          </w:p>
        </w:tc>
        <w:tc>
          <w:tcPr>
            <w:tcW w:w="680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22673046" w14:textId="77777777" w:rsidR="00FD6842" w:rsidRPr="000263E2" w:rsidRDefault="00000000" w:rsidP="000263E2">
            <w:pPr>
              <w:jc w:val="both"/>
            </w:pPr>
            <w:r w:rsidRPr="000263E2">
              <w:rPr>
                <w:rFonts w:ascii="Arial" w:eastAsia="Arial" w:hAnsi="Arial" w:cs="Arial"/>
                <w:b/>
              </w:rPr>
              <w:t>Afeta parcialmente o funcionamento ou gera inconsistências nos dados</w:t>
            </w:r>
          </w:p>
        </w:tc>
      </w:tr>
      <w:tr w:rsidR="00FD6842" w:rsidRPr="000263E2" w14:paraId="0DB47FC9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70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67658C8A" w14:textId="77777777" w:rsidR="00FD6842" w:rsidRPr="000263E2" w:rsidRDefault="00000000" w:rsidP="000263E2">
            <w:pPr>
              <w:jc w:val="both"/>
            </w:pPr>
            <w:r w:rsidRPr="000263E2">
              <w:rPr>
                <w:rFonts w:ascii="Arial" w:eastAsia="Arial" w:hAnsi="Arial" w:cs="Arial"/>
                <w:b/>
              </w:rPr>
              <w:t>Baixo</w:t>
            </w:r>
          </w:p>
        </w:tc>
        <w:tc>
          <w:tcPr>
            <w:tcW w:w="680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3DCD72A9" w14:textId="77777777" w:rsidR="00FD6842" w:rsidRPr="000263E2" w:rsidRDefault="00000000" w:rsidP="000263E2">
            <w:pPr>
              <w:jc w:val="both"/>
            </w:pPr>
            <w:r w:rsidRPr="000263E2">
              <w:rPr>
                <w:rFonts w:ascii="Arial" w:eastAsia="Arial" w:hAnsi="Arial" w:cs="Arial"/>
                <w:b/>
              </w:rPr>
              <w:t>Pequeno impacto no sistema, sem comprometer a funcionalidade principal</w:t>
            </w:r>
          </w:p>
        </w:tc>
      </w:tr>
      <w:tr w:rsidR="00FD6842" w:rsidRPr="000263E2" w14:paraId="1F01004F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1701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6096F2F2" w14:textId="77777777" w:rsidR="00FD6842" w:rsidRPr="000263E2" w:rsidRDefault="00000000" w:rsidP="000263E2">
            <w:pPr>
              <w:jc w:val="both"/>
            </w:pPr>
            <w:r w:rsidRPr="000263E2">
              <w:rPr>
                <w:rFonts w:ascii="Arial" w:eastAsia="Arial" w:hAnsi="Arial" w:cs="Arial"/>
                <w:b/>
              </w:rPr>
              <w:t>Muito Baixo</w:t>
            </w:r>
          </w:p>
        </w:tc>
        <w:tc>
          <w:tcPr>
            <w:tcW w:w="6803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19F31F35" w14:textId="77777777" w:rsidR="00FD6842" w:rsidRPr="000263E2" w:rsidRDefault="00000000" w:rsidP="000263E2">
            <w:pPr>
              <w:jc w:val="both"/>
            </w:pPr>
            <w:r w:rsidRPr="000263E2">
              <w:rPr>
                <w:rFonts w:ascii="Arial" w:eastAsia="Arial" w:hAnsi="Arial" w:cs="Arial"/>
                <w:b/>
              </w:rPr>
              <w:t>Impacto mínimo, sem interferência perceptível no sistema</w:t>
            </w:r>
          </w:p>
        </w:tc>
      </w:tr>
    </w:tbl>
    <w:p w14:paraId="04759831" w14:textId="77777777" w:rsidR="00FD6842" w:rsidRPr="000263E2" w:rsidRDefault="00FD6842" w:rsidP="000263E2">
      <w:pPr>
        <w:jc w:val="both"/>
        <w:rPr>
          <w:rFonts w:ascii="Arial" w:eastAsia="Arial" w:hAnsi="Arial" w:cs="Arial"/>
          <w:b/>
        </w:rPr>
      </w:pPr>
    </w:p>
    <w:p w14:paraId="1F53E8D0" w14:textId="77777777" w:rsidR="00FD6842" w:rsidRPr="000263E2" w:rsidRDefault="00000000" w:rsidP="000263E2">
      <w:pPr>
        <w:jc w:val="both"/>
        <w:rPr>
          <w:rFonts w:ascii="Arial" w:eastAsia="Arial" w:hAnsi="Arial" w:cs="Arial"/>
          <w:b/>
        </w:rPr>
      </w:pPr>
      <w:r w:rsidRPr="000263E2">
        <w:rPr>
          <w:rFonts w:ascii="Arial" w:eastAsia="Arial" w:hAnsi="Arial" w:cs="Arial"/>
          <w:b/>
        </w:rPr>
        <w:t>7. IDENTIFICAÇÃO DE RISCOS</w:t>
      </w:r>
    </w:p>
    <w:p w14:paraId="711731C0" w14:textId="77777777" w:rsidR="00FD6842" w:rsidRPr="000263E2" w:rsidRDefault="00FD6842" w:rsidP="000263E2">
      <w:pPr>
        <w:jc w:val="both"/>
        <w:rPr>
          <w:rFonts w:ascii="Arial" w:eastAsia="Arial" w:hAnsi="Arial" w:cs="Arial"/>
          <w:b/>
        </w:rPr>
      </w:pPr>
    </w:p>
    <w:p w14:paraId="21DC89D0" w14:textId="77777777" w:rsidR="00FD6842" w:rsidRPr="000263E2" w:rsidRDefault="00000000" w:rsidP="00F74B3B">
      <w:pPr>
        <w:rPr>
          <w:rFonts w:ascii="Arial" w:eastAsia="Arial" w:hAnsi="Arial" w:cs="Arial"/>
          <w:b/>
        </w:rPr>
      </w:pPr>
      <w:r w:rsidRPr="000263E2">
        <w:rPr>
          <w:rFonts w:ascii="Arial" w:eastAsia="Arial" w:hAnsi="Arial" w:cs="Arial"/>
          <w:b/>
        </w:rPr>
        <w:t>RISCO 1 — Falha no sensor DHT22</w:t>
      </w:r>
    </w:p>
    <w:p w14:paraId="249FBC2B" w14:textId="77777777" w:rsidR="00FD6842" w:rsidRPr="000263E2" w:rsidRDefault="00000000" w:rsidP="00F74B3B">
      <w:pPr>
        <w:rPr>
          <w:rFonts w:ascii="Arial" w:eastAsia="Arial" w:hAnsi="Arial" w:cs="Arial"/>
        </w:rPr>
      </w:pPr>
      <w:r w:rsidRPr="000263E2">
        <w:rPr>
          <w:rFonts w:ascii="Arial" w:eastAsia="Arial" w:hAnsi="Arial" w:cs="Arial"/>
        </w:rPr>
        <w:t xml:space="preserve">• </w:t>
      </w:r>
      <w:r w:rsidRPr="000263E2">
        <w:rPr>
          <w:rFonts w:ascii="Arial" w:eastAsia="Arial" w:hAnsi="Arial" w:cs="Arial"/>
          <w:b/>
        </w:rPr>
        <w:t>Categoria:</w:t>
      </w:r>
      <w:r w:rsidRPr="000263E2">
        <w:rPr>
          <w:rFonts w:ascii="Arial" w:eastAsia="Arial" w:hAnsi="Arial" w:cs="Arial"/>
        </w:rPr>
        <w:t xml:space="preserve"> Técnico</w:t>
      </w:r>
      <w:r w:rsidRPr="000263E2">
        <w:rPr>
          <w:rFonts w:ascii="Arial" w:eastAsia="Arial" w:hAnsi="Arial" w:cs="Arial"/>
        </w:rPr>
        <w:br/>
        <w:t xml:space="preserve">• </w:t>
      </w:r>
      <w:r w:rsidRPr="000263E2">
        <w:rPr>
          <w:rFonts w:ascii="Arial" w:eastAsia="Arial" w:hAnsi="Arial" w:cs="Arial"/>
          <w:b/>
        </w:rPr>
        <w:t>Probabilidade:</w:t>
      </w:r>
      <w:r w:rsidRPr="000263E2">
        <w:rPr>
          <w:rFonts w:ascii="Arial" w:eastAsia="Arial" w:hAnsi="Arial" w:cs="Arial"/>
        </w:rPr>
        <w:t xml:space="preserve"> Média</w:t>
      </w:r>
      <w:r w:rsidRPr="000263E2">
        <w:rPr>
          <w:rFonts w:ascii="Arial" w:eastAsia="Arial" w:hAnsi="Arial" w:cs="Arial"/>
        </w:rPr>
        <w:br/>
        <w:t xml:space="preserve">• </w:t>
      </w:r>
      <w:r w:rsidRPr="000263E2">
        <w:rPr>
          <w:rFonts w:ascii="Arial" w:eastAsia="Arial" w:hAnsi="Arial" w:cs="Arial"/>
          <w:b/>
        </w:rPr>
        <w:t>Impacto:</w:t>
      </w:r>
      <w:r w:rsidRPr="000263E2">
        <w:rPr>
          <w:rFonts w:ascii="Arial" w:eastAsia="Arial" w:hAnsi="Arial" w:cs="Arial"/>
        </w:rPr>
        <w:t xml:space="preserve"> Muito Alto</w:t>
      </w:r>
      <w:r w:rsidRPr="000263E2">
        <w:rPr>
          <w:rFonts w:ascii="Arial" w:eastAsia="Arial" w:hAnsi="Arial" w:cs="Arial"/>
        </w:rPr>
        <w:br/>
        <w:t xml:space="preserve">• </w:t>
      </w:r>
      <w:r w:rsidRPr="000263E2">
        <w:rPr>
          <w:rFonts w:ascii="Arial" w:eastAsia="Arial" w:hAnsi="Arial" w:cs="Arial"/>
          <w:b/>
        </w:rPr>
        <w:t>Classificação na Matriz:</w:t>
      </w:r>
      <w:r w:rsidRPr="000263E2">
        <w:rPr>
          <w:rFonts w:ascii="Arial" w:eastAsia="Arial" w:hAnsi="Arial" w:cs="Arial"/>
        </w:rPr>
        <w:t xml:space="preserve"> </w:t>
      </w:r>
      <w:r w:rsidRPr="000263E2">
        <w:rPr>
          <w:rFonts w:ascii="Arial" w:eastAsia="Arial" w:hAnsi="Arial" w:cs="Arial"/>
          <w:b/>
        </w:rPr>
        <w:t>Alto</w:t>
      </w:r>
    </w:p>
    <w:p w14:paraId="1F027BAA" w14:textId="77777777" w:rsidR="00FD6842" w:rsidRPr="000263E2" w:rsidRDefault="00000000" w:rsidP="000263E2">
      <w:pPr>
        <w:jc w:val="both"/>
        <w:rPr>
          <w:rFonts w:ascii="Arial" w:eastAsia="Arial" w:hAnsi="Arial" w:cs="Arial"/>
        </w:rPr>
      </w:pPr>
      <w:r w:rsidRPr="000263E2">
        <w:rPr>
          <w:rFonts w:ascii="Arial" w:eastAsia="Arial" w:hAnsi="Arial" w:cs="Arial"/>
          <w:b/>
        </w:rPr>
        <w:t>Descrição:</w:t>
      </w:r>
      <w:r w:rsidRPr="000263E2">
        <w:rPr>
          <w:rFonts w:ascii="Arial" w:eastAsia="Arial" w:hAnsi="Arial" w:cs="Arial"/>
        </w:rPr>
        <w:br/>
        <w:t>O sensor DHT22 pode retornar valores inválidos ou nulos devido a falhas físicas, mau contato ou desconexão do componente.</w:t>
      </w:r>
    </w:p>
    <w:p w14:paraId="3D4EEB85" w14:textId="77777777" w:rsidR="00FD6842" w:rsidRPr="000263E2" w:rsidRDefault="00000000" w:rsidP="000263E2">
      <w:pPr>
        <w:jc w:val="both"/>
        <w:rPr>
          <w:rFonts w:ascii="Arial" w:eastAsia="Arial" w:hAnsi="Arial" w:cs="Arial"/>
        </w:rPr>
      </w:pPr>
      <w:r w:rsidRPr="000263E2">
        <w:rPr>
          <w:rFonts w:ascii="Arial" w:eastAsia="Arial" w:hAnsi="Arial" w:cs="Arial"/>
          <w:b/>
        </w:rPr>
        <w:lastRenderedPageBreak/>
        <w:t>Consequência:</w:t>
      </w:r>
      <w:r w:rsidRPr="000263E2">
        <w:rPr>
          <w:rFonts w:ascii="Arial" w:eastAsia="Arial" w:hAnsi="Arial" w:cs="Arial"/>
        </w:rPr>
        <w:br/>
        <w:t>Interrupção na coleta de dados de temperatura, comprometendo diretamente o monitoramento da cadeia de frio e a confiabilidade do sistema.</w:t>
      </w:r>
    </w:p>
    <w:p w14:paraId="17AE2117" w14:textId="77777777" w:rsidR="00FD6842" w:rsidRPr="000263E2" w:rsidRDefault="00FD6842" w:rsidP="000263E2">
      <w:pPr>
        <w:jc w:val="both"/>
        <w:rPr>
          <w:rFonts w:ascii="Arial" w:eastAsia="Arial" w:hAnsi="Arial" w:cs="Arial"/>
        </w:rPr>
      </w:pPr>
    </w:p>
    <w:p w14:paraId="0E3825AF" w14:textId="77777777" w:rsidR="00FD6842" w:rsidRPr="000263E2" w:rsidRDefault="00000000" w:rsidP="00F74B3B">
      <w:pPr>
        <w:rPr>
          <w:rFonts w:ascii="Arial" w:eastAsia="Arial" w:hAnsi="Arial" w:cs="Arial"/>
          <w:b/>
        </w:rPr>
      </w:pPr>
      <w:r w:rsidRPr="000263E2">
        <w:rPr>
          <w:rFonts w:ascii="Arial" w:eastAsia="Arial" w:hAnsi="Arial" w:cs="Arial"/>
          <w:b/>
        </w:rPr>
        <w:t>RISCO 2 — Temperatura fora da faixa permitida</w:t>
      </w:r>
    </w:p>
    <w:p w14:paraId="1B0A5224" w14:textId="77777777" w:rsidR="00FD6842" w:rsidRPr="000263E2" w:rsidRDefault="00000000" w:rsidP="00F74B3B">
      <w:pPr>
        <w:rPr>
          <w:rFonts w:ascii="Arial" w:eastAsia="Arial" w:hAnsi="Arial" w:cs="Arial"/>
        </w:rPr>
      </w:pPr>
      <w:r w:rsidRPr="000263E2">
        <w:rPr>
          <w:rFonts w:ascii="Arial" w:eastAsia="Arial" w:hAnsi="Arial" w:cs="Arial"/>
        </w:rPr>
        <w:t xml:space="preserve">• </w:t>
      </w:r>
      <w:r w:rsidRPr="000263E2">
        <w:rPr>
          <w:rFonts w:ascii="Arial" w:eastAsia="Arial" w:hAnsi="Arial" w:cs="Arial"/>
          <w:b/>
        </w:rPr>
        <w:t>Categoria:</w:t>
      </w:r>
      <w:r w:rsidRPr="000263E2">
        <w:rPr>
          <w:rFonts w:ascii="Arial" w:eastAsia="Arial" w:hAnsi="Arial" w:cs="Arial"/>
        </w:rPr>
        <w:t xml:space="preserve"> Técnico</w:t>
      </w:r>
      <w:r w:rsidRPr="000263E2">
        <w:rPr>
          <w:rFonts w:ascii="Arial" w:eastAsia="Arial" w:hAnsi="Arial" w:cs="Arial"/>
        </w:rPr>
        <w:br/>
        <w:t xml:space="preserve">• </w:t>
      </w:r>
      <w:r w:rsidRPr="000263E2">
        <w:rPr>
          <w:rFonts w:ascii="Arial" w:eastAsia="Arial" w:hAnsi="Arial" w:cs="Arial"/>
          <w:b/>
        </w:rPr>
        <w:t>Probabilidade:</w:t>
      </w:r>
      <w:r w:rsidRPr="000263E2">
        <w:rPr>
          <w:rFonts w:ascii="Arial" w:eastAsia="Arial" w:hAnsi="Arial" w:cs="Arial"/>
        </w:rPr>
        <w:t xml:space="preserve"> Alta</w:t>
      </w:r>
      <w:r w:rsidRPr="000263E2">
        <w:rPr>
          <w:rFonts w:ascii="Arial" w:eastAsia="Arial" w:hAnsi="Arial" w:cs="Arial"/>
        </w:rPr>
        <w:br/>
        <w:t xml:space="preserve">• </w:t>
      </w:r>
      <w:r w:rsidRPr="000263E2">
        <w:rPr>
          <w:rFonts w:ascii="Arial" w:eastAsia="Arial" w:hAnsi="Arial" w:cs="Arial"/>
          <w:b/>
        </w:rPr>
        <w:t>Impacto:</w:t>
      </w:r>
      <w:r w:rsidRPr="000263E2">
        <w:rPr>
          <w:rFonts w:ascii="Arial" w:eastAsia="Arial" w:hAnsi="Arial" w:cs="Arial"/>
        </w:rPr>
        <w:t xml:space="preserve"> Muito Alto</w:t>
      </w:r>
      <w:r w:rsidRPr="000263E2">
        <w:rPr>
          <w:rFonts w:ascii="Arial" w:eastAsia="Arial" w:hAnsi="Arial" w:cs="Arial"/>
        </w:rPr>
        <w:br/>
        <w:t xml:space="preserve">• </w:t>
      </w:r>
      <w:r w:rsidRPr="000263E2">
        <w:rPr>
          <w:rFonts w:ascii="Arial" w:eastAsia="Arial" w:hAnsi="Arial" w:cs="Arial"/>
          <w:b/>
        </w:rPr>
        <w:t>Classificação na Matriz:</w:t>
      </w:r>
      <w:r w:rsidRPr="000263E2">
        <w:rPr>
          <w:rFonts w:ascii="Arial" w:eastAsia="Arial" w:hAnsi="Arial" w:cs="Arial"/>
        </w:rPr>
        <w:t xml:space="preserve"> </w:t>
      </w:r>
      <w:r w:rsidRPr="000263E2">
        <w:rPr>
          <w:rFonts w:ascii="Arial" w:eastAsia="Arial" w:hAnsi="Arial" w:cs="Arial"/>
          <w:b/>
        </w:rPr>
        <w:t>Extremo</w:t>
      </w:r>
    </w:p>
    <w:p w14:paraId="75FDDEF4" w14:textId="77777777" w:rsidR="00FD6842" w:rsidRPr="000263E2" w:rsidRDefault="00000000" w:rsidP="000263E2">
      <w:pPr>
        <w:jc w:val="both"/>
        <w:rPr>
          <w:rFonts w:ascii="Arial" w:eastAsia="Arial" w:hAnsi="Arial" w:cs="Arial"/>
        </w:rPr>
      </w:pPr>
      <w:r w:rsidRPr="000263E2">
        <w:rPr>
          <w:rFonts w:ascii="Arial" w:eastAsia="Arial" w:hAnsi="Arial" w:cs="Arial"/>
          <w:b/>
        </w:rPr>
        <w:t>Descrição:</w:t>
      </w:r>
      <w:r w:rsidRPr="000263E2">
        <w:rPr>
          <w:rFonts w:ascii="Arial" w:eastAsia="Arial" w:hAnsi="Arial" w:cs="Arial"/>
        </w:rPr>
        <w:br/>
        <w:t>A temperatura do ambiente monitorado pode sair da faixa segura estabelecida (2°C a 8°C).</w:t>
      </w:r>
    </w:p>
    <w:p w14:paraId="275F3978" w14:textId="77777777" w:rsidR="00FD6842" w:rsidRPr="000263E2" w:rsidRDefault="00000000" w:rsidP="000263E2">
      <w:pPr>
        <w:jc w:val="both"/>
        <w:rPr>
          <w:rFonts w:ascii="Arial" w:eastAsia="Arial" w:hAnsi="Arial" w:cs="Arial"/>
        </w:rPr>
      </w:pPr>
      <w:r w:rsidRPr="000263E2">
        <w:rPr>
          <w:rFonts w:ascii="Arial" w:eastAsia="Arial" w:hAnsi="Arial" w:cs="Arial"/>
          <w:b/>
        </w:rPr>
        <w:t>Consequência:</w:t>
      </w:r>
      <w:r w:rsidRPr="000263E2">
        <w:rPr>
          <w:rFonts w:ascii="Arial" w:eastAsia="Arial" w:hAnsi="Arial" w:cs="Arial"/>
        </w:rPr>
        <w:br/>
        <w:t xml:space="preserve">Comprometimento da eficácia das vacinas, podendo resultar em perda total do material armazenado. </w:t>
      </w:r>
    </w:p>
    <w:p w14:paraId="0B2C69C5" w14:textId="77777777" w:rsidR="00FD6842" w:rsidRPr="000263E2" w:rsidRDefault="00FD6842" w:rsidP="000263E2">
      <w:pPr>
        <w:jc w:val="both"/>
        <w:rPr>
          <w:rFonts w:ascii="Arial" w:eastAsia="Arial" w:hAnsi="Arial" w:cs="Arial"/>
          <w:b/>
        </w:rPr>
      </w:pPr>
    </w:p>
    <w:p w14:paraId="41E24E62" w14:textId="77777777" w:rsidR="00FD6842" w:rsidRPr="000263E2" w:rsidRDefault="00000000" w:rsidP="00F74B3B">
      <w:pPr>
        <w:rPr>
          <w:rFonts w:ascii="Arial" w:eastAsia="Arial" w:hAnsi="Arial" w:cs="Arial"/>
          <w:b/>
        </w:rPr>
      </w:pPr>
      <w:r w:rsidRPr="000263E2">
        <w:rPr>
          <w:rFonts w:ascii="Arial" w:eastAsia="Arial" w:hAnsi="Arial" w:cs="Arial"/>
          <w:b/>
        </w:rPr>
        <w:t>RISCO 3 — Falha de conexão Wi-Fi</w:t>
      </w:r>
    </w:p>
    <w:p w14:paraId="21E5D8B3" w14:textId="77777777" w:rsidR="00FD6842" w:rsidRPr="000263E2" w:rsidRDefault="00000000" w:rsidP="00F74B3B">
      <w:pPr>
        <w:rPr>
          <w:rFonts w:ascii="Arial" w:eastAsia="Arial" w:hAnsi="Arial" w:cs="Arial"/>
        </w:rPr>
      </w:pPr>
      <w:r w:rsidRPr="000263E2">
        <w:rPr>
          <w:rFonts w:ascii="Arial" w:eastAsia="Arial" w:hAnsi="Arial" w:cs="Arial"/>
        </w:rPr>
        <w:t xml:space="preserve">• </w:t>
      </w:r>
      <w:r w:rsidRPr="000263E2">
        <w:rPr>
          <w:rFonts w:ascii="Arial" w:eastAsia="Arial" w:hAnsi="Arial" w:cs="Arial"/>
          <w:b/>
        </w:rPr>
        <w:t>Categoria:</w:t>
      </w:r>
      <w:r w:rsidRPr="000263E2">
        <w:rPr>
          <w:rFonts w:ascii="Arial" w:eastAsia="Arial" w:hAnsi="Arial" w:cs="Arial"/>
        </w:rPr>
        <w:t xml:space="preserve"> Comunicação</w:t>
      </w:r>
      <w:r w:rsidRPr="000263E2">
        <w:rPr>
          <w:rFonts w:ascii="Arial" w:eastAsia="Arial" w:hAnsi="Arial" w:cs="Arial"/>
        </w:rPr>
        <w:br/>
        <w:t xml:space="preserve">• </w:t>
      </w:r>
      <w:r w:rsidRPr="000263E2">
        <w:rPr>
          <w:rFonts w:ascii="Arial" w:eastAsia="Arial" w:hAnsi="Arial" w:cs="Arial"/>
          <w:b/>
        </w:rPr>
        <w:t>Probabilidade:</w:t>
      </w:r>
      <w:r w:rsidRPr="000263E2">
        <w:rPr>
          <w:rFonts w:ascii="Arial" w:eastAsia="Arial" w:hAnsi="Arial" w:cs="Arial"/>
        </w:rPr>
        <w:t xml:space="preserve"> Alta</w:t>
      </w:r>
      <w:r w:rsidRPr="000263E2">
        <w:rPr>
          <w:rFonts w:ascii="Arial" w:eastAsia="Arial" w:hAnsi="Arial" w:cs="Arial"/>
        </w:rPr>
        <w:br/>
        <w:t xml:space="preserve">• </w:t>
      </w:r>
      <w:r w:rsidRPr="000263E2">
        <w:rPr>
          <w:rFonts w:ascii="Arial" w:eastAsia="Arial" w:hAnsi="Arial" w:cs="Arial"/>
          <w:b/>
        </w:rPr>
        <w:t>Impacto:</w:t>
      </w:r>
      <w:r w:rsidRPr="000263E2">
        <w:rPr>
          <w:rFonts w:ascii="Arial" w:eastAsia="Arial" w:hAnsi="Arial" w:cs="Arial"/>
        </w:rPr>
        <w:t xml:space="preserve"> Alto</w:t>
      </w:r>
      <w:r w:rsidRPr="000263E2">
        <w:rPr>
          <w:rFonts w:ascii="Arial" w:eastAsia="Arial" w:hAnsi="Arial" w:cs="Arial"/>
        </w:rPr>
        <w:br/>
        <w:t xml:space="preserve">• </w:t>
      </w:r>
      <w:r w:rsidRPr="000263E2">
        <w:rPr>
          <w:rFonts w:ascii="Arial" w:eastAsia="Arial" w:hAnsi="Arial" w:cs="Arial"/>
          <w:b/>
        </w:rPr>
        <w:t>Classificação na Matriz:</w:t>
      </w:r>
      <w:r w:rsidRPr="000263E2">
        <w:rPr>
          <w:rFonts w:ascii="Arial" w:eastAsia="Arial" w:hAnsi="Arial" w:cs="Arial"/>
        </w:rPr>
        <w:t xml:space="preserve"> </w:t>
      </w:r>
      <w:r w:rsidRPr="000263E2">
        <w:rPr>
          <w:rFonts w:ascii="Arial" w:eastAsia="Arial" w:hAnsi="Arial" w:cs="Arial"/>
          <w:b/>
        </w:rPr>
        <w:t>Alto</w:t>
      </w:r>
    </w:p>
    <w:p w14:paraId="09B70F5E" w14:textId="77777777" w:rsidR="00FD6842" w:rsidRPr="000263E2" w:rsidRDefault="00000000" w:rsidP="000263E2">
      <w:pPr>
        <w:jc w:val="both"/>
        <w:rPr>
          <w:rFonts w:ascii="Arial" w:eastAsia="Arial" w:hAnsi="Arial" w:cs="Arial"/>
        </w:rPr>
      </w:pPr>
      <w:r w:rsidRPr="000263E2">
        <w:rPr>
          <w:rFonts w:ascii="Arial" w:eastAsia="Arial" w:hAnsi="Arial" w:cs="Arial"/>
          <w:b/>
        </w:rPr>
        <w:t>Descrição:</w:t>
      </w:r>
      <w:r w:rsidRPr="000263E2">
        <w:rPr>
          <w:rFonts w:ascii="Arial" w:eastAsia="Arial" w:hAnsi="Arial" w:cs="Arial"/>
        </w:rPr>
        <w:br/>
        <w:t>O ESP32 pode perder conexão com a rede Wi-Fi devido à instabilidade ou indisponibilidade da rede.</w:t>
      </w:r>
    </w:p>
    <w:p w14:paraId="4ED52F70" w14:textId="77777777" w:rsidR="00FD6842" w:rsidRPr="000263E2" w:rsidRDefault="00000000" w:rsidP="000263E2">
      <w:pPr>
        <w:jc w:val="both"/>
        <w:rPr>
          <w:rFonts w:ascii="Arial" w:eastAsia="Arial" w:hAnsi="Arial" w:cs="Arial"/>
        </w:rPr>
      </w:pPr>
      <w:r w:rsidRPr="000263E2">
        <w:rPr>
          <w:rFonts w:ascii="Arial" w:eastAsia="Arial" w:hAnsi="Arial" w:cs="Arial"/>
          <w:b/>
        </w:rPr>
        <w:t>Consequência:</w:t>
      </w:r>
      <w:r w:rsidRPr="000263E2">
        <w:rPr>
          <w:rFonts w:ascii="Arial" w:eastAsia="Arial" w:hAnsi="Arial" w:cs="Arial"/>
        </w:rPr>
        <w:br/>
        <w:t>Interrupção no envio de dados para o servidor, impedindo o monitoramento remoto em tempo real.</w:t>
      </w:r>
    </w:p>
    <w:p w14:paraId="6389AE8E" w14:textId="77777777" w:rsidR="00FD6842" w:rsidRPr="000263E2" w:rsidRDefault="00FD6842" w:rsidP="000263E2">
      <w:pPr>
        <w:jc w:val="both"/>
        <w:rPr>
          <w:rFonts w:ascii="Arial" w:eastAsia="Arial" w:hAnsi="Arial" w:cs="Arial"/>
        </w:rPr>
      </w:pPr>
    </w:p>
    <w:p w14:paraId="33FA79BE" w14:textId="77777777" w:rsidR="00FD6842" w:rsidRPr="000263E2" w:rsidRDefault="00000000" w:rsidP="00F74B3B">
      <w:pPr>
        <w:rPr>
          <w:rFonts w:ascii="Arial" w:eastAsia="Arial" w:hAnsi="Arial" w:cs="Arial"/>
          <w:b/>
        </w:rPr>
      </w:pPr>
      <w:r w:rsidRPr="000263E2">
        <w:rPr>
          <w:rFonts w:ascii="Arial" w:eastAsia="Arial" w:hAnsi="Arial" w:cs="Arial"/>
          <w:b/>
        </w:rPr>
        <w:t>RISCO 4 — Falha na transmissão MQTT</w:t>
      </w:r>
    </w:p>
    <w:p w14:paraId="2B1D470A" w14:textId="77777777" w:rsidR="00FD6842" w:rsidRPr="000263E2" w:rsidRDefault="00000000" w:rsidP="00F74B3B">
      <w:pPr>
        <w:rPr>
          <w:rFonts w:ascii="Arial" w:eastAsia="Arial" w:hAnsi="Arial" w:cs="Arial"/>
        </w:rPr>
      </w:pPr>
      <w:r w:rsidRPr="000263E2">
        <w:rPr>
          <w:rFonts w:ascii="Arial" w:eastAsia="Arial" w:hAnsi="Arial" w:cs="Arial"/>
        </w:rPr>
        <w:t xml:space="preserve">• </w:t>
      </w:r>
      <w:r w:rsidRPr="000263E2">
        <w:rPr>
          <w:rFonts w:ascii="Arial" w:eastAsia="Arial" w:hAnsi="Arial" w:cs="Arial"/>
          <w:b/>
        </w:rPr>
        <w:t>Categoria:</w:t>
      </w:r>
      <w:r w:rsidRPr="000263E2">
        <w:rPr>
          <w:rFonts w:ascii="Arial" w:eastAsia="Arial" w:hAnsi="Arial" w:cs="Arial"/>
        </w:rPr>
        <w:t xml:space="preserve"> Comunicação</w:t>
      </w:r>
      <w:r w:rsidRPr="000263E2">
        <w:rPr>
          <w:rFonts w:ascii="Arial" w:eastAsia="Arial" w:hAnsi="Arial" w:cs="Arial"/>
        </w:rPr>
        <w:br/>
        <w:t xml:space="preserve">• </w:t>
      </w:r>
      <w:r w:rsidRPr="000263E2">
        <w:rPr>
          <w:rFonts w:ascii="Arial" w:eastAsia="Arial" w:hAnsi="Arial" w:cs="Arial"/>
          <w:b/>
        </w:rPr>
        <w:t>Probabilidade:</w:t>
      </w:r>
      <w:r w:rsidRPr="000263E2">
        <w:rPr>
          <w:rFonts w:ascii="Arial" w:eastAsia="Arial" w:hAnsi="Arial" w:cs="Arial"/>
        </w:rPr>
        <w:t xml:space="preserve"> Média</w:t>
      </w:r>
      <w:r w:rsidRPr="000263E2">
        <w:rPr>
          <w:rFonts w:ascii="Arial" w:eastAsia="Arial" w:hAnsi="Arial" w:cs="Arial"/>
        </w:rPr>
        <w:br/>
        <w:t xml:space="preserve">• </w:t>
      </w:r>
      <w:r w:rsidRPr="000263E2">
        <w:rPr>
          <w:rFonts w:ascii="Arial" w:eastAsia="Arial" w:hAnsi="Arial" w:cs="Arial"/>
          <w:b/>
        </w:rPr>
        <w:t>Impacto:</w:t>
      </w:r>
      <w:r w:rsidRPr="000263E2">
        <w:rPr>
          <w:rFonts w:ascii="Arial" w:eastAsia="Arial" w:hAnsi="Arial" w:cs="Arial"/>
        </w:rPr>
        <w:t xml:space="preserve"> Alto</w:t>
      </w:r>
      <w:r w:rsidRPr="000263E2">
        <w:rPr>
          <w:rFonts w:ascii="Arial" w:eastAsia="Arial" w:hAnsi="Arial" w:cs="Arial"/>
        </w:rPr>
        <w:br/>
        <w:t xml:space="preserve">• </w:t>
      </w:r>
      <w:r w:rsidRPr="000263E2">
        <w:rPr>
          <w:rFonts w:ascii="Arial" w:eastAsia="Arial" w:hAnsi="Arial" w:cs="Arial"/>
          <w:b/>
        </w:rPr>
        <w:t>Classificação na Matriz:</w:t>
      </w:r>
      <w:r w:rsidRPr="000263E2">
        <w:rPr>
          <w:rFonts w:ascii="Arial" w:eastAsia="Arial" w:hAnsi="Arial" w:cs="Arial"/>
        </w:rPr>
        <w:t xml:space="preserve"> </w:t>
      </w:r>
      <w:r w:rsidRPr="000263E2">
        <w:rPr>
          <w:rFonts w:ascii="Arial" w:eastAsia="Arial" w:hAnsi="Arial" w:cs="Arial"/>
          <w:b/>
        </w:rPr>
        <w:t>Alto</w:t>
      </w:r>
    </w:p>
    <w:p w14:paraId="1D3B1C62" w14:textId="77777777" w:rsidR="00FD6842" w:rsidRPr="000263E2" w:rsidRDefault="00000000" w:rsidP="000263E2">
      <w:pPr>
        <w:jc w:val="both"/>
        <w:rPr>
          <w:rFonts w:ascii="Arial" w:eastAsia="Arial" w:hAnsi="Arial" w:cs="Arial"/>
        </w:rPr>
      </w:pPr>
      <w:r w:rsidRPr="000263E2">
        <w:rPr>
          <w:rFonts w:ascii="Arial" w:eastAsia="Arial" w:hAnsi="Arial" w:cs="Arial"/>
          <w:b/>
        </w:rPr>
        <w:t>Descrição:</w:t>
      </w:r>
      <w:r w:rsidRPr="000263E2">
        <w:rPr>
          <w:rFonts w:ascii="Arial" w:eastAsia="Arial" w:hAnsi="Arial" w:cs="Arial"/>
        </w:rPr>
        <w:br/>
        <w:t>Falhas na publicação das mensagens MQTT podem ocorrer devido a erros de conexão ou instabilidade no broker.</w:t>
      </w:r>
    </w:p>
    <w:p w14:paraId="7FBC9598" w14:textId="77777777" w:rsidR="00FD6842" w:rsidRPr="000263E2" w:rsidRDefault="00000000" w:rsidP="000263E2">
      <w:pPr>
        <w:jc w:val="both"/>
        <w:rPr>
          <w:rFonts w:ascii="Arial" w:eastAsia="Arial" w:hAnsi="Arial" w:cs="Arial"/>
        </w:rPr>
      </w:pPr>
      <w:r w:rsidRPr="000263E2">
        <w:rPr>
          <w:rFonts w:ascii="Arial" w:eastAsia="Arial" w:hAnsi="Arial" w:cs="Arial"/>
          <w:b/>
        </w:rPr>
        <w:lastRenderedPageBreak/>
        <w:t>Consequência:</w:t>
      </w:r>
      <w:r w:rsidRPr="000263E2">
        <w:rPr>
          <w:rFonts w:ascii="Arial" w:eastAsia="Arial" w:hAnsi="Arial" w:cs="Arial"/>
        </w:rPr>
        <w:br/>
        <w:t>Perda de dados no sistema remoto, comprometendo o histórico e a visualização das informações.</w:t>
      </w:r>
    </w:p>
    <w:p w14:paraId="00C3D8B1" w14:textId="77777777" w:rsidR="00FD6842" w:rsidRPr="000263E2" w:rsidRDefault="00FD6842" w:rsidP="000263E2">
      <w:pPr>
        <w:jc w:val="both"/>
        <w:rPr>
          <w:rFonts w:ascii="Arial" w:eastAsia="Arial" w:hAnsi="Arial" w:cs="Arial"/>
        </w:rPr>
      </w:pPr>
    </w:p>
    <w:p w14:paraId="745CA423" w14:textId="77777777" w:rsidR="00FD6842" w:rsidRPr="000263E2" w:rsidRDefault="00000000" w:rsidP="00F74B3B">
      <w:pPr>
        <w:rPr>
          <w:rFonts w:ascii="Arial" w:eastAsia="Arial" w:hAnsi="Arial" w:cs="Arial"/>
          <w:b/>
        </w:rPr>
      </w:pPr>
      <w:r w:rsidRPr="000263E2">
        <w:rPr>
          <w:rFonts w:ascii="Arial" w:eastAsia="Arial" w:hAnsi="Arial" w:cs="Arial"/>
          <w:b/>
        </w:rPr>
        <w:t>RISCO 5 — Falha no sistema de alerta (LED/Display)</w:t>
      </w:r>
    </w:p>
    <w:p w14:paraId="2111C881" w14:textId="77777777" w:rsidR="00FD6842" w:rsidRPr="000263E2" w:rsidRDefault="00000000" w:rsidP="00F74B3B">
      <w:pPr>
        <w:rPr>
          <w:rFonts w:ascii="Arial" w:eastAsia="Arial" w:hAnsi="Arial" w:cs="Arial"/>
        </w:rPr>
      </w:pPr>
      <w:r w:rsidRPr="000263E2">
        <w:rPr>
          <w:rFonts w:ascii="Arial" w:eastAsia="Arial" w:hAnsi="Arial" w:cs="Arial"/>
        </w:rPr>
        <w:t xml:space="preserve">• </w:t>
      </w:r>
      <w:r w:rsidRPr="000263E2">
        <w:rPr>
          <w:rFonts w:ascii="Arial" w:eastAsia="Arial" w:hAnsi="Arial" w:cs="Arial"/>
          <w:b/>
        </w:rPr>
        <w:t>Categoria:</w:t>
      </w:r>
      <w:r w:rsidRPr="000263E2">
        <w:rPr>
          <w:rFonts w:ascii="Arial" w:eastAsia="Arial" w:hAnsi="Arial" w:cs="Arial"/>
        </w:rPr>
        <w:t xml:space="preserve"> Técnico</w:t>
      </w:r>
      <w:r w:rsidRPr="000263E2">
        <w:rPr>
          <w:rFonts w:ascii="Arial" w:eastAsia="Arial" w:hAnsi="Arial" w:cs="Arial"/>
        </w:rPr>
        <w:br/>
        <w:t xml:space="preserve">• </w:t>
      </w:r>
      <w:r w:rsidRPr="000263E2">
        <w:rPr>
          <w:rFonts w:ascii="Arial" w:eastAsia="Arial" w:hAnsi="Arial" w:cs="Arial"/>
          <w:b/>
        </w:rPr>
        <w:t>Probabilidade:</w:t>
      </w:r>
      <w:r w:rsidRPr="000263E2">
        <w:rPr>
          <w:rFonts w:ascii="Arial" w:eastAsia="Arial" w:hAnsi="Arial" w:cs="Arial"/>
        </w:rPr>
        <w:t xml:space="preserve"> Média</w:t>
      </w:r>
      <w:r w:rsidRPr="000263E2">
        <w:rPr>
          <w:rFonts w:ascii="Arial" w:eastAsia="Arial" w:hAnsi="Arial" w:cs="Arial"/>
        </w:rPr>
        <w:br/>
        <w:t xml:space="preserve">• </w:t>
      </w:r>
      <w:r w:rsidRPr="000263E2">
        <w:rPr>
          <w:rFonts w:ascii="Arial" w:eastAsia="Arial" w:hAnsi="Arial" w:cs="Arial"/>
          <w:b/>
        </w:rPr>
        <w:t>Impacto:</w:t>
      </w:r>
      <w:r w:rsidRPr="000263E2">
        <w:rPr>
          <w:rFonts w:ascii="Arial" w:eastAsia="Arial" w:hAnsi="Arial" w:cs="Arial"/>
        </w:rPr>
        <w:t xml:space="preserve"> Alto</w:t>
      </w:r>
      <w:r w:rsidRPr="000263E2">
        <w:rPr>
          <w:rFonts w:ascii="Arial" w:eastAsia="Arial" w:hAnsi="Arial" w:cs="Arial"/>
        </w:rPr>
        <w:br/>
        <w:t xml:space="preserve">• </w:t>
      </w:r>
      <w:r w:rsidRPr="000263E2">
        <w:rPr>
          <w:rFonts w:ascii="Arial" w:eastAsia="Arial" w:hAnsi="Arial" w:cs="Arial"/>
          <w:b/>
        </w:rPr>
        <w:t>Classificação na Matriz:</w:t>
      </w:r>
      <w:r w:rsidRPr="000263E2">
        <w:rPr>
          <w:rFonts w:ascii="Arial" w:eastAsia="Arial" w:hAnsi="Arial" w:cs="Arial"/>
        </w:rPr>
        <w:t xml:space="preserve"> </w:t>
      </w:r>
      <w:r w:rsidRPr="000263E2">
        <w:rPr>
          <w:rFonts w:ascii="Arial" w:eastAsia="Arial" w:hAnsi="Arial" w:cs="Arial"/>
          <w:b/>
        </w:rPr>
        <w:t>Alto</w:t>
      </w:r>
    </w:p>
    <w:p w14:paraId="4245D08F" w14:textId="77777777" w:rsidR="00FD6842" w:rsidRPr="000263E2" w:rsidRDefault="00000000" w:rsidP="000263E2">
      <w:pPr>
        <w:jc w:val="both"/>
        <w:rPr>
          <w:rFonts w:ascii="Arial" w:eastAsia="Arial" w:hAnsi="Arial" w:cs="Arial"/>
        </w:rPr>
      </w:pPr>
      <w:r w:rsidRPr="000263E2">
        <w:rPr>
          <w:rFonts w:ascii="Arial" w:eastAsia="Arial" w:hAnsi="Arial" w:cs="Arial"/>
          <w:b/>
        </w:rPr>
        <w:t>Descrição:</w:t>
      </w:r>
      <w:r w:rsidRPr="000263E2">
        <w:rPr>
          <w:rFonts w:ascii="Arial" w:eastAsia="Arial" w:hAnsi="Arial" w:cs="Arial"/>
        </w:rPr>
        <w:br/>
        <w:t>Defeitos no LED ou no display LCD podem impedir a exibição correta do status do sistema.</w:t>
      </w:r>
    </w:p>
    <w:p w14:paraId="0B5ED3AC" w14:textId="77777777" w:rsidR="00FD6842" w:rsidRPr="000263E2" w:rsidRDefault="00000000" w:rsidP="000263E2">
      <w:pPr>
        <w:jc w:val="both"/>
        <w:rPr>
          <w:rFonts w:ascii="Arial" w:eastAsia="Arial" w:hAnsi="Arial" w:cs="Arial"/>
        </w:rPr>
      </w:pPr>
      <w:r w:rsidRPr="000263E2">
        <w:rPr>
          <w:rFonts w:ascii="Arial" w:eastAsia="Arial" w:hAnsi="Arial" w:cs="Arial"/>
          <w:b/>
        </w:rPr>
        <w:t>Consequência:</w:t>
      </w:r>
      <w:r w:rsidRPr="000263E2">
        <w:rPr>
          <w:rFonts w:ascii="Arial" w:eastAsia="Arial" w:hAnsi="Arial" w:cs="Arial"/>
        </w:rPr>
        <w:br/>
        <w:t>O usuário local pode não perceber situações críticas, como variações de temperatura fora da faixa segura.</w:t>
      </w:r>
    </w:p>
    <w:p w14:paraId="4FEB192B" w14:textId="77777777" w:rsidR="00FD6842" w:rsidRPr="000263E2" w:rsidRDefault="00FD6842" w:rsidP="000263E2">
      <w:pPr>
        <w:jc w:val="both"/>
        <w:rPr>
          <w:rFonts w:ascii="Arial" w:eastAsia="Arial" w:hAnsi="Arial" w:cs="Arial"/>
        </w:rPr>
      </w:pPr>
    </w:p>
    <w:p w14:paraId="09315C7E" w14:textId="77777777" w:rsidR="00FD6842" w:rsidRPr="000263E2" w:rsidRDefault="00000000" w:rsidP="00F74B3B">
      <w:pPr>
        <w:rPr>
          <w:rFonts w:ascii="Arial" w:eastAsia="Arial" w:hAnsi="Arial" w:cs="Arial"/>
          <w:b/>
        </w:rPr>
      </w:pPr>
      <w:r w:rsidRPr="000263E2">
        <w:rPr>
          <w:rFonts w:ascii="Arial" w:eastAsia="Arial" w:hAnsi="Arial" w:cs="Arial"/>
          <w:b/>
        </w:rPr>
        <w:t>RISCO 6 — Falha de energia</w:t>
      </w:r>
    </w:p>
    <w:p w14:paraId="45B60765" w14:textId="77777777" w:rsidR="00FD6842" w:rsidRPr="000263E2" w:rsidRDefault="00000000" w:rsidP="00F74B3B">
      <w:pPr>
        <w:rPr>
          <w:rFonts w:ascii="Arial" w:eastAsia="Arial" w:hAnsi="Arial" w:cs="Arial"/>
        </w:rPr>
      </w:pPr>
      <w:r w:rsidRPr="000263E2">
        <w:rPr>
          <w:rFonts w:ascii="Arial" w:eastAsia="Arial" w:hAnsi="Arial" w:cs="Arial"/>
        </w:rPr>
        <w:t xml:space="preserve">• </w:t>
      </w:r>
      <w:r w:rsidRPr="000263E2">
        <w:rPr>
          <w:rFonts w:ascii="Arial" w:eastAsia="Arial" w:hAnsi="Arial" w:cs="Arial"/>
          <w:b/>
        </w:rPr>
        <w:t>Categoria:</w:t>
      </w:r>
      <w:r w:rsidRPr="000263E2">
        <w:rPr>
          <w:rFonts w:ascii="Arial" w:eastAsia="Arial" w:hAnsi="Arial" w:cs="Arial"/>
        </w:rPr>
        <w:t xml:space="preserve"> Externo</w:t>
      </w:r>
      <w:r w:rsidRPr="000263E2">
        <w:rPr>
          <w:rFonts w:ascii="Arial" w:eastAsia="Arial" w:hAnsi="Arial" w:cs="Arial"/>
        </w:rPr>
        <w:br/>
        <w:t xml:space="preserve">• </w:t>
      </w:r>
      <w:r w:rsidRPr="000263E2">
        <w:rPr>
          <w:rFonts w:ascii="Arial" w:eastAsia="Arial" w:hAnsi="Arial" w:cs="Arial"/>
          <w:b/>
        </w:rPr>
        <w:t>Probabilidade:</w:t>
      </w:r>
      <w:r w:rsidRPr="000263E2">
        <w:rPr>
          <w:rFonts w:ascii="Arial" w:eastAsia="Arial" w:hAnsi="Arial" w:cs="Arial"/>
        </w:rPr>
        <w:t xml:space="preserve"> Baixa</w:t>
      </w:r>
      <w:r w:rsidRPr="000263E2">
        <w:rPr>
          <w:rFonts w:ascii="Arial" w:eastAsia="Arial" w:hAnsi="Arial" w:cs="Arial"/>
        </w:rPr>
        <w:br/>
        <w:t xml:space="preserve">• </w:t>
      </w:r>
      <w:r w:rsidRPr="000263E2">
        <w:rPr>
          <w:rFonts w:ascii="Arial" w:eastAsia="Arial" w:hAnsi="Arial" w:cs="Arial"/>
          <w:b/>
        </w:rPr>
        <w:t>Impacto:</w:t>
      </w:r>
      <w:r w:rsidRPr="000263E2">
        <w:rPr>
          <w:rFonts w:ascii="Arial" w:eastAsia="Arial" w:hAnsi="Arial" w:cs="Arial"/>
        </w:rPr>
        <w:t xml:space="preserve"> Muito Alto</w:t>
      </w:r>
      <w:r w:rsidRPr="000263E2">
        <w:rPr>
          <w:rFonts w:ascii="Arial" w:eastAsia="Arial" w:hAnsi="Arial" w:cs="Arial"/>
        </w:rPr>
        <w:br/>
        <w:t xml:space="preserve">• </w:t>
      </w:r>
      <w:r w:rsidRPr="000263E2">
        <w:rPr>
          <w:rFonts w:ascii="Arial" w:eastAsia="Arial" w:hAnsi="Arial" w:cs="Arial"/>
          <w:b/>
        </w:rPr>
        <w:t>Classificação na Matriz:</w:t>
      </w:r>
      <w:r w:rsidRPr="000263E2">
        <w:rPr>
          <w:rFonts w:ascii="Arial" w:eastAsia="Arial" w:hAnsi="Arial" w:cs="Arial"/>
        </w:rPr>
        <w:t xml:space="preserve"> </w:t>
      </w:r>
      <w:r w:rsidRPr="000263E2">
        <w:rPr>
          <w:rFonts w:ascii="Arial" w:eastAsia="Arial" w:hAnsi="Arial" w:cs="Arial"/>
          <w:b/>
        </w:rPr>
        <w:t>Médio</w:t>
      </w:r>
    </w:p>
    <w:p w14:paraId="73467B50" w14:textId="77777777" w:rsidR="00FD6842" w:rsidRPr="000263E2" w:rsidRDefault="00000000" w:rsidP="000263E2">
      <w:pPr>
        <w:jc w:val="both"/>
        <w:rPr>
          <w:rFonts w:ascii="Arial" w:eastAsia="Arial" w:hAnsi="Arial" w:cs="Arial"/>
        </w:rPr>
      </w:pPr>
      <w:r w:rsidRPr="000263E2">
        <w:rPr>
          <w:rFonts w:ascii="Arial" w:eastAsia="Arial" w:hAnsi="Arial" w:cs="Arial"/>
          <w:b/>
        </w:rPr>
        <w:t>Descrição:</w:t>
      </w:r>
      <w:r w:rsidRPr="000263E2">
        <w:rPr>
          <w:rFonts w:ascii="Arial" w:eastAsia="Arial" w:hAnsi="Arial" w:cs="Arial"/>
        </w:rPr>
        <w:br/>
        <w:t>Interrupções no fornecimento de energia podem desligar completamente o sistema.</w:t>
      </w:r>
    </w:p>
    <w:p w14:paraId="71F5B328" w14:textId="77777777" w:rsidR="00FD6842" w:rsidRPr="000263E2" w:rsidRDefault="00000000" w:rsidP="000263E2">
      <w:pPr>
        <w:jc w:val="both"/>
        <w:rPr>
          <w:rFonts w:ascii="Arial" w:eastAsia="Arial" w:hAnsi="Arial" w:cs="Arial"/>
        </w:rPr>
      </w:pPr>
      <w:r w:rsidRPr="000263E2">
        <w:rPr>
          <w:rFonts w:ascii="Arial" w:eastAsia="Arial" w:hAnsi="Arial" w:cs="Arial"/>
          <w:b/>
        </w:rPr>
        <w:t>Consequência:</w:t>
      </w:r>
      <w:r w:rsidRPr="000263E2">
        <w:rPr>
          <w:rFonts w:ascii="Arial" w:eastAsia="Arial" w:hAnsi="Arial" w:cs="Arial"/>
        </w:rPr>
        <w:br/>
        <w:t>Paralisação total do monitoramento, impossibilitando a coleta e transmissão de dados durante o período de queda.</w:t>
      </w:r>
    </w:p>
    <w:p w14:paraId="79E6F28C" w14:textId="77777777" w:rsidR="00FD6842" w:rsidRPr="000263E2" w:rsidRDefault="00FD6842" w:rsidP="000263E2">
      <w:pPr>
        <w:jc w:val="both"/>
        <w:rPr>
          <w:rFonts w:ascii="Arial" w:eastAsia="Arial" w:hAnsi="Arial" w:cs="Arial"/>
        </w:rPr>
      </w:pPr>
    </w:p>
    <w:p w14:paraId="2BF3F027" w14:textId="77777777" w:rsidR="00FD6842" w:rsidRPr="000263E2" w:rsidRDefault="00000000" w:rsidP="00F74B3B">
      <w:pPr>
        <w:rPr>
          <w:rFonts w:ascii="Arial" w:eastAsia="Arial" w:hAnsi="Arial" w:cs="Arial"/>
          <w:b/>
        </w:rPr>
      </w:pPr>
      <w:r w:rsidRPr="000263E2">
        <w:rPr>
          <w:rFonts w:ascii="Arial" w:eastAsia="Arial" w:hAnsi="Arial" w:cs="Arial"/>
          <w:b/>
        </w:rPr>
        <w:t>RISCO 7 — Dados incorretos no sistema</w:t>
      </w:r>
    </w:p>
    <w:p w14:paraId="4850D56B" w14:textId="77777777" w:rsidR="00FD6842" w:rsidRPr="000263E2" w:rsidRDefault="00000000" w:rsidP="00F74B3B">
      <w:pPr>
        <w:rPr>
          <w:rFonts w:ascii="Arial" w:eastAsia="Arial" w:hAnsi="Arial" w:cs="Arial"/>
        </w:rPr>
      </w:pPr>
      <w:r w:rsidRPr="000263E2">
        <w:rPr>
          <w:rFonts w:ascii="Arial" w:eastAsia="Arial" w:hAnsi="Arial" w:cs="Arial"/>
        </w:rPr>
        <w:t xml:space="preserve">• </w:t>
      </w:r>
      <w:r w:rsidRPr="000263E2">
        <w:rPr>
          <w:rFonts w:ascii="Arial" w:eastAsia="Arial" w:hAnsi="Arial" w:cs="Arial"/>
          <w:b/>
        </w:rPr>
        <w:t>Categoria:</w:t>
      </w:r>
      <w:r w:rsidRPr="000263E2">
        <w:rPr>
          <w:rFonts w:ascii="Arial" w:eastAsia="Arial" w:hAnsi="Arial" w:cs="Arial"/>
        </w:rPr>
        <w:t xml:space="preserve"> Técnico</w:t>
      </w:r>
      <w:r w:rsidRPr="000263E2">
        <w:rPr>
          <w:rFonts w:ascii="Arial" w:eastAsia="Arial" w:hAnsi="Arial" w:cs="Arial"/>
        </w:rPr>
        <w:br/>
        <w:t xml:space="preserve">• </w:t>
      </w:r>
      <w:r w:rsidRPr="000263E2">
        <w:rPr>
          <w:rFonts w:ascii="Arial" w:eastAsia="Arial" w:hAnsi="Arial" w:cs="Arial"/>
          <w:b/>
        </w:rPr>
        <w:t>Probabilidade:</w:t>
      </w:r>
      <w:r w:rsidRPr="000263E2">
        <w:rPr>
          <w:rFonts w:ascii="Arial" w:eastAsia="Arial" w:hAnsi="Arial" w:cs="Arial"/>
        </w:rPr>
        <w:t xml:space="preserve"> Baixa</w:t>
      </w:r>
      <w:r w:rsidRPr="000263E2">
        <w:rPr>
          <w:rFonts w:ascii="Arial" w:eastAsia="Arial" w:hAnsi="Arial" w:cs="Arial"/>
        </w:rPr>
        <w:br/>
        <w:t xml:space="preserve">• </w:t>
      </w:r>
      <w:r w:rsidRPr="000263E2">
        <w:rPr>
          <w:rFonts w:ascii="Arial" w:eastAsia="Arial" w:hAnsi="Arial" w:cs="Arial"/>
          <w:b/>
        </w:rPr>
        <w:t>Impacto:</w:t>
      </w:r>
      <w:r w:rsidRPr="000263E2">
        <w:rPr>
          <w:rFonts w:ascii="Arial" w:eastAsia="Arial" w:hAnsi="Arial" w:cs="Arial"/>
        </w:rPr>
        <w:t xml:space="preserve"> Médio</w:t>
      </w:r>
      <w:r w:rsidRPr="000263E2">
        <w:rPr>
          <w:rFonts w:ascii="Arial" w:eastAsia="Arial" w:hAnsi="Arial" w:cs="Arial"/>
        </w:rPr>
        <w:br/>
        <w:t xml:space="preserve">• </w:t>
      </w:r>
      <w:r w:rsidRPr="000263E2">
        <w:rPr>
          <w:rFonts w:ascii="Arial" w:eastAsia="Arial" w:hAnsi="Arial" w:cs="Arial"/>
          <w:b/>
        </w:rPr>
        <w:t>Classificação na Matriz:</w:t>
      </w:r>
      <w:r w:rsidRPr="000263E2">
        <w:rPr>
          <w:rFonts w:ascii="Arial" w:eastAsia="Arial" w:hAnsi="Arial" w:cs="Arial"/>
        </w:rPr>
        <w:t xml:space="preserve"> </w:t>
      </w:r>
      <w:r w:rsidRPr="000263E2">
        <w:rPr>
          <w:rFonts w:ascii="Arial" w:eastAsia="Arial" w:hAnsi="Arial" w:cs="Arial"/>
          <w:b/>
        </w:rPr>
        <w:t>Baixo</w:t>
      </w:r>
    </w:p>
    <w:p w14:paraId="60184E20" w14:textId="77777777" w:rsidR="00FD6842" w:rsidRPr="000263E2" w:rsidRDefault="00000000" w:rsidP="000263E2">
      <w:pPr>
        <w:jc w:val="both"/>
        <w:rPr>
          <w:rFonts w:ascii="Arial" w:eastAsia="Arial" w:hAnsi="Arial" w:cs="Arial"/>
        </w:rPr>
      </w:pPr>
      <w:r w:rsidRPr="000263E2">
        <w:rPr>
          <w:rFonts w:ascii="Arial" w:eastAsia="Arial" w:hAnsi="Arial" w:cs="Arial"/>
          <w:b/>
        </w:rPr>
        <w:t>Descrição:</w:t>
      </w:r>
      <w:r w:rsidRPr="000263E2">
        <w:rPr>
          <w:rFonts w:ascii="Arial" w:eastAsia="Arial" w:hAnsi="Arial" w:cs="Arial"/>
        </w:rPr>
        <w:br/>
        <w:t>Erros no processamento dos dados podem gerar informações incorretas, mesmo com o sistema em funcionamento.</w:t>
      </w:r>
    </w:p>
    <w:p w14:paraId="1F79FCD1" w14:textId="77777777" w:rsidR="00FD6842" w:rsidRPr="000263E2" w:rsidRDefault="00000000" w:rsidP="000263E2">
      <w:pPr>
        <w:jc w:val="both"/>
        <w:rPr>
          <w:rFonts w:ascii="Arial" w:eastAsia="Arial" w:hAnsi="Arial" w:cs="Arial"/>
        </w:rPr>
      </w:pPr>
      <w:r w:rsidRPr="000263E2">
        <w:rPr>
          <w:rFonts w:ascii="Arial" w:eastAsia="Arial" w:hAnsi="Arial" w:cs="Arial"/>
          <w:b/>
        </w:rPr>
        <w:lastRenderedPageBreak/>
        <w:t>Consequência:</w:t>
      </w:r>
      <w:r w:rsidRPr="000263E2">
        <w:rPr>
          <w:rFonts w:ascii="Arial" w:eastAsia="Arial" w:hAnsi="Arial" w:cs="Arial"/>
        </w:rPr>
        <w:br/>
        <w:t>Tomada de decisões baseada em dados inválidos, podendo comprometer a confiabilidade do monitoramento.</w:t>
      </w:r>
    </w:p>
    <w:p w14:paraId="25E49394" w14:textId="77777777" w:rsidR="00FD6842" w:rsidRPr="000263E2" w:rsidRDefault="00FD6842" w:rsidP="000263E2">
      <w:pPr>
        <w:jc w:val="both"/>
        <w:rPr>
          <w:rFonts w:ascii="Arial" w:eastAsia="Arial" w:hAnsi="Arial" w:cs="Arial"/>
        </w:rPr>
      </w:pPr>
    </w:p>
    <w:p w14:paraId="4CFE4A57" w14:textId="77777777" w:rsidR="00FD6842" w:rsidRDefault="00000000" w:rsidP="00F74B3B">
      <w:pPr>
        <w:jc w:val="both"/>
        <w:rPr>
          <w:rFonts w:ascii="Arial" w:eastAsia="Arial" w:hAnsi="Arial" w:cs="Arial"/>
          <w:b/>
        </w:rPr>
      </w:pPr>
      <w:r w:rsidRPr="000263E2">
        <w:rPr>
          <w:rFonts w:ascii="Arial" w:eastAsia="Arial" w:hAnsi="Arial" w:cs="Arial"/>
          <w:b/>
        </w:rPr>
        <w:t>8. TOLERÂNCIA AO RISCO DAS PARTES INTERESSADAS</w:t>
      </w:r>
    </w:p>
    <w:p w14:paraId="6284AE21" w14:textId="77777777" w:rsidR="00F74B3B" w:rsidRPr="000263E2" w:rsidRDefault="00F74B3B" w:rsidP="00F74B3B">
      <w:pPr>
        <w:jc w:val="both"/>
        <w:rPr>
          <w:rFonts w:ascii="Arial" w:eastAsia="Arial" w:hAnsi="Arial" w:cs="Arial"/>
          <w:b/>
        </w:rPr>
      </w:pPr>
    </w:p>
    <w:p w14:paraId="5276C093" w14:textId="77777777" w:rsidR="00FD6842" w:rsidRPr="000263E2" w:rsidRDefault="00000000" w:rsidP="000263E2">
      <w:pPr>
        <w:jc w:val="both"/>
        <w:rPr>
          <w:rFonts w:ascii="Arial" w:eastAsia="Arial" w:hAnsi="Arial" w:cs="Arial"/>
        </w:rPr>
      </w:pPr>
      <w:r w:rsidRPr="000263E2">
        <w:rPr>
          <w:rFonts w:ascii="Arial" w:eastAsia="Arial" w:hAnsi="Arial" w:cs="Arial"/>
        </w:rPr>
        <w:t xml:space="preserve">O projeto apresenta </w:t>
      </w:r>
      <w:r w:rsidRPr="000263E2">
        <w:rPr>
          <w:rFonts w:ascii="Arial" w:eastAsia="Arial" w:hAnsi="Arial" w:cs="Arial"/>
          <w:b/>
        </w:rPr>
        <w:t>baixa tolerância a riscos relacionados à leitura incorreta de temperatura</w:t>
      </w:r>
      <w:r w:rsidRPr="000263E2">
        <w:rPr>
          <w:rFonts w:ascii="Arial" w:eastAsia="Arial" w:hAnsi="Arial" w:cs="Arial"/>
        </w:rPr>
        <w:t>, pois impactam diretamente a confiabilidade do monitoramento e a integridade do sistema.</w:t>
      </w:r>
    </w:p>
    <w:p w14:paraId="30C6A07E" w14:textId="77777777" w:rsidR="00FD6842" w:rsidRPr="000263E2" w:rsidRDefault="00000000" w:rsidP="000263E2">
      <w:pPr>
        <w:jc w:val="both"/>
        <w:rPr>
          <w:rFonts w:ascii="Arial" w:eastAsia="Arial" w:hAnsi="Arial" w:cs="Arial"/>
        </w:rPr>
      </w:pPr>
      <w:r w:rsidRPr="000263E2">
        <w:rPr>
          <w:rFonts w:ascii="Arial" w:eastAsia="Arial" w:hAnsi="Arial" w:cs="Arial"/>
        </w:rPr>
        <w:t>Por outro lado, riscos associados à interface visual (display) ou a pequenos atrasos na comunicação possuem maior tolerância, uma vez que não comprometem de forma direta a lógica principal e o funcionamento essencial do sistema.</w:t>
      </w:r>
    </w:p>
    <w:p w14:paraId="3B131176" w14:textId="77777777" w:rsidR="00F74B3B" w:rsidRDefault="00F74B3B" w:rsidP="00F74B3B">
      <w:pPr>
        <w:jc w:val="both"/>
        <w:rPr>
          <w:rFonts w:ascii="Arial" w:eastAsia="Arial" w:hAnsi="Arial" w:cs="Arial"/>
        </w:rPr>
      </w:pPr>
    </w:p>
    <w:p w14:paraId="7B55C9A5" w14:textId="4DBF32F7" w:rsidR="00FD6842" w:rsidRDefault="00000000" w:rsidP="00F74B3B">
      <w:pPr>
        <w:jc w:val="both"/>
        <w:rPr>
          <w:rFonts w:ascii="Arial" w:eastAsia="Arial" w:hAnsi="Arial" w:cs="Arial"/>
          <w:b/>
        </w:rPr>
      </w:pPr>
      <w:r w:rsidRPr="000263E2">
        <w:rPr>
          <w:rFonts w:ascii="Arial" w:eastAsia="Arial" w:hAnsi="Arial" w:cs="Arial"/>
          <w:b/>
        </w:rPr>
        <w:t>9. FORMATOS DE RELATÓRIOS</w:t>
      </w:r>
    </w:p>
    <w:p w14:paraId="5A5604FA" w14:textId="77777777" w:rsidR="00F74B3B" w:rsidRPr="000263E2" w:rsidRDefault="00F74B3B" w:rsidP="00F74B3B">
      <w:pPr>
        <w:jc w:val="both"/>
        <w:rPr>
          <w:rFonts w:ascii="Arial" w:eastAsia="Arial" w:hAnsi="Arial" w:cs="Arial"/>
          <w:b/>
        </w:rPr>
      </w:pPr>
    </w:p>
    <w:p w14:paraId="2525AFC9" w14:textId="77777777" w:rsidR="00FD6842" w:rsidRPr="000263E2" w:rsidRDefault="00000000" w:rsidP="00F74B3B">
      <w:pPr>
        <w:tabs>
          <w:tab w:val="left" w:pos="720"/>
        </w:tabs>
        <w:rPr>
          <w:rFonts w:ascii="Arial" w:eastAsia="Arial" w:hAnsi="Arial" w:cs="Arial"/>
        </w:rPr>
      </w:pPr>
      <w:r w:rsidRPr="000263E2">
        <w:rPr>
          <w:rFonts w:ascii="Arial" w:eastAsia="Arial" w:hAnsi="Arial" w:cs="Arial"/>
          <w:b/>
        </w:rPr>
        <w:t>Registro de Riscos:</w:t>
      </w:r>
      <w:r w:rsidRPr="000263E2">
        <w:rPr>
          <w:rFonts w:ascii="Arial" w:eastAsia="Arial" w:hAnsi="Arial" w:cs="Arial"/>
        </w:rPr>
        <w:br/>
        <w:t xml:space="preserve">Será mantido de forma estruturada em um repositório compartilhado no GitHub, contendo os riscos identificados, suas classificações (probabilidade e impacto), consequências e ações definidas. Esse registro será atualizado continuamente conforme a evolução do sistema e identificação de novos riscos. </w:t>
      </w:r>
    </w:p>
    <w:p w14:paraId="31D57AC7" w14:textId="77777777" w:rsidR="00FD6842" w:rsidRPr="000263E2" w:rsidRDefault="00000000" w:rsidP="00F74B3B">
      <w:pPr>
        <w:tabs>
          <w:tab w:val="left" w:pos="720"/>
        </w:tabs>
        <w:rPr>
          <w:rFonts w:ascii="Arial" w:eastAsia="Arial" w:hAnsi="Arial" w:cs="Arial"/>
        </w:rPr>
      </w:pPr>
      <w:r w:rsidRPr="000263E2">
        <w:rPr>
          <w:rFonts w:ascii="Arial" w:eastAsia="Arial" w:hAnsi="Arial" w:cs="Arial"/>
          <w:b/>
        </w:rPr>
        <w:t>Relatório de Status dos Riscos:</w:t>
      </w:r>
      <w:r w:rsidRPr="000263E2">
        <w:rPr>
          <w:rFonts w:ascii="Arial" w:eastAsia="Arial" w:hAnsi="Arial" w:cs="Arial"/>
        </w:rPr>
        <w:br/>
        <w:t>Será apresentado junto ao acompanhamento do projeto, consolidando os principais riscos, o status atual de cada um, as ações adotadas e eventuais atualizações relevantes identificadas ao longo do desenvolvimento.</w:t>
      </w:r>
    </w:p>
    <w:p w14:paraId="65D3E614" w14:textId="77777777" w:rsidR="00FD6842" w:rsidRDefault="00FD6842" w:rsidP="000263E2">
      <w:pPr>
        <w:spacing w:before="100" w:after="100" w:line="240" w:lineRule="auto"/>
        <w:ind w:firstLine="360"/>
        <w:jc w:val="both"/>
        <w:rPr>
          <w:rFonts w:ascii="Arial" w:eastAsia="Arial" w:hAnsi="Arial" w:cs="Arial"/>
          <w:b/>
        </w:rPr>
      </w:pPr>
    </w:p>
    <w:p w14:paraId="02780DA1" w14:textId="77777777" w:rsidR="00F74B3B" w:rsidRPr="000263E2" w:rsidRDefault="00F74B3B" w:rsidP="000263E2">
      <w:pPr>
        <w:spacing w:before="100" w:after="100" w:line="240" w:lineRule="auto"/>
        <w:ind w:firstLine="360"/>
        <w:jc w:val="both"/>
        <w:rPr>
          <w:rFonts w:ascii="Arial" w:eastAsia="Arial" w:hAnsi="Arial" w:cs="Arial"/>
          <w:b/>
        </w:rPr>
      </w:pPr>
    </w:p>
    <w:p w14:paraId="0D2E798A" w14:textId="77777777" w:rsidR="00FD6842" w:rsidRDefault="00000000" w:rsidP="00F74B3B">
      <w:pPr>
        <w:spacing w:before="100" w:after="100" w:line="240" w:lineRule="auto"/>
        <w:jc w:val="both"/>
        <w:rPr>
          <w:rFonts w:ascii="Arial" w:eastAsia="Arial" w:hAnsi="Arial" w:cs="Arial"/>
          <w:b/>
        </w:rPr>
      </w:pPr>
      <w:r w:rsidRPr="000263E2">
        <w:rPr>
          <w:rFonts w:ascii="Arial" w:eastAsia="Arial" w:hAnsi="Arial" w:cs="Arial"/>
          <w:b/>
        </w:rPr>
        <w:t>10. ACOMPANHAMENTO</w:t>
      </w:r>
    </w:p>
    <w:p w14:paraId="318C4AC1" w14:textId="77777777" w:rsidR="00F74B3B" w:rsidRPr="000263E2" w:rsidRDefault="00F74B3B" w:rsidP="00F74B3B">
      <w:pPr>
        <w:spacing w:before="100" w:after="100" w:line="240" w:lineRule="auto"/>
        <w:jc w:val="both"/>
        <w:rPr>
          <w:rFonts w:ascii="Arial" w:eastAsia="Arial" w:hAnsi="Arial" w:cs="Arial"/>
          <w:b/>
        </w:rPr>
      </w:pPr>
    </w:p>
    <w:p w14:paraId="4AF968AA" w14:textId="77777777" w:rsidR="00FD6842" w:rsidRPr="000263E2" w:rsidRDefault="00000000" w:rsidP="00F74B3B">
      <w:pPr>
        <w:tabs>
          <w:tab w:val="left" w:pos="720"/>
        </w:tabs>
        <w:spacing w:before="100" w:after="100" w:line="240" w:lineRule="auto"/>
        <w:jc w:val="both"/>
        <w:rPr>
          <w:rFonts w:ascii="Arial" w:eastAsia="Arial" w:hAnsi="Arial" w:cs="Arial"/>
        </w:rPr>
      </w:pPr>
      <w:r w:rsidRPr="000263E2">
        <w:rPr>
          <w:rFonts w:ascii="Arial" w:eastAsia="Arial" w:hAnsi="Arial" w:cs="Arial"/>
        </w:rPr>
        <w:t>O gerenciamento de riscos foi realizado durante o desenvolvimento do projeto e revisado na fase final.</w:t>
      </w:r>
    </w:p>
    <w:p w14:paraId="5D31312D" w14:textId="77777777" w:rsidR="00FD6842" w:rsidRPr="000263E2" w:rsidRDefault="00000000" w:rsidP="00F74B3B">
      <w:pPr>
        <w:tabs>
          <w:tab w:val="left" w:pos="720"/>
        </w:tabs>
        <w:spacing w:before="100" w:after="100" w:line="240" w:lineRule="auto"/>
        <w:jc w:val="both"/>
        <w:rPr>
          <w:rFonts w:ascii="Arial" w:eastAsia="Arial" w:hAnsi="Arial" w:cs="Arial"/>
        </w:rPr>
      </w:pPr>
      <w:r w:rsidRPr="000263E2">
        <w:rPr>
          <w:rFonts w:ascii="Arial" w:eastAsia="Arial" w:hAnsi="Arial" w:cs="Arial"/>
        </w:rPr>
        <w:t>Os principais riscos identificados estão relacionados ao funcionamento do sensor, comunicação e lógica do sistema, sendo tratados com validação de dados e mensagens de erro no display.</w:t>
      </w:r>
    </w:p>
    <w:p w14:paraId="43386902" w14:textId="77777777" w:rsidR="00FD6842" w:rsidRDefault="00FD6842" w:rsidP="000263E2">
      <w:pPr>
        <w:spacing w:before="100" w:after="100" w:line="240" w:lineRule="auto"/>
        <w:ind w:firstLine="360"/>
        <w:jc w:val="both"/>
        <w:rPr>
          <w:rFonts w:ascii="Arial" w:eastAsia="Arial" w:hAnsi="Arial" w:cs="Arial"/>
          <w:b/>
        </w:rPr>
      </w:pPr>
    </w:p>
    <w:p w14:paraId="206F8AC8" w14:textId="77777777" w:rsidR="00F74B3B" w:rsidRDefault="00F74B3B" w:rsidP="000263E2">
      <w:pPr>
        <w:spacing w:before="100" w:after="100" w:line="240" w:lineRule="auto"/>
        <w:ind w:firstLine="360"/>
        <w:jc w:val="both"/>
        <w:rPr>
          <w:rFonts w:ascii="Arial" w:eastAsia="Arial" w:hAnsi="Arial" w:cs="Arial"/>
          <w:b/>
        </w:rPr>
      </w:pPr>
    </w:p>
    <w:p w14:paraId="18ABFC34" w14:textId="77777777" w:rsidR="00F74B3B" w:rsidRDefault="00F74B3B" w:rsidP="000263E2">
      <w:pPr>
        <w:spacing w:before="100" w:after="100" w:line="240" w:lineRule="auto"/>
        <w:ind w:firstLine="360"/>
        <w:jc w:val="both"/>
        <w:rPr>
          <w:rFonts w:ascii="Arial" w:eastAsia="Arial" w:hAnsi="Arial" w:cs="Arial"/>
          <w:b/>
        </w:rPr>
      </w:pPr>
    </w:p>
    <w:p w14:paraId="37451E38" w14:textId="77777777" w:rsidR="00F74B3B" w:rsidRDefault="00F74B3B" w:rsidP="00F74B3B">
      <w:pPr>
        <w:spacing w:before="100" w:after="100" w:line="240" w:lineRule="auto"/>
        <w:jc w:val="both"/>
        <w:rPr>
          <w:rFonts w:ascii="Arial" w:eastAsia="Arial" w:hAnsi="Arial" w:cs="Arial"/>
          <w:b/>
        </w:rPr>
      </w:pPr>
    </w:p>
    <w:p w14:paraId="26A787FD" w14:textId="17190E45" w:rsidR="00FD6842" w:rsidRPr="000263E2" w:rsidRDefault="00000000" w:rsidP="00F74B3B">
      <w:pPr>
        <w:spacing w:before="100" w:after="100" w:line="240" w:lineRule="auto"/>
        <w:jc w:val="both"/>
        <w:rPr>
          <w:rFonts w:ascii="Arial" w:eastAsia="Arial" w:hAnsi="Arial" w:cs="Arial"/>
          <w:b/>
        </w:rPr>
      </w:pPr>
      <w:r w:rsidRPr="000263E2">
        <w:rPr>
          <w:rFonts w:ascii="Arial" w:eastAsia="Arial" w:hAnsi="Arial" w:cs="Arial"/>
          <w:b/>
        </w:rPr>
        <w:lastRenderedPageBreak/>
        <w:t>APROVAÇÃO:</w:t>
      </w:r>
    </w:p>
    <w:tbl>
      <w:tblPr>
        <w:tblW w:w="0" w:type="auto"/>
        <w:tblInd w:w="7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37"/>
        <w:gridCol w:w="1475"/>
        <w:gridCol w:w="2914"/>
        <w:gridCol w:w="1389"/>
      </w:tblGrid>
      <w:tr w:rsidR="00FD6842" w:rsidRPr="000263E2" w14:paraId="00E9BD6D" w14:textId="77777777" w:rsidTr="00F74B3B">
        <w:tblPrEx>
          <w:tblCellMar>
            <w:top w:w="0" w:type="dxa"/>
            <w:bottom w:w="0" w:type="dxa"/>
          </w:tblCellMar>
        </w:tblPrEx>
        <w:trPr>
          <w:trHeight w:val="276"/>
        </w:trPr>
        <w:tc>
          <w:tcPr>
            <w:tcW w:w="273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0418AFE2" w14:textId="77777777" w:rsidR="00FD6842" w:rsidRPr="000263E2" w:rsidRDefault="00000000" w:rsidP="000263E2">
            <w:pPr>
              <w:spacing w:after="0" w:line="240" w:lineRule="auto"/>
              <w:jc w:val="both"/>
            </w:pPr>
            <w:r w:rsidRPr="000263E2">
              <w:rPr>
                <w:rFonts w:ascii="Arial" w:eastAsia="Arial" w:hAnsi="Arial" w:cs="Arial"/>
                <w:b/>
              </w:rPr>
              <w:t>Nome</w:t>
            </w:r>
          </w:p>
        </w:tc>
        <w:tc>
          <w:tcPr>
            <w:tcW w:w="147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422022B4" w14:textId="77777777" w:rsidR="00FD6842" w:rsidRPr="000263E2" w:rsidRDefault="00000000" w:rsidP="000263E2">
            <w:pPr>
              <w:spacing w:after="0" w:line="240" w:lineRule="auto"/>
              <w:jc w:val="both"/>
            </w:pPr>
            <w:r w:rsidRPr="000263E2">
              <w:rPr>
                <w:rFonts w:ascii="Arial" w:eastAsia="Arial" w:hAnsi="Arial" w:cs="Arial"/>
                <w:b/>
              </w:rPr>
              <w:t>Cargo</w:t>
            </w:r>
          </w:p>
        </w:tc>
        <w:tc>
          <w:tcPr>
            <w:tcW w:w="2914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65E036AB" w14:textId="77777777" w:rsidR="00FD6842" w:rsidRPr="000263E2" w:rsidRDefault="00000000" w:rsidP="000263E2">
            <w:pPr>
              <w:spacing w:after="0" w:line="240" w:lineRule="auto"/>
              <w:jc w:val="both"/>
            </w:pPr>
            <w:r w:rsidRPr="000263E2">
              <w:rPr>
                <w:rFonts w:ascii="Arial" w:eastAsia="Arial" w:hAnsi="Arial" w:cs="Arial"/>
                <w:b/>
              </w:rPr>
              <w:t>Assinatura</w:t>
            </w:r>
          </w:p>
        </w:tc>
        <w:tc>
          <w:tcPr>
            <w:tcW w:w="138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659E31CF" w14:textId="77777777" w:rsidR="00FD6842" w:rsidRPr="000263E2" w:rsidRDefault="00000000" w:rsidP="000263E2">
            <w:pPr>
              <w:spacing w:after="0" w:line="240" w:lineRule="auto"/>
              <w:jc w:val="both"/>
            </w:pPr>
            <w:r w:rsidRPr="000263E2">
              <w:rPr>
                <w:rFonts w:ascii="Arial" w:eastAsia="Arial" w:hAnsi="Arial" w:cs="Arial"/>
                <w:b/>
              </w:rPr>
              <w:t>Data</w:t>
            </w:r>
          </w:p>
        </w:tc>
      </w:tr>
      <w:tr w:rsidR="00FD6842" w:rsidRPr="000263E2" w14:paraId="04B8B2C7" w14:textId="77777777" w:rsidTr="00F74B3B">
        <w:tblPrEx>
          <w:tblCellMar>
            <w:top w:w="0" w:type="dxa"/>
            <w:bottom w:w="0" w:type="dxa"/>
          </w:tblCellMar>
        </w:tblPrEx>
        <w:trPr>
          <w:trHeight w:val="554"/>
        </w:trPr>
        <w:tc>
          <w:tcPr>
            <w:tcW w:w="273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2214AF4E" w14:textId="77777777" w:rsidR="00FD6842" w:rsidRPr="000263E2" w:rsidRDefault="00000000" w:rsidP="00F74B3B">
            <w:pPr>
              <w:spacing w:after="0" w:line="240" w:lineRule="auto"/>
            </w:pPr>
            <w:r w:rsidRPr="000263E2">
              <w:rPr>
                <w:rFonts w:ascii="Arial" w:eastAsia="Arial" w:hAnsi="Arial" w:cs="Arial"/>
              </w:rPr>
              <w:t>Ettore Grecco</w:t>
            </w:r>
          </w:p>
        </w:tc>
        <w:tc>
          <w:tcPr>
            <w:tcW w:w="147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0E95F95D" w14:textId="77777777" w:rsidR="00FD6842" w:rsidRPr="000263E2" w:rsidRDefault="00000000" w:rsidP="00F74B3B">
            <w:pPr>
              <w:spacing w:after="0" w:line="240" w:lineRule="auto"/>
            </w:pPr>
            <w:r w:rsidRPr="000263E2">
              <w:rPr>
                <w:rFonts w:ascii="Arial" w:eastAsia="Arial" w:hAnsi="Arial" w:cs="Arial"/>
              </w:rPr>
              <w:t>Gerente do Projeto</w:t>
            </w:r>
          </w:p>
        </w:tc>
        <w:tc>
          <w:tcPr>
            <w:tcW w:w="2914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2A8C2257" w14:textId="77777777" w:rsidR="00FD6842" w:rsidRPr="000263E2" w:rsidRDefault="00FD6842" w:rsidP="000263E2">
            <w:pPr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38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5D0E329E" w14:textId="77777777" w:rsidR="00FD6842" w:rsidRPr="000263E2" w:rsidRDefault="00000000" w:rsidP="000263E2">
            <w:pPr>
              <w:spacing w:after="0" w:line="240" w:lineRule="auto"/>
              <w:jc w:val="both"/>
            </w:pPr>
            <w:r w:rsidRPr="000263E2">
              <w:rPr>
                <w:rFonts w:ascii="Arial" w:eastAsia="Arial" w:hAnsi="Arial" w:cs="Arial"/>
              </w:rPr>
              <w:t>30/03/2026</w:t>
            </w:r>
          </w:p>
        </w:tc>
      </w:tr>
      <w:tr w:rsidR="00FD6842" w:rsidRPr="000263E2" w14:paraId="1BD6C674" w14:textId="77777777" w:rsidTr="00F74B3B">
        <w:tblPrEx>
          <w:tblCellMar>
            <w:top w:w="0" w:type="dxa"/>
            <w:bottom w:w="0" w:type="dxa"/>
          </w:tblCellMar>
        </w:tblPrEx>
        <w:trPr>
          <w:trHeight w:val="323"/>
        </w:trPr>
        <w:tc>
          <w:tcPr>
            <w:tcW w:w="273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3CAF3025" w14:textId="476E2504" w:rsidR="00FD6842" w:rsidRPr="000263E2" w:rsidRDefault="00F74B3B" w:rsidP="000263E2">
            <w:pPr>
              <w:spacing w:after="0" w:line="240" w:lineRule="auto"/>
              <w:jc w:val="both"/>
            </w:pPr>
            <w:proofErr w:type="spellStart"/>
            <w:r w:rsidRPr="000263E2">
              <w:rPr>
                <w:rFonts w:ascii="Arial" w:eastAsia="Arial" w:hAnsi="Arial" w:cs="Arial"/>
              </w:rPr>
              <w:t>Luis</w:t>
            </w:r>
            <w:proofErr w:type="spellEnd"/>
            <w:r w:rsidRPr="000263E2">
              <w:rPr>
                <w:rFonts w:ascii="Arial" w:eastAsia="Arial" w:hAnsi="Arial" w:cs="Arial"/>
              </w:rPr>
              <w:t xml:space="preserve"> </w:t>
            </w:r>
            <w:proofErr w:type="spellStart"/>
            <w:r w:rsidRPr="000263E2">
              <w:rPr>
                <w:rFonts w:ascii="Arial" w:eastAsia="Arial" w:hAnsi="Arial" w:cs="Arial"/>
              </w:rPr>
              <w:t>Sparrapan</w:t>
            </w:r>
            <w:proofErr w:type="spellEnd"/>
          </w:p>
        </w:tc>
        <w:tc>
          <w:tcPr>
            <w:tcW w:w="147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27D6C998" w14:textId="202FF407" w:rsidR="00FD6842" w:rsidRPr="000263E2" w:rsidRDefault="00F74B3B" w:rsidP="000263E2">
            <w:pPr>
              <w:spacing w:after="0" w:line="240" w:lineRule="auto"/>
              <w:jc w:val="both"/>
            </w:pPr>
            <w:r>
              <w:rPr>
                <w:rFonts w:ascii="Arial" w:eastAsia="Arial" w:hAnsi="Arial" w:cs="Arial"/>
              </w:rPr>
              <w:t>Integrante</w:t>
            </w:r>
          </w:p>
        </w:tc>
        <w:tc>
          <w:tcPr>
            <w:tcW w:w="2914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76009100" w14:textId="77777777" w:rsidR="00FD6842" w:rsidRPr="000263E2" w:rsidRDefault="00FD6842" w:rsidP="000263E2">
            <w:pPr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38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0EC7A377" w14:textId="77777777" w:rsidR="00FD6842" w:rsidRPr="000263E2" w:rsidRDefault="00000000" w:rsidP="000263E2">
            <w:pPr>
              <w:spacing w:after="0" w:line="240" w:lineRule="auto"/>
              <w:jc w:val="both"/>
            </w:pPr>
            <w:r w:rsidRPr="000263E2">
              <w:rPr>
                <w:rFonts w:ascii="Arial" w:eastAsia="Arial" w:hAnsi="Arial" w:cs="Arial"/>
              </w:rPr>
              <w:t>30/03/2026</w:t>
            </w:r>
          </w:p>
        </w:tc>
      </w:tr>
      <w:tr w:rsidR="00F74B3B" w:rsidRPr="000263E2" w14:paraId="417779ED" w14:textId="77777777" w:rsidTr="00F74B3B">
        <w:tblPrEx>
          <w:tblCellMar>
            <w:top w:w="0" w:type="dxa"/>
            <w:bottom w:w="0" w:type="dxa"/>
          </w:tblCellMar>
        </w:tblPrEx>
        <w:trPr>
          <w:trHeight w:val="337"/>
        </w:trPr>
        <w:tc>
          <w:tcPr>
            <w:tcW w:w="273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1A3A37D3" w14:textId="10224E7E" w:rsidR="00F74B3B" w:rsidRPr="000263E2" w:rsidRDefault="00F74B3B" w:rsidP="00F74B3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Rodrigo Gama</w:t>
            </w:r>
          </w:p>
        </w:tc>
        <w:tc>
          <w:tcPr>
            <w:tcW w:w="147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467C54C5" w14:textId="0C3B3D14" w:rsidR="00F74B3B" w:rsidRPr="000263E2" w:rsidRDefault="00F74B3B" w:rsidP="00F74B3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Integrante</w:t>
            </w:r>
          </w:p>
        </w:tc>
        <w:tc>
          <w:tcPr>
            <w:tcW w:w="2914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2ACCEF78" w14:textId="77777777" w:rsidR="00F74B3B" w:rsidRPr="000263E2" w:rsidRDefault="00F74B3B" w:rsidP="00F74B3B">
            <w:pPr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38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130BA9A2" w14:textId="690DF605" w:rsidR="00F74B3B" w:rsidRPr="000263E2" w:rsidRDefault="00F74B3B" w:rsidP="00F74B3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263E2">
              <w:rPr>
                <w:rFonts w:ascii="Arial" w:eastAsia="Arial" w:hAnsi="Arial" w:cs="Arial"/>
              </w:rPr>
              <w:t>30/03/2026</w:t>
            </w:r>
          </w:p>
        </w:tc>
      </w:tr>
      <w:tr w:rsidR="00F74B3B" w:rsidRPr="000263E2" w14:paraId="1C6C9BCA" w14:textId="77777777" w:rsidTr="00F74B3B">
        <w:tblPrEx>
          <w:tblCellMar>
            <w:top w:w="0" w:type="dxa"/>
            <w:bottom w:w="0" w:type="dxa"/>
          </w:tblCellMar>
        </w:tblPrEx>
        <w:trPr>
          <w:trHeight w:val="323"/>
        </w:trPr>
        <w:tc>
          <w:tcPr>
            <w:tcW w:w="2737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5B4477E9" w14:textId="18F28531" w:rsidR="00F74B3B" w:rsidRPr="000263E2" w:rsidRDefault="00F74B3B" w:rsidP="00F74B3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Rafaella Morelli</w:t>
            </w:r>
          </w:p>
        </w:tc>
        <w:tc>
          <w:tcPr>
            <w:tcW w:w="1475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6CB9124A" w14:textId="0E8B3385" w:rsidR="00F74B3B" w:rsidRPr="000263E2" w:rsidRDefault="00F74B3B" w:rsidP="00F74B3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Integrante</w:t>
            </w:r>
          </w:p>
        </w:tc>
        <w:tc>
          <w:tcPr>
            <w:tcW w:w="2914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12FF8943" w14:textId="77777777" w:rsidR="00F74B3B" w:rsidRPr="000263E2" w:rsidRDefault="00F74B3B" w:rsidP="00F74B3B">
            <w:pPr>
              <w:spacing w:after="0" w:line="240" w:lineRule="auto"/>
              <w:jc w:val="both"/>
              <w:rPr>
                <w:rFonts w:ascii="Calibri" w:eastAsia="Calibri" w:hAnsi="Calibri" w:cs="Calibri"/>
              </w:rPr>
            </w:pPr>
          </w:p>
        </w:tc>
        <w:tc>
          <w:tcPr>
            <w:tcW w:w="1389" w:type="dxa"/>
            <w:tcBorders>
              <w:top w:val="single" w:sz="0" w:space="0" w:color="000000"/>
              <w:left w:val="single" w:sz="0" w:space="0" w:color="000000"/>
              <w:bottom w:val="single" w:sz="0" w:space="0" w:color="000000"/>
              <w:right w:val="single" w:sz="0" w:space="0" w:color="000000"/>
            </w:tcBorders>
            <w:shd w:val="clear" w:color="000000" w:fill="FFFFFF"/>
            <w:tcMar>
              <w:left w:w="7" w:type="dxa"/>
              <w:right w:w="7" w:type="dxa"/>
            </w:tcMar>
            <w:vAlign w:val="center"/>
          </w:tcPr>
          <w:p w14:paraId="704183DD" w14:textId="570A3B59" w:rsidR="00F74B3B" w:rsidRPr="000263E2" w:rsidRDefault="00F74B3B" w:rsidP="00F74B3B">
            <w:pPr>
              <w:spacing w:after="0" w:line="240" w:lineRule="auto"/>
              <w:jc w:val="both"/>
              <w:rPr>
                <w:rFonts w:ascii="Arial" w:eastAsia="Arial" w:hAnsi="Arial" w:cs="Arial"/>
              </w:rPr>
            </w:pPr>
            <w:r w:rsidRPr="000263E2">
              <w:rPr>
                <w:rFonts w:ascii="Arial" w:eastAsia="Arial" w:hAnsi="Arial" w:cs="Arial"/>
              </w:rPr>
              <w:t>30/03/2026</w:t>
            </w:r>
          </w:p>
        </w:tc>
      </w:tr>
    </w:tbl>
    <w:p w14:paraId="198808CA" w14:textId="77777777" w:rsidR="00FD6842" w:rsidRPr="000263E2" w:rsidRDefault="00FD6842" w:rsidP="000263E2">
      <w:pPr>
        <w:jc w:val="both"/>
        <w:rPr>
          <w:rFonts w:ascii="Arial" w:eastAsia="Arial" w:hAnsi="Arial" w:cs="Arial"/>
        </w:rPr>
      </w:pPr>
    </w:p>
    <w:sectPr w:rsidR="00FD6842" w:rsidRPr="000263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D01BA"/>
    <w:multiLevelType w:val="multilevel"/>
    <w:tmpl w:val="ECB45B1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C1054CB"/>
    <w:multiLevelType w:val="multilevel"/>
    <w:tmpl w:val="7BDAEB7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44466553"/>
    <w:multiLevelType w:val="multilevel"/>
    <w:tmpl w:val="F8742EF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6AAB7FEF"/>
    <w:multiLevelType w:val="multilevel"/>
    <w:tmpl w:val="A9E89E1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6E5F77D5"/>
    <w:multiLevelType w:val="hybridMultilevel"/>
    <w:tmpl w:val="6EFA0C3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DB3F87"/>
    <w:multiLevelType w:val="multilevel"/>
    <w:tmpl w:val="D21E7CF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083720979">
    <w:abstractNumId w:val="3"/>
  </w:num>
  <w:num w:numId="2" w16cid:durableId="1431849474">
    <w:abstractNumId w:val="0"/>
  </w:num>
  <w:num w:numId="3" w16cid:durableId="1989701436">
    <w:abstractNumId w:val="2"/>
  </w:num>
  <w:num w:numId="4" w16cid:durableId="1673530647">
    <w:abstractNumId w:val="1"/>
  </w:num>
  <w:num w:numId="5" w16cid:durableId="419102797">
    <w:abstractNumId w:val="5"/>
  </w:num>
  <w:num w:numId="6" w16cid:durableId="5009728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D6842"/>
    <w:rsid w:val="000263E2"/>
    <w:rsid w:val="00F74B3B"/>
    <w:rsid w:val="00F82661"/>
    <w:rsid w:val="00FD6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745BAD"/>
  <w15:docId w15:val="{B57B6557-7DEA-4E68-8B79-A135DB6BB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63E2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0263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1439</Words>
  <Characters>7775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Grecco Ettore</cp:lastModifiedBy>
  <cp:revision>2</cp:revision>
  <cp:lastPrinted>2026-03-30T17:35:00Z</cp:lastPrinted>
  <dcterms:created xsi:type="dcterms:W3CDTF">2026-03-30T17:40:00Z</dcterms:created>
  <dcterms:modified xsi:type="dcterms:W3CDTF">2026-03-30T17:40:00Z</dcterms:modified>
</cp:coreProperties>
</file>