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B278" w14:textId="77777777" w:rsidR="005B0E04" w:rsidRDefault="00730669">
      <w:pPr>
        <w:spacing w:after="500"/>
        <w:jc w:val="center"/>
      </w:pPr>
      <w:r>
        <w:rPr>
          <w:b/>
          <w:sz w:val="28"/>
        </w:rPr>
        <w:t>CENTRO UNIVERSITÁRIO FECAP</w:t>
      </w:r>
    </w:p>
    <w:p w14:paraId="19B57060" w14:textId="77777777" w:rsidR="005B0E04" w:rsidRDefault="00730669">
      <w:pPr>
        <w:spacing w:after="900"/>
        <w:jc w:val="center"/>
      </w:pPr>
      <w:r>
        <w:rPr>
          <w:b/>
        </w:rPr>
        <w:t>CIÊNCIA DA COMPUTAÇÃO</w:t>
      </w:r>
    </w:p>
    <w:p w14:paraId="60A4D0FD" w14:textId="77777777" w:rsidR="005B0E04" w:rsidRDefault="00730669">
      <w:pPr>
        <w:spacing w:after="100"/>
        <w:jc w:val="center"/>
      </w:pPr>
      <w:r>
        <w:rPr>
          <w:b/>
          <w:color w:val="000000"/>
          <w:sz w:val="32"/>
        </w:rPr>
        <w:t>MODELAGEM MATEMÁTICA E FUNÇÕES</w:t>
      </w:r>
    </w:p>
    <w:p w14:paraId="2DF26A01" w14:textId="77777777" w:rsidR="005B0E04" w:rsidRDefault="00730669">
      <w:pPr>
        <w:spacing w:after="800"/>
        <w:jc w:val="center"/>
      </w:pPr>
      <w:r>
        <w:rPr>
          <w:b/>
          <w:color w:val="000000"/>
          <w:sz w:val="32"/>
        </w:rPr>
        <w:t>APLICADAS AO JOGO</w:t>
      </w:r>
    </w:p>
    <w:p w14:paraId="47D97803" w14:textId="77777777" w:rsidR="005B0E04" w:rsidRDefault="00730669">
      <w:pPr>
        <w:spacing w:after="140"/>
        <w:jc w:val="center"/>
      </w:pPr>
      <w:r>
        <w:rPr>
          <w:b/>
        </w:rPr>
        <w:t>Integrantes:</w:t>
      </w:r>
    </w:p>
    <w:p w14:paraId="7CDDE826" w14:textId="77777777" w:rsidR="005B0E04" w:rsidRDefault="00730669">
      <w:pPr>
        <w:spacing w:after="40"/>
        <w:jc w:val="center"/>
      </w:pPr>
      <w:r>
        <w:t>Aurélio Felippo Cruz Pessina Santos</w:t>
      </w:r>
    </w:p>
    <w:p w14:paraId="681FEA92" w14:textId="77777777" w:rsidR="005B0E04" w:rsidRDefault="00730669">
      <w:pPr>
        <w:spacing w:after="40"/>
        <w:jc w:val="center"/>
      </w:pPr>
      <w:r>
        <w:t>Gustavo de Souza Minelli</w:t>
      </w:r>
    </w:p>
    <w:p w14:paraId="2B76CB1E" w14:textId="77777777" w:rsidR="005B0E04" w:rsidRDefault="00730669">
      <w:pPr>
        <w:spacing w:after="40"/>
        <w:jc w:val="center"/>
      </w:pPr>
      <w:r>
        <w:t>Gustavo Guering</w:t>
      </w:r>
    </w:p>
    <w:p w14:paraId="075AFCD8" w14:textId="77777777" w:rsidR="005B0E04" w:rsidRDefault="00730669">
      <w:pPr>
        <w:spacing w:after="40"/>
        <w:jc w:val="center"/>
      </w:pPr>
      <w:r>
        <w:t>Thomas Correa Janini</w:t>
      </w:r>
    </w:p>
    <w:p w14:paraId="48A28DC3" w14:textId="77777777" w:rsidR="005B0E04" w:rsidRDefault="005B0E04"/>
    <w:p w14:paraId="1F253A86" w14:textId="77777777" w:rsidR="005B0E04" w:rsidRDefault="005B0E04"/>
    <w:p w14:paraId="7242E17F" w14:textId="77777777" w:rsidR="005B0E04" w:rsidRDefault="005B0E04"/>
    <w:p w14:paraId="0AD1B588" w14:textId="77777777" w:rsidR="005B0E04" w:rsidRDefault="005B0E04"/>
    <w:p w14:paraId="2A2DE791" w14:textId="77777777" w:rsidR="005B0E04" w:rsidRDefault="005B0E04"/>
    <w:p w14:paraId="3E197241" w14:textId="77777777" w:rsidR="005B0E04" w:rsidRDefault="005B0E04"/>
    <w:p w14:paraId="7140F383" w14:textId="77777777" w:rsidR="005B0E04" w:rsidRDefault="00730669">
      <w:pPr>
        <w:spacing w:after="40"/>
        <w:jc w:val="center"/>
      </w:pPr>
      <w:r>
        <w:t>São Paulo – SP</w:t>
      </w:r>
    </w:p>
    <w:p w14:paraId="63CAE8DD" w14:textId="77777777" w:rsidR="005B0E04" w:rsidRDefault="00730669">
      <w:pPr>
        <w:spacing w:after="40"/>
        <w:jc w:val="center"/>
      </w:pPr>
      <w:r>
        <w:t>2026</w:t>
      </w:r>
    </w:p>
    <w:p w14:paraId="7A546549" w14:textId="77777777" w:rsidR="005B0E04" w:rsidRDefault="00730669">
      <w:r>
        <w:br w:type="page"/>
      </w:r>
    </w:p>
    <w:p w14:paraId="12BE9D28" w14:textId="77777777" w:rsidR="005B0E04" w:rsidRDefault="00730669">
      <w:pPr>
        <w:pStyle w:val="Ttulo1"/>
      </w:pPr>
      <w:r>
        <w:rPr>
          <w:b/>
          <w:color w:val="000000"/>
        </w:rPr>
        <w:t>SUMÁRIO</w:t>
      </w:r>
    </w:p>
    <w:p w14:paraId="359FAFC5" w14:textId="77777777" w:rsidR="005B0E04" w:rsidRDefault="00730669">
      <w:pPr>
        <w:spacing w:after="80"/>
      </w:pPr>
      <w:r>
        <w:rPr>
          <w:b/>
          <w:color w:val="000000"/>
        </w:rPr>
        <w:t>1. Introdução</w:t>
      </w:r>
    </w:p>
    <w:p w14:paraId="4A26E0CC" w14:textId="77777777" w:rsidR="005B0E04" w:rsidRDefault="00730669">
      <w:pPr>
        <w:spacing w:after="80"/>
      </w:pPr>
      <w:r>
        <w:rPr>
          <w:b/>
          <w:color w:val="000000"/>
        </w:rPr>
        <w:t>2. Descrição do jogo</w:t>
      </w:r>
    </w:p>
    <w:p w14:paraId="508ACFD8" w14:textId="77777777" w:rsidR="005B0E04" w:rsidRDefault="00730669">
      <w:pPr>
        <w:spacing w:after="80"/>
      </w:pPr>
      <w:r>
        <w:rPr>
          <w:b/>
          <w:color w:val="000000"/>
        </w:rPr>
        <w:t>3. Elementos matemáticos</w:t>
      </w:r>
    </w:p>
    <w:p w14:paraId="78547439" w14:textId="77777777" w:rsidR="005B0E04" w:rsidRDefault="00730669">
      <w:pPr>
        <w:spacing w:after="80"/>
      </w:pPr>
      <w:r>
        <w:rPr>
          <w:b/>
          <w:color w:val="000000"/>
        </w:rPr>
        <w:t>4. Pontuação</w:t>
      </w:r>
    </w:p>
    <w:p w14:paraId="5AFB97FB" w14:textId="77777777" w:rsidR="005B0E04" w:rsidRDefault="00730669">
      <w:pPr>
        <w:spacing w:after="80"/>
      </w:pPr>
      <w:r>
        <w:rPr>
          <w:b/>
          <w:color w:val="000000"/>
        </w:rPr>
        <w:t>5. Sistema de vidas</w:t>
      </w:r>
    </w:p>
    <w:p w14:paraId="010259F8" w14:textId="77777777" w:rsidR="005B0E04" w:rsidRDefault="00730669">
      <w:pPr>
        <w:spacing w:after="80"/>
      </w:pPr>
      <w:r>
        <w:rPr>
          <w:b/>
          <w:color w:val="000000"/>
        </w:rPr>
        <w:t>6. Equações aplicadas ao jogo</w:t>
      </w:r>
    </w:p>
    <w:p w14:paraId="52423424" w14:textId="77777777" w:rsidR="005B0E04" w:rsidRDefault="00730669">
      <w:pPr>
        <w:spacing w:after="80"/>
      </w:pPr>
      <w:r>
        <w:rPr>
          <w:b/>
          <w:color w:val="000000"/>
        </w:rPr>
        <w:t>7. Inequações aplicadas ao jogo</w:t>
      </w:r>
    </w:p>
    <w:p w14:paraId="50D739FF" w14:textId="77777777" w:rsidR="005B0E04" w:rsidRDefault="00730669">
      <w:pPr>
        <w:spacing w:after="80"/>
      </w:pPr>
      <w:r>
        <w:rPr>
          <w:b/>
          <w:color w:val="000000"/>
        </w:rPr>
        <w:t>8. Análise dos resultados</w:t>
      </w:r>
    </w:p>
    <w:p w14:paraId="6BD8C6AC" w14:textId="77777777" w:rsidR="005B0E04" w:rsidRDefault="00730669">
      <w:pPr>
        <w:spacing w:after="80"/>
      </w:pPr>
      <w:r>
        <w:rPr>
          <w:b/>
          <w:color w:val="000000"/>
        </w:rPr>
        <w:t>9. Conclusão</w:t>
      </w:r>
    </w:p>
    <w:p w14:paraId="764AA8EC" w14:textId="77777777" w:rsidR="005B0E04" w:rsidRDefault="00730669">
      <w:r>
        <w:br w:type="page"/>
      </w:r>
    </w:p>
    <w:p w14:paraId="293F49EA" w14:textId="77777777" w:rsidR="005B0E04" w:rsidRDefault="00730669">
      <w:pPr>
        <w:pStyle w:val="Ttulo1"/>
      </w:pPr>
      <w:r>
        <w:rPr>
          <w:b/>
          <w:color w:val="000000"/>
        </w:rPr>
        <w:t>1. Introdução</w:t>
      </w:r>
    </w:p>
    <w:p w14:paraId="7C036A4C" w14:textId="77777777" w:rsidR="005B0E04" w:rsidRDefault="00730669">
      <w:pPr>
        <w:spacing w:after="120" w:line="360" w:lineRule="auto"/>
        <w:ind w:firstLine="709"/>
        <w:jc w:val="both"/>
      </w:pPr>
      <w:r>
        <w:t>Este trabalho apresenta a aplicação de conceitos de matemática no jogo que está sendo desenvolvido pelo grupo. A ideia é mostrar como equações e inequações podem ser usadas para representar algumas regras do jogo.</w:t>
      </w:r>
    </w:p>
    <w:p w14:paraId="2A11F313" w14:textId="77777777" w:rsidR="005B0E04" w:rsidRDefault="00730669">
      <w:pPr>
        <w:spacing w:after="120" w:line="360" w:lineRule="auto"/>
        <w:ind w:firstLine="709"/>
        <w:jc w:val="both"/>
      </w:pPr>
      <w:r>
        <w:t>O jogo conta a história do Arcorito, que precisa ajudar o Tortuguita a recuperar seus doces que foram roubados pelos vilões Plutonita e Sete Belo. Durante a fase, o jogador precisa fugir dos vilões, passar pelos obstáculos e recuperar os doces.</w:t>
      </w:r>
    </w:p>
    <w:p w14:paraId="0DA6F759" w14:textId="77777777" w:rsidR="005B0E04" w:rsidRDefault="00730669">
      <w:pPr>
        <w:pStyle w:val="Ttulo1"/>
      </w:pPr>
      <w:r>
        <w:rPr>
          <w:b/>
          <w:color w:val="000000"/>
        </w:rPr>
        <w:t>2. Descrição do jogo</w:t>
      </w:r>
    </w:p>
    <w:p w14:paraId="596BC3D5" w14:textId="77777777" w:rsidR="005B0E04" w:rsidRDefault="00730669">
      <w:pPr>
        <w:spacing w:after="120" w:line="360" w:lineRule="auto"/>
        <w:ind w:firstLine="709"/>
        <w:jc w:val="both"/>
      </w:pPr>
      <w:r>
        <w:t>O jogo terá uma única fase, porém ela será grande. O jogador controla o Arcorito e precisa chegar ao final enquanto evita os vilões e os obstáculos do caminho.</w:t>
      </w:r>
    </w:p>
    <w:p w14:paraId="1644AC8E" w14:textId="77777777" w:rsidR="005B0E04" w:rsidRDefault="00730669">
      <w:pPr>
        <w:spacing w:after="120" w:line="360" w:lineRule="auto"/>
        <w:ind w:firstLine="709"/>
        <w:jc w:val="both"/>
      </w:pPr>
      <w:r>
        <w:t>O personagem terá vidas e pontuação. Também poderá pular para passar pelos obstáculos. Esses valores foram definidos para representar as regras e mecânicas do jogo.</w:t>
      </w:r>
    </w:p>
    <w:p w14:paraId="639C85D2" w14:textId="77777777" w:rsidR="005B0E04" w:rsidRDefault="00730669">
      <w:pPr>
        <w:pStyle w:val="Ttulo1"/>
      </w:pPr>
      <w:r>
        <w:rPr>
          <w:b/>
          <w:color w:val="000000"/>
        </w:rPr>
        <w:t>3. Elementos matemáticos</w:t>
      </w:r>
    </w:p>
    <w:p w14:paraId="06C6B903" w14:textId="77777777" w:rsidR="005B0E04" w:rsidRDefault="00730669">
      <w:pPr>
        <w:spacing w:after="120" w:line="360" w:lineRule="auto"/>
        <w:ind w:firstLine="709"/>
        <w:jc w:val="both"/>
      </w:pPr>
      <w:r>
        <w:t>No jogo serão usados números naturais para representar quantidades como vidas, doces, obstáculos e pontos. Também serão usadas operações de adição, subtração e multiplicação.</w:t>
      </w:r>
    </w:p>
    <w:p w14:paraId="10B454E6" w14:textId="77777777" w:rsidR="005B0E04" w:rsidRDefault="00730669">
      <w:pPr>
        <w:spacing w:after="120" w:line="360" w:lineRule="auto"/>
        <w:ind w:firstLine="709"/>
        <w:jc w:val="both"/>
      </w:pPr>
      <w:r>
        <w:t>As equações serão usadas para calcular valores do jogo e as inequações serão usadas para definir algumas condições, como a quantidade mínima de doces necessária para completar o objetivo.</w:t>
      </w:r>
    </w:p>
    <w:p w14:paraId="7129C6DB" w14:textId="77777777" w:rsidR="005B0E04" w:rsidRDefault="00730669">
      <w:pPr>
        <w:pStyle w:val="Ttulo1"/>
      </w:pPr>
      <w:r>
        <w:rPr>
          <w:b/>
          <w:color w:val="000000"/>
        </w:rPr>
        <w:t>4. Pontuação</w:t>
      </w:r>
    </w:p>
    <w:p w14:paraId="6ABEAE73" w14:textId="77777777" w:rsidR="005B0E04" w:rsidRDefault="00730669">
      <w:pPr>
        <w:spacing w:after="120" w:line="360" w:lineRule="auto"/>
        <w:ind w:firstLine="709"/>
        <w:jc w:val="both"/>
      </w:pPr>
      <w:r>
        <w:t>Para a pontuação, vamos considerar que cada doce recuperado vale 10 pontos e cada obstáculo superado vale 20 pontos.</w:t>
      </w:r>
    </w:p>
    <w:p w14:paraId="30376B63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P = 10d + 20o</w:t>
      </w:r>
    </w:p>
    <w:p w14:paraId="591F873C" w14:textId="77777777" w:rsidR="005B0E04" w:rsidRDefault="00730669">
      <w:pPr>
        <w:spacing w:after="120" w:line="360" w:lineRule="auto"/>
        <w:ind w:firstLine="709"/>
        <w:jc w:val="both"/>
      </w:pPr>
      <w:r>
        <w:t>P representa a pontuação, d é a quantidade de doces e o é a quantidade de obstáculos.</w:t>
      </w:r>
    </w:p>
    <w:p w14:paraId="2993F392" w14:textId="77777777" w:rsidR="005B0E04" w:rsidRDefault="00730669">
      <w:pPr>
        <w:spacing w:after="120" w:line="360" w:lineRule="auto"/>
        <w:ind w:firstLine="709"/>
        <w:jc w:val="both"/>
      </w:pPr>
      <w:r>
        <w:t>Por exemplo, se o Arcorito pegar 8 doces e passar por 6 obstáculos:</w:t>
      </w:r>
    </w:p>
    <w:p w14:paraId="2BF3FBA9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P = 10(8) + 20(6)</w:t>
      </w:r>
    </w:p>
    <w:p w14:paraId="4A0A5125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P = 80 + 120</w:t>
      </w:r>
    </w:p>
    <w:p w14:paraId="08D7CE9D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P = 200 pontos</w:t>
      </w:r>
    </w:p>
    <w:p w14:paraId="5A1E0C2A" w14:textId="77777777" w:rsidR="005B0E04" w:rsidRDefault="00730669">
      <w:pPr>
        <w:spacing w:after="120" w:line="360" w:lineRule="auto"/>
        <w:ind w:firstLine="709"/>
        <w:jc w:val="both"/>
      </w:pPr>
      <w:r>
        <w:t>Nesse caso, o jogador teria 200 pontos.</w:t>
      </w:r>
    </w:p>
    <w:p w14:paraId="4DC58AC3" w14:textId="77777777" w:rsidR="005B0E04" w:rsidRDefault="00730669">
      <w:pPr>
        <w:spacing w:after="120" w:line="360" w:lineRule="auto"/>
        <w:ind w:firstLine="709"/>
        <w:jc w:val="both"/>
      </w:pPr>
      <w:r>
        <w:t>Também é possível descobrir d e o a partir do registro final da fase. Se o jogador somou 14 itens e 200 pontos, temos o sistema:</w:t>
      </w:r>
    </w:p>
    <w:p w14:paraId="2E693D12" w14:textId="77777777" w:rsidR="005B0E04" w:rsidRDefault="00730669">
      <w:pPr>
        <w:spacing w:after="100"/>
        <w:jc w:val="center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 xml:space="preserve"> + </m:t>
                  </m:r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 xml:space="preserve"> = 14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 xml:space="preserve"> + 20</m:t>
                  </m:r>
                  <m:r>
                    <w:rPr>
                      <w:rFonts w:ascii="Cambria Math" w:hAnsi="Cambria Math"/>
                    </w:rPr>
                    <m:t>o</m:t>
                  </m:r>
                  <m:r>
                    <w:rPr>
                      <w:rFonts w:ascii="Cambria Math" w:hAnsi="Cambria Math"/>
                    </w:rPr>
                    <m:t xml:space="preserve"> = 200</m:t>
                  </m:r>
                </m:e>
              </m:eqArr>
            </m:e>
          </m:d>
        </m:oMath>
      </m:oMathPara>
    </w:p>
    <w:p w14:paraId="1658BA67" w14:textId="77777777" w:rsidR="005B0E04" w:rsidRDefault="00730669">
      <w:pPr>
        <w:spacing w:after="120" w:line="360" w:lineRule="auto"/>
        <w:ind w:firstLine="709"/>
        <w:jc w:val="both"/>
      </w:pPr>
      <w:r>
        <w:t>Isolando d = 14 − o e substituindo na segunda equação:</w:t>
      </w:r>
    </w:p>
    <w:p w14:paraId="64F3B33E" w14:textId="77777777" w:rsidR="005B0E04" w:rsidRDefault="00730669">
      <w:pPr>
        <w:spacing w:after="1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10(14 - 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) + 20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 xml:space="preserve"> = 200  ⇒  140 + 10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 xml:space="preserve"> = 200  ⇒  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 xml:space="preserve"> = 6  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 = 8</m:t>
          </m:r>
        </m:oMath>
      </m:oMathPara>
    </w:p>
    <w:p w14:paraId="743049B5" w14:textId="77777777" w:rsidR="005B0E04" w:rsidRDefault="00730669">
      <w:pPr>
        <w:spacing w:after="120" w:line="360" w:lineRule="auto"/>
        <w:ind w:firstLine="709"/>
        <w:jc w:val="both"/>
      </w:pPr>
      <w:r>
        <w:t>Esse resultado coincide com o exemplo anterior (8 doces e 6 obstáculos).</w:t>
      </w:r>
    </w:p>
    <w:p w14:paraId="7B888C14" w14:textId="77777777" w:rsidR="005B0E04" w:rsidRDefault="00730669">
      <w:pPr>
        <w:pStyle w:val="Ttulo1"/>
      </w:pPr>
      <w:r>
        <w:rPr>
          <w:b/>
          <w:color w:val="000000"/>
        </w:rPr>
        <w:t>5. Sistema de vidas</w:t>
      </w:r>
    </w:p>
    <w:p w14:paraId="4072C7B0" w14:textId="77777777" w:rsidR="005B0E04" w:rsidRDefault="00730669">
      <w:pPr>
        <w:spacing w:after="120" w:line="360" w:lineRule="auto"/>
        <w:ind w:firstLine="709"/>
        <w:jc w:val="both"/>
      </w:pPr>
      <w:r>
        <w:t>O Arcorito começará com 3 vidas. Quando encostar em um vilão ou em um obstáculo que cause dano, ele perde uma vida.</w:t>
      </w:r>
    </w:p>
    <w:p w14:paraId="0E637E7C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V = 3 - d</w:t>
      </w:r>
    </w:p>
    <w:p w14:paraId="19F822D5" w14:textId="77777777" w:rsidR="005B0E04" w:rsidRDefault="00730669">
      <w:pPr>
        <w:spacing w:after="120" w:line="360" w:lineRule="auto"/>
        <w:ind w:firstLine="709"/>
        <w:jc w:val="both"/>
      </w:pPr>
      <w:r>
        <w:t>V representa as vidas restantes e d representa a quantidade de danos sofridos.</w:t>
      </w:r>
    </w:p>
    <w:p w14:paraId="5F5CF94D" w14:textId="77777777" w:rsidR="005B0E04" w:rsidRDefault="00730669">
      <w:pPr>
        <w:spacing w:after="120" w:line="360" w:lineRule="auto"/>
        <w:ind w:firstLine="709"/>
        <w:jc w:val="both"/>
      </w:pPr>
      <w:r>
        <w:t>Se o jogador sofrer 2 danos:</w:t>
      </w:r>
    </w:p>
    <w:p w14:paraId="0CD4FA75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V = 3 - 2</w:t>
      </w:r>
    </w:p>
    <w:p w14:paraId="61991B2A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V = 1</w:t>
      </w:r>
    </w:p>
    <w:p w14:paraId="49B41118" w14:textId="77777777" w:rsidR="005B0E04" w:rsidRDefault="00730669">
      <w:pPr>
        <w:spacing w:after="120" w:line="360" w:lineRule="auto"/>
        <w:ind w:firstLine="709"/>
        <w:jc w:val="both"/>
      </w:pPr>
      <w:r>
        <w:t>O personagem ainda poderá continuar. Para continuar jogando, é necessário ter pelo menos uma vida.</w:t>
      </w:r>
    </w:p>
    <w:p w14:paraId="1C00A2B5" w14:textId="77777777" w:rsidR="005B0E04" w:rsidRDefault="00730669">
      <w:pPr>
        <w:pStyle w:val="Ttulo1"/>
      </w:pPr>
      <w:r>
        <w:rPr>
          <w:b/>
          <w:color w:val="000000"/>
        </w:rPr>
        <w:t>6. Equações aplicadas ao jogo</w:t>
      </w:r>
    </w:p>
    <w:p w14:paraId="5F6EBD30" w14:textId="77777777" w:rsidR="005B0E04" w:rsidRDefault="00730669">
      <w:pPr>
        <w:spacing w:after="120" w:line="360" w:lineRule="auto"/>
        <w:ind w:firstLine="709"/>
        <w:jc w:val="both"/>
      </w:pPr>
      <w:r>
        <w:t>Além da pontuação e das vidas, podemos usar uma equação para representar a distância percorrida pelo Arcorito. Considerando uma velocidade constante, usamos:</w:t>
      </w:r>
    </w:p>
    <w:p w14:paraId="365CC68F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D = v · t</w:t>
      </w:r>
    </w:p>
    <w:p w14:paraId="203A39E9" w14:textId="77777777" w:rsidR="005B0E04" w:rsidRDefault="00730669">
      <w:pPr>
        <w:spacing w:after="120" w:line="360" w:lineRule="auto"/>
        <w:ind w:firstLine="709"/>
        <w:jc w:val="both"/>
      </w:pPr>
      <w:r>
        <w:t>D é a distância, v é a velocidade e t é o tempo.</w:t>
      </w:r>
    </w:p>
    <w:p w14:paraId="74CC70F0" w14:textId="77777777" w:rsidR="005B0E04" w:rsidRDefault="00730669">
      <w:pPr>
        <w:spacing w:after="120" w:line="360" w:lineRule="auto"/>
        <w:ind w:firstLine="709"/>
        <w:jc w:val="both"/>
      </w:pPr>
      <w:r>
        <w:t>Se o Arcorito correr a 5 metros por segundo durante 20 segundos:</w:t>
      </w:r>
    </w:p>
    <w:p w14:paraId="6215AA76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D = 5 · 20</w:t>
      </w:r>
    </w:p>
    <w:p w14:paraId="743953B2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D = 100 m</w:t>
      </w:r>
    </w:p>
    <w:p w14:paraId="564CC3E8" w14:textId="77777777" w:rsidR="005B0E04" w:rsidRDefault="00730669">
      <w:pPr>
        <w:spacing w:after="120" w:line="360" w:lineRule="auto"/>
        <w:ind w:firstLine="709"/>
        <w:jc w:val="both"/>
      </w:pPr>
      <w:r>
        <w:t>Assim, nesse exemplo, ele percorreria 100 metros.</w:t>
      </w:r>
    </w:p>
    <w:p w14:paraId="5A0478DE" w14:textId="77777777" w:rsidR="005B0E04" w:rsidRDefault="00730669">
      <w:pPr>
        <w:pStyle w:val="Ttulo1"/>
      </w:pPr>
      <w:r>
        <w:rPr>
          <w:b/>
          <w:color w:val="000000"/>
        </w:rPr>
        <w:t>7. Inequações aplicadas ao jogo</w:t>
      </w:r>
    </w:p>
    <w:p w14:paraId="789DB177" w14:textId="77777777" w:rsidR="005B0E04" w:rsidRDefault="00730669">
      <w:pPr>
        <w:spacing w:after="120" w:line="360" w:lineRule="auto"/>
        <w:ind w:firstLine="709"/>
        <w:jc w:val="both"/>
      </w:pPr>
      <w:r>
        <w:t>As inequações podem ser usadas para criar regras que precisam ser cumpridas pelo jogador.</w:t>
      </w:r>
    </w:p>
    <w:p w14:paraId="54AE13BF" w14:textId="77777777" w:rsidR="005B0E04" w:rsidRDefault="00730669">
      <w:pPr>
        <w:spacing w:after="120" w:line="360" w:lineRule="auto"/>
        <w:ind w:firstLine="709"/>
        <w:jc w:val="both"/>
      </w:pPr>
      <w:r>
        <w:t>Um exemplo é a quantidade de doces necessária para completar o objetivo. Vamos considerar que existem 20 doces na fase e que o jogador precisa recuperar pelo menos 15:</w:t>
      </w:r>
    </w:p>
    <w:p w14:paraId="3538676B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d ≥ 15</w:t>
      </w:r>
    </w:p>
    <w:p w14:paraId="4FE45654" w14:textId="77777777" w:rsidR="005B0E04" w:rsidRDefault="00730669">
      <w:pPr>
        <w:spacing w:after="120" w:line="360" w:lineRule="auto"/>
        <w:ind w:firstLine="709"/>
        <w:jc w:val="both"/>
      </w:pPr>
      <w:r>
        <w:t>Isso significa que pegar 14 doces não seria suficiente, enquanto pegar 15 ou mais atenderia ao objetivo.</w:t>
      </w:r>
    </w:p>
    <w:p w14:paraId="05D0A1EC" w14:textId="77777777" w:rsidR="005B0E04" w:rsidRDefault="00730669">
      <w:pPr>
        <w:spacing w:after="120" w:line="360" w:lineRule="auto"/>
        <w:ind w:firstLine="709"/>
        <w:jc w:val="both"/>
      </w:pPr>
      <w:r>
        <w:t>Também podemos criar uma condição para as vidas. Como o personagem começa com 3 vidas:</w:t>
      </w:r>
    </w:p>
    <w:p w14:paraId="2FE08033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V &gt; 0</w:t>
      </w:r>
    </w:p>
    <w:p w14:paraId="52A2F779" w14:textId="77777777" w:rsidR="005B0E04" w:rsidRDefault="00730669">
      <w:pPr>
        <w:spacing w:after="120" w:line="360" w:lineRule="auto"/>
        <w:ind w:firstLine="709"/>
        <w:jc w:val="both"/>
      </w:pPr>
      <w:r>
        <w:t>Isso mostra que o Arcorito precisa ter pelo menos uma vida para continuar na fase.</w:t>
      </w:r>
    </w:p>
    <w:p w14:paraId="50FCB9B8" w14:textId="77777777" w:rsidR="005B0E04" w:rsidRDefault="00730669">
      <w:pPr>
        <w:spacing w:after="120" w:line="360" w:lineRule="auto"/>
        <w:ind w:firstLine="709"/>
        <w:jc w:val="both"/>
      </w:pPr>
      <w:r>
        <w:t>Outra condição simples pode ser usada para a pontuação. Se o jogador precisar fazer pelo menos 100 pontos para liberar a parte final da fase:</w:t>
      </w:r>
    </w:p>
    <w:p w14:paraId="0A6D9CBE" w14:textId="77777777" w:rsidR="005B0E04" w:rsidRDefault="00730669">
      <w:pPr>
        <w:spacing w:after="100"/>
        <w:jc w:val="center"/>
      </w:pPr>
      <w:r>
        <w:rPr>
          <w:rFonts w:ascii="Cambria Math" w:hAnsi="Cambria Math"/>
        </w:rPr>
        <w:t>P ≥ 100</w:t>
      </w:r>
    </w:p>
    <w:p w14:paraId="2A22D0C9" w14:textId="77777777" w:rsidR="005B0E04" w:rsidRDefault="00730669">
      <w:pPr>
        <w:spacing w:after="120" w:line="360" w:lineRule="auto"/>
        <w:ind w:firstLine="709"/>
        <w:jc w:val="both"/>
      </w:pPr>
      <w:r>
        <w:t>Assim, uma pontuação menor que 100 não atenderia à condição.</w:t>
      </w:r>
    </w:p>
    <w:p w14:paraId="14B0657F" w14:textId="77777777" w:rsidR="005B0E04" w:rsidRDefault="00730669">
      <w:pPr>
        <w:spacing w:after="120" w:line="360" w:lineRule="auto"/>
        <w:ind w:firstLine="709"/>
        <w:jc w:val="both"/>
      </w:pPr>
      <w:r>
        <w:t>As condições da fase também podem ser reunidas em um sistema de inequações, em que todas precisam valer ao mesmo tempo:</w:t>
      </w:r>
    </w:p>
    <w:p w14:paraId="4E326EA3" w14:textId="77777777" w:rsidR="005B0E04" w:rsidRDefault="00730669">
      <w:pPr>
        <w:spacing w:after="100"/>
        <w:jc w:val="center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15 ≤ </m:t>
                  </m:r>
                  <m: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 xml:space="preserve"> ≤ 20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 xml:space="preserve"> &gt; 0</m:t>
                  </m:r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</w:rPr>
                    <m:t xml:space="preserve"> ≥ 100</m:t>
                  </m:r>
                </m:e>
              </m:eqArr>
            </m:e>
          </m:d>
        </m:oMath>
      </m:oMathPara>
    </w:p>
    <w:p w14:paraId="7FCB3136" w14:textId="77777777" w:rsidR="005B0E04" w:rsidRDefault="00730669">
      <w:pPr>
        <w:spacing w:after="120" w:line="360" w:lineRule="auto"/>
        <w:ind w:firstLine="709"/>
        <w:jc w:val="both"/>
      </w:pPr>
      <w:r>
        <w:t>O exemplo com 8 doces satisfaz P ≥ 100, mas não satisfaz d ≥ 15, então ainda não completa a fase.</w:t>
      </w:r>
    </w:p>
    <w:p w14:paraId="312BE831" w14:textId="77777777" w:rsidR="005B0E04" w:rsidRDefault="00730669">
      <w:pPr>
        <w:pStyle w:val="Ttulo1"/>
      </w:pPr>
      <w:r>
        <w:rPr>
          <w:b/>
          <w:color w:val="000000"/>
        </w:rPr>
        <w:t>8. Análise dos resultados</w:t>
      </w:r>
    </w:p>
    <w:p w14:paraId="7C777823" w14:textId="77777777" w:rsidR="005B0E04" w:rsidRDefault="00730669">
      <w:pPr>
        <w:spacing w:after="120" w:line="360" w:lineRule="auto"/>
        <w:ind w:firstLine="709"/>
        <w:jc w:val="both"/>
      </w:pPr>
      <w:r>
        <w:t>Os exemplos mostram que a matemática pode ser usada para criar e organizar as regras do jogo. A pontuação pode ser calculada por uma equação, as vidas podem ser controladas por uma expressão e as inequações podem definir condições para o jogador.</w:t>
      </w:r>
    </w:p>
    <w:p w14:paraId="0E48DCD7" w14:textId="77777777" w:rsidR="005B0E04" w:rsidRDefault="00730669">
      <w:pPr>
        <w:spacing w:after="120" w:line="360" w:lineRule="auto"/>
        <w:ind w:firstLine="709"/>
        <w:jc w:val="both"/>
      </w:pPr>
      <w:r>
        <w:t>Os valores apresentados representam as regras definidas para o jogo e podem ser ajustados de acordo com a dificuldade da fase.</w:t>
      </w:r>
    </w:p>
    <w:p w14:paraId="1C4CDCD4" w14:textId="77777777" w:rsidR="005B0E04" w:rsidRDefault="00730669">
      <w:pPr>
        <w:pStyle w:val="Ttulo1"/>
      </w:pPr>
      <w:r>
        <w:rPr>
          <w:b/>
          <w:color w:val="000000"/>
        </w:rPr>
        <w:t>9. Conclusão</w:t>
      </w:r>
    </w:p>
    <w:p w14:paraId="4BC077BF" w14:textId="77777777" w:rsidR="005B0E04" w:rsidRDefault="00730669">
      <w:pPr>
        <w:spacing w:after="120" w:line="360" w:lineRule="auto"/>
        <w:ind w:firstLine="709"/>
        <w:jc w:val="both"/>
      </w:pPr>
      <w:r>
        <w:t>Com este trabalho, foi possível relacionar os conteúdos de matemática com o jogo que está sendo desenvolvido. As equações e inequações ajudaram a representar situações como pontuação, vidas, distância e objetivos da fase.</w:t>
      </w:r>
    </w:p>
    <w:p w14:paraId="31BEC636" w14:textId="77777777" w:rsidR="005B0E04" w:rsidRDefault="00730669">
      <w:pPr>
        <w:spacing w:after="120" w:line="360" w:lineRule="auto"/>
        <w:ind w:firstLine="709"/>
        <w:jc w:val="both"/>
      </w:pPr>
      <w:r>
        <w:t>Dessa forma, a matemática pode ser usada não só para resolver exercícios, mas também para ajudar na criação e organização de um jogo.</w:t>
      </w:r>
    </w:p>
    <w:sectPr w:rsidR="005B0E04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621354">
    <w:abstractNumId w:val="8"/>
  </w:num>
  <w:num w:numId="2" w16cid:durableId="179390673">
    <w:abstractNumId w:val="6"/>
  </w:num>
  <w:num w:numId="3" w16cid:durableId="1195311188">
    <w:abstractNumId w:val="5"/>
  </w:num>
  <w:num w:numId="4" w16cid:durableId="130443833">
    <w:abstractNumId w:val="4"/>
  </w:num>
  <w:num w:numId="5" w16cid:durableId="1747609632">
    <w:abstractNumId w:val="7"/>
  </w:num>
  <w:num w:numId="6" w16cid:durableId="869687132">
    <w:abstractNumId w:val="3"/>
  </w:num>
  <w:num w:numId="7" w16cid:durableId="207189837">
    <w:abstractNumId w:val="2"/>
  </w:num>
  <w:num w:numId="8" w16cid:durableId="769353763">
    <w:abstractNumId w:val="1"/>
  </w:num>
  <w:num w:numId="9" w16cid:durableId="14949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E04"/>
    <w:rsid w:val="00730669"/>
    <w:rsid w:val="007B13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C4372F"/>
  <w14:defaultImageDpi w14:val="300"/>
  <w15:docId w15:val="{932702C5-0D7E-1E45-8BF6-7BDE1EDB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774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Janini</cp:lastModifiedBy>
  <cp:revision>2</cp:revision>
  <dcterms:created xsi:type="dcterms:W3CDTF">2026-10-08T10:54:00Z</dcterms:created>
  <dcterms:modified xsi:type="dcterms:W3CDTF">2026-10-08T10:54:00Z</dcterms:modified>
  <cp:category/>
</cp:coreProperties>
</file>