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DE89" w14:textId="38F4DA0E" w:rsidR="00253AF6" w:rsidRP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  <w:r w:rsidRPr="00253AF6">
        <w:rPr>
          <w:rFonts w:ascii="Arial" w:hAnsi="Arial" w:cs="Arial"/>
          <w:b/>
          <w:bCs/>
        </w:rPr>
        <w:t>PROCESSOS CENTRAIS</w:t>
      </w:r>
    </w:p>
    <w:p w14:paraId="312CF03B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Recepcionar o Usuário </w:t>
      </w:r>
    </w:p>
    <w:p w14:paraId="2408E5B2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Atrair o Usuário </w:t>
      </w:r>
    </w:p>
    <w:p w14:paraId="0460A47A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>Criar Rotas de Validação do Usuário</w:t>
      </w:r>
    </w:p>
    <w:p w14:paraId="0A928263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Personalizar Algoritmo para o Usuário  </w:t>
      </w:r>
    </w:p>
    <w:p w14:paraId="31A0CDEF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Indicar Promoções para o Usuário </w:t>
      </w:r>
    </w:p>
    <w:p w14:paraId="0109059F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Filtrar Conteúdo para o Usuário </w:t>
      </w:r>
    </w:p>
    <w:p w14:paraId="5229564A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Registrar os dados do Usuário </w:t>
      </w:r>
    </w:p>
    <w:p w14:paraId="16E03133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Disponibilizar Conteúdo para o Usuário </w:t>
      </w:r>
    </w:p>
    <w:p w14:paraId="31CC2814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Registrar a Experiência do Usuário </w:t>
      </w:r>
    </w:p>
    <w:p w14:paraId="002A43BD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Melhorar a Experiência do Usuário </w:t>
      </w:r>
    </w:p>
    <w:p w14:paraId="70754D2C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Reter Usuário </w:t>
      </w:r>
    </w:p>
    <w:p w14:paraId="2072CCC9" w14:textId="77777777" w:rsid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344781B" w14:textId="4678B98A" w:rsidR="00253AF6" w:rsidRP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  <w:r w:rsidRPr="00253AF6">
        <w:rPr>
          <w:rFonts w:ascii="Arial" w:hAnsi="Arial" w:cs="Arial"/>
          <w:b/>
          <w:bCs/>
        </w:rPr>
        <w:t>PROCESSOS DE APOIO</w:t>
      </w:r>
    </w:p>
    <w:p w14:paraId="64C07122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>Criar Mecanismo de Avaliação de Fornecedor</w:t>
      </w:r>
    </w:p>
    <w:p w14:paraId="45C11093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>Registrar Dados de Vendedor</w:t>
      </w:r>
    </w:p>
    <w:p w14:paraId="1AA5AE79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 Converter o Usuário </w:t>
      </w:r>
    </w:p>
    <w:p w14:paraId="61230DFB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Fazer Manutenções no Site </w:t>
      </w:r>
    </w:p>
    <w:p w14:paraId="18DC2E9A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Contratar Troca Ticket </w:t>
      </w:r>
    </w:p>
    <w:p w14:paraId="51F48A4F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>Divulgar o Projeto</w:t>
      </w:r>
    </w:p>
    <w:p w14:paraId="3DA8225C" w14:textId="6F26F2D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>Recepcionar,</w:t>
      </w:r>
      <w:r w:rsidRPr="00253AF6">
        <w:rPr>
          <w:rFonts w:ascii="Arial" w:hAnsi="Arial" w:cs="Arial"/>
        </w:rPr>
        <w:t xml:space="preserve"> Atrair e Criar Rotas de Validação do Usuário</w:t>
      </w:r>
    </w:p>
    <w:p w14:paraId="3382DBA2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</w:p>
    <w:p w14:paraId="412E8F3F" w14:textId="77777777" w:rsidR="00253AF6" w:rsidRDefault="00253AF6" w:rsidP="00253AF6">
      <w:pPr>
        <w:spacing w:line="360" w:lineRule="auto"/>
        <w:jc w:val="both"/>
        <w:rPr>
          <w:rFonts w:ascii="Arial" w:hAnsi="Arial" w:cs="Arial"/>
        </w:rPr>
      </w:pPr>
    </w:p>
    <w:p w14:paraId="00E2E8CA" w14:textId="77777777" w:rsidR="00253AF6" w:rsidRDefault="00253AF6" w:rsidP="00253AF6">
      <w:pPr>
        <w:spacing w:line="360" w:lineRule="auto"/>
        <w:jc w:val="both"/>
        <w:rPr>
          <w:rFonts w:ascii="Arial" w:hAnsi="Arial" w:cs="Arial"/>
        </w:rPr>
      </w:pPr>
    </w:p>
    <w:p w14:paraId="539F7DC4" w14:textId="323A47D8" w:rsidR="00253AF6" w:rsidRP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  <w:r w:rsidRPr="00253AF6">
        <w:rPr>
          <w:rFonts w:ascii="Arial" w:hAnsi="Arial" w:cs="Arial"/>
          <w:b/>
          <w:bCs/>
        </w:rPr>
        <w:lastRenderedPageBreak/>
        <w:t>CADEIA DE VALOR</w:t>
      </w:r>
    </w:p>
    <w:p w14:paraId="763AFA09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</w:p>
    <w:p w14:paraId="4F972A92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  <w:r w:rsidRPr="00253AF6">
        <w:rPr>
          <w:rFonts w:ascii="Arial" w:hAnsi="Arial" w:cs="Arial"/>
          <w:b/>
          <w:bCs/>
        </w:rPr>
        <w:t>Recomendação</w:t>
      </w:r>
    </w:p>
    <w:p w14:paraId="75491441" w14:textId="00AE36B9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Personalizar </w:t>
      </w:r>
      <w:r w:rsidRPr="00253AF6">
        <w:rPr>
          <w:rFonts w:ascii="Arial" w:hAnsi="Arial" w:cs="Arial"/>
        </w:rPr>
        <w:t>Algoritmo,</w:t>
      </w:r>
      <w:r w:rsidRPr="00253AF6">
        <w:rPr>
          <w:rFonts w:ascii="Arial" w:hAnsi="Arial" w:cs="Arial"/>
        </w:rPr>
        <w:t xml:space="preserve"> Indicar </w:t>
      </w:r>
      <w:r w:rsidRPr="00253AF6">
        <w:rPr>
          <w:rFonts w:ascii="Arial" w:hAnsi="Arial" w:cs="Arial"/>
        </w:rPr>
        <w:t>Promoções e</w:t>
      </w:r>
      <w:r w:rsidRPr="00253AF6">
        <w:rPr>
          <w:rFonts w:ascii="Arial" w:hAnsi="Arial" w:cs="Arial"/>
        </w:rPr>
        <w:t xml:space="preserve"> Filtrar </w:t>
      </w:r>
      <w:r w:rsidRPr="00253AF6">
        <w:rPr>
          <w:rFonts w:ascii="Arial" w:hAnsi="Arial" w:cs="Arial"/>
        </w:rPr>
        <w:t>Conteúdo para</w:t>
      </w:r>
      <w:r w:rsidRPr="00253AF6">
        <w:rPr>
          <w:rFonts w:ascii="Arial" w:hAnsi="Arial" w:cs="Arial"/>
        </w:rPr>
        <w:t xml:space="preserve"> o Usuário </w:t>
      </w:r>
    </w:p>
    <w:p w14:paraId="0F9AED10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</w:p>
    <w:p w14:paraId="45854492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  <w:r w:rsidRPr="00253AF6">
        <w:rPr>
          <w:rFonts w:ascii="Arial" w:hAnsi="Arial" w:cs="Arial"/>
          <w:b/>
          <w:bCs/>
        </w:rPr>
        <w:t>Acesso e Entrega</w:t>
      </w:r>
    </w:p>
    <w:p w14:paraId="24A47300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 xml:space="preserve">Registrar dados e Disponibilizar Conteúdo para o Usuário </w:t>
      </w:r>
    </w:p>
    <w:p w14:paraId="53DC984C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</w:p>
    <w:p w14:paraId="50CB7885" w14:textId="77777777" w:rsidR="00253AF6" w:rsidRPr="00253AF6" w:rsidRDefault="00253AF6" w:rsidP="00253AF6">
      <w:pPr>
        <w:spacing w:line="360" w:lineRule="auto"/>
        <w:jc w:val="both"/>
        <w:rPr>
          <w:rFonts w:ascii="Arial" w:hAnsi="Arial" w:cs="Arial"/>
          <w:b/>
          <w:bCs/>
        </w:rPr>
      </w:pPr>
      <w:r w:rsidRPr="00253AF6">
        <w:rPr>
          <w:rFonts w:ascii="Arial" w:hAnsi="Arial" w:cs="Arial"/>
          <w:b/>
          <w:bCs/>
        </w:rPr>
        <w:t>Experiência do Usuário</w:t>
      </w:r>
    </w:p>
    <w:p w14:paraId="269E48BE" w14:textId="28DB6926" w:rsidR="00253AF6" w:rsidRPr="00253AF6" w:rsidRDefault="00253AF6" w:rsidP="00253AF6">
      <w:pPr>
        <w:spacing w:line="360" w:lineRule="auto"/>
        <w:jc w:val="both"/>
        <w:rPr>
          <w:rFonts w:ascii="Arial" w:hAnsi="Arial" w:cs="Arial"/>
        </w:rPr>
      </w:pPr>
      <w:r w:rsidRPr="00253AF6">
        <w:rPr>
          <w:rFonts w:ascii="Arial" w:hAnsi="Arial" w:cs="Arial"/>
        </w:rPr>
        <w:t>Registrar e Melhorar a Experiência do Usuário visando sua retenção</w:t>
      </w:r>
    </w:p>
    <w:sectPr w:rsidR="00253AF6" w:rsidRPr="00253A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F6"/>
    <w:rsid w:val="00253AF6"/>
    <w:rsid w:val="0047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B320A"/>
  <w15:chartTrackingRefBased/>
  <w15:docId w15:val="{112CCE17-1038-4E74-9C1E-BB27CDDE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741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Moraes Muniz</dc:creator>
  <cp:keywords/>
  <dc:description/>
  <cp:lastModifiedBy>Davi Moraes Muniz</cp:lastModifiedBy>
  <cp:revision>1</cp:revision>
  <dcterms:created xsi:type="dcterms:W3CDTF">2026-09-26T01:36:00Z</dcterms:created>
  <dcterms:modified xsi:type="dcterms:W3CDTF">2026-09-26T01:42:00Z</dcterms:modified>
</cp:coreProperties>
</file>