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454D3F">
      <w:pPr>
        <w:spacing w:after="0" w:line="240" w:lineRule="auto"/>
        <w:ind w:firstLine="708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E101358" w14:textId="48BA0C1B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5B392ED9" w14:textId="77777777" w:rsidR="006734BE" w:rsidRPr="007E5A99" w:rsidRDefault="006734BE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:rsidRPr="007E5A99" w14:paraId="7F55AB71" w14:textId="77777777" w:rsidTr="00943DEB">
        <w:tc>
          <w:tcPr>
            <w:tcW w:w="9356" w:type="dxa"/>
          </w:tcPr>
          <w:p w14:paraId="757AB3EE" w14:textId="6880EB5D" w:rsidR="00075F44" w:rsidRPr="007E5A99" w:rsidRDefault="007E5A99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 da Plataforma Web TicketLab para Organização e Gestão de Eventos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5EC1840B" w14:textId="7E5A119C" w:rsidR="006734BE" w:rsidRPr="006734BE" w:rsidRDefault="00075F44" w:rsidP="006734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3FE72F46" w14:textId="2FD19223" w:rsidR="00075F44" w:rsidRPr="007E5A99" w:rsidRDefault="00507129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Max Tocantins Quaglia</w:t>
            </w:r>
          </w:p>
          <w:p w14:paraId="230D662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0563022E" w:rsidR="00075F44" w:rsidRPr="007E5A99" w:rsidRDefault="0050712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26028815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44CEC2B0" w14:textId="77777777" w:rsidR="00075F44" w:rsidRDefault="0050712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07129">
              <w:rPr>
                <w:rFonts w:ascii="Arial" w:eastAsia="Arial" w:hAnsi="Arial" w:cs="Arial"/>
                <w:bCs/>
                <w:sz w:val="20"/>
                <w:szCs w:val="20"/>
              </w:rPr>
              <w:t xml:space="preserve">Brian </w:t>
            </w:r>
            <w:r w:rsidR="007E5A99">
              <w:rPr>
                <w:rFonts w:ascii="Arial" w:eastAsia="Arial" w:hAnsi="Arial" w:cs="Arial"/>
                <w:bCs/>
                <w:sz w:val="20"/>
                <w:szCs w:val="20"/>
              </w:rPr>
              <w:t>Walter</w:t>
            </w:r>
          </w:p>
          <w:p w14:paraId="1A9B8EBD" w14:textId="78A4FEE4" w:rsidR="00DB103A" w:rsidRPr="00507129" w:rsidRDefault="00DB103A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113C31CB" w:rsidR="00075F44" w:rsidRPr="007E5A99" w:rsidRDefault="007E5A9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26029367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104B1A09" w14:textId="77777777" w:rsidR="00507129" w:rsidRPr="007E5A99" w:rsidRDefault="00507129" w:rsidP="0050712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Rafael Della Pietra Nhoncanse</w:t>
            </w:r>
          </w:p>
          <w:p w14:paraId="5C2C72F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3AF78EF1" w:rsidR="00075F44" w:rsidRPr="007E5A99" w:rsidRDefault="007E5A9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26028462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4540649F" w:rsidR="00075F44" w:rsidRDefault="0050712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David De Oliveira Lemes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4DC4BF1B" w:rsidR="00075F44" w:rsidRDefault="0050712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 xml:space="preserve">Ciências da Computação 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923E480" w14:textId="3EBDB2AF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4B6A0E91" w:rsidR="00075F44" w:rsidRDefault="007E5A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7FE59FC" w14:textId="550665D2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251295B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7E5A99"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="007E5A99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3BD3AA3F" w:rsidR="00075F44" w:rsidRDefault="007E5A99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Desenvolvimento de soluções tecnológicas para facilitar a organização e a gestão de eventos, promovendo a conexão entre organizadores, fornecedores e administradores por meio de uma plataforma digital.</w:t>
            </w:r>
          </w:p>
        </w:tc>
      </w:tr>
    </w:tbl>
    <w:p w14:paraId="248B0DD7" w14:textId="77777777" w:rsidR="00420814" w:rsidRDefault="00420814" w:rsidP="0042081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4472A52F" w14:textId="77777777" w:rsidR="004B06EF" w:rsidRDefault="004B06EF" w:rsidP="0042081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E543" w14:textId="77777777" w:rsidR="00FD4283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plataforma digital TicketLab foi implementada como uma aplicação web destinada a organizadores de eventos, fornecedores e administradores</w:t>
            </w:r>
            <w:r w:rsidR="00454D3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D4283" w:rsidRPr="00FD4283">
              <w:rPr>
                <w:rFonts w:ascii="Arial" w:eastAsia="Arial" w:hAnsi="Arial" w:cs="Arial"/>
                <w:sz w:val="20"/>
                <w:szCs w:val="20"/>
              </w:rPr>
              <w:t>com o objetivo de facilitar a organização e o gerenciamento de eventos.</w:t>
            </w:r>
          </w:p>
          <w:p w14:paraId="68940DCA" w14:textId="2DB27616" w:rsidR="00075F44" w:rsidRPr="00420814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permite cadastro, login e acesso às funcionalidades de cada perfil, com acesso condicionado à aprovação do cadastro pelo administrador.</w:t>
            </w:r>
          </w:p>
          <w:p w14:paraId="12E1EE54" w14:textId="77777777" w:rsidR="00075F44" w:rsidRPr="00420814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solução foi desenvolvida e executada em ambiente local (interface em React, API em Node.js e banco de dados MySQL), com baixo custo de implementação, pois utilizou apenas ferramentas gratuitas e de código aberto.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CEF9306" w14:textId="77777777" w:rsidR="003D6093" w:rsidRDefault="003D6093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9EF2D60" w14:textId="77777777" w:rsidR="003D6093" w:rsidRDefault="003D6093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420814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2213DDDE" w:rsidR="00075F44" w:rsidRPr="00454D3F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54D3F">
              <w:rPr>
                <w:rFonts w:ascii="Arial" w:hAnsi="Arial" w:cs="Arial"/>
                <w:sz w:val="20"/>
                <w:szCs w:val="20"/>
              </w:rPr>
              <w:t>O público-alvo é composto por organizadores de eventos, fornecedores de serviços e administradores da plataforma TicketLab.</w:t>
            </w:r>
          </w:p>
          <w:p w14:paraId="0080CE3B" w14:textId="77777777" w:rsidR="00075F44" w:rsidRPr="00454D3F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54D3F">
              <w:rPr>
                <w:rFonts w:ascii="Arial" w:hAnsi="Arial" w:cs="Arial"/>
                <w:sz w:val="20"/>
                <w:szCs w:val="20"/>
              </w:rPr>
              <w:t>O sistema atende pessoas que buscam facilitar a organização e o gerenciamento de eventos.</w:t>
            </w:r>
          </w:p>
          <w:p w14:paraId="556E6888" w14:textId="24DBD785" w:rsidR="00075F44" w:rsidRPr="00454D3F" w:rsidRDefault="00FD4283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D4283">
              <w:rPr>
                <w:rFonts w:ascii="Arial" w:hAnsi="Arial" w:cs="Arial"/>
                <w:sz w:val="20"/>
                <w:szCs w:val="20"/>
              </w:rPr>
              <w:t>Os usuários podem ter diferentes níveis de experiência e conhecimento tecnológico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D4283">
              <w:rPr>
                <w:rFonts w:ascii="Arial" w:hAnsi="Arial" w:cs="Arial"/>
                <w:sz w:val="20"/>
                <w:szCs w:val="20"/>
              </w:rPr>
              <w:t>por isso, a plataforma oferece uma navegação simples, acessível e adequada às necessidades de cada perfil</w:t>
            </w:r>
            <w:r w:rsidR="00420814" w:rsidRPr="00454D3F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09FF1342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Foi identificada a necessidade de facilitar a comunicação e a organização entre organizadores de eventos e fornecedores. A falta de uma plataforma centralizada dificulta o gerenciamento das informações, a cotação de serviços e a estimativa dos custos do evento. O projeto TicketLab buscou solucionar esse problema por meio de um sistema web com funcionalidades específicas para cada perfil.</w:t>
            </w:r>
          </w:p>
          <w:p w14:paraId="07ACFD8E" w14:textId="77777777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intervenção foi delimitada ao planejamento do evento, à cotação de fornecedores e à estimativa do valor do ingresso. O sistema não realiza venda de ingressos nem processamento de pagamentos.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98F5" w14:textId="7E95ECC4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hipótese adotada foi a de que centralizar informações e funcionalidades em um único sistema, com áreas específicas para cada perfil, torna o gerenciamento de eventos mais simples e eficiente.</w:t>
            </w:r>
          </w:p>
          <w:p w14:paraId="1287E364" w14:textId="77777777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Para verificá-la, foi desenvolvida uma aplicação web completa, com interface, API e banco de dados, economicamente viável e capaz de percorrer os principais fluxos: cadastro e aprovação de usuários, cadastro de eventos, envio de propostas pelos fornecedores e cálculo do valor do ingresso.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914B8A" w14:textId="5913FEE1" w:rsidR="00075F44" w:rsidRPr="00420814" w:rsidRDefault="00075F44" w:rsidP="0042081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176FBD02" w:rsidR="00075F44" w:rsidRDefault="0042081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projeto TicketLab consistiu no desenvolvimento de uma plataforma web para a organização de eventos, conectando organizadores, fornecedores e administradores. O sistema foi construído com interface em React, API REST em Node.js e Express e banco de dados MySQL, com autenticação por token JWT e controle de acesso por perfil.</w:t>
            </w:r>
          </w:p>
          <w:p w14:paraId="022B2CA7" w14:textId="77777777" w:rsidR="00075F44" w:rsidRDefault="0042081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administrador aprova ou rejeita cadastros e acompanha usuários, eventos e relatórios; o organizador cadastra eventos e estima o valor do ingresso a partir dos custos, do público e da margem; o fornecedor gerencia seus serviços e envia propostas para eventos em planejamento.</w:t>
            </w:r>
          </w:p>
          <w:p w14:paraId="4D5CB46B" w14:textId="77777777" w:rsidR="00075F44" w:rsidRDefault="0042081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metodologia envolveu levantamento de requisitos, prototipação, modelagem do banco de dados, desenvolvimento do back-end e do front-end, integração entre as camadas e testes. Como resultado, obteve-se uma solução tecnológica funcional, acessível e de baixo custo para melhorar a organização dos processos relacionados a eventos.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4422" w14:textId="3CEA09C5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avanço das tecnologias digitais tem possibilitado o desenvolvimento de plataformas que facilitam a comunicação, a organização e o gerenciamento de atividades. Nesse contexto, o projeto TicketLab propõe uma plataforma web destinada a organizadores de eventos, fornecedores de serviços e administradores, buscando centralizar funcionalidades e simplificar processos. Segundo a ISO (2018), a usabilidade de um sistema está relacionada à sua eficácia, eficiência e satisfação durante a utilização, aspectos considerados no planejamento das telas e dos fluxos de navegação. O projeto relaciona-se ao ODS 9 — Indústria, Inovação e Infraestrutura, da Organização das Nações Unidas, por incentivar o desenvolvimento e a aplicação de soluções tecnológicas inovadoras (ONU, s.d.).</w:t>
            </w:r>
          </w:p>
          <w:p w14:paraId="78825E16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plataforma foi concebida como um produto mínimo viável (MVP), com foco no planejamento do evento, na cotação de fornecedores e na estimativa do valor do ingresso.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D22E" w14:textId="18CB98AF" w:rsidR="008A54A8" w:rsidRPr="008A54A8" w:rsidRDefault="00075F44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="008A54A8" w:rsidRPr="008A54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 </w:t>
            </w:r>
            <w:r w:rsidR="008A54A8" w:rsidRPr="008A54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</w:t>
            </w:r>
          </w:p>
          <w:p w14:paraId="2CF8E2BF" w14:textId="631F88F5" w:rsidR="00FD4283" w:rsidRPr="008A54A8" w:rsidRDefault="008A54A8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Desenvolver a plataforma web TicketLab para facilitar a organização e a gestão de informações entre organizadores de eventos, fornecedores e administradores.</w:t>
            </w:r>
          </w:p>
          <w:p w14:paraId="23B09663" w14:textId="7B48E8AB" w:rsidR="008A54A8" w:rsidRPr="008A54A8" w:rsidRDefault="008A54A8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específicos</w:t>
            </w:r>
          </w:p>
          <w:p w14:paraId="488616E0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Implementar o cadastro, a autenticação e o controle de acesso por perfil (administrador, organizador e fornecedor).</w:t>
            </w:r>
          </w:p>
          <w:p w14:paraId="5B287115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lastRenderedPageBreak/>
              <w:t>Desenvolver a área do administrador para aprovação de cadastros e acompanhamento de usuários, eventos e relatórios.</w:t>
            </w:r>
          </w:p>
          <w:p w14:paraId="39870713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Desenvolver a área do organizador para cadastro de eventos e estimativa do valor do ingresso.</w:t>
            </w:r>
          </w:p>
          <w:p w14:paraId="0C273295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Desenvolver a área do fornecedor para gestão de serviços, consulta de oportunidades e envio de propostas.</w:t>
            </w:r>
          </w:p>
          <w:p w14:paraId="016E2FE3" w14:textId="72AC3274" w:rsidR="00075F44" w:rsidRPr="008A54A8" w:rsidRDefault="008A54A8" w:rsidP="00943DE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Modelar o banco de dados MySQL e construir a API REST que integra as telas aos dados.</w:t>
            </w:r>
          </w:p>
          <w:p w14:paraId="3C607471" w14:textId="77777777" w:rsidR="00075F44" w:rsidRPr="008A54A8" w:rsidRDefault="008A54A8" w:rsidP="00943DE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Verificar o funcionamento dos fluxos por meio de testes e identificar melhorias.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89A" w14:textId="38CE15BA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projeto foi desenvolvido em ambiente computacional, em etapas. Primeiro, foram definidos os requisitos e os principais fluxos de navegação de cada perfil, e foi elaborado um protótipo navegável na ferramenta Bolt para validar as telas.</w:t>
            </w:r>
          </w:p>
          <w:p w14:paraId="5B5FF608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 seguida, foi feita a modelagem do banco de dados MySQL (usuários, organizadores, fornecedores, eventos, serviços, preços e propostas) e a API REST foi construída com Node.js e Express, com senhas protegidas por hash (bcrypt) e autenticação por token JWT. A interface foi desenvolvida em React com Vite e integrada à API, e as alterações do banco foram versionadas em scripts de migração.</w:t>
            </w:r>
          </w:p>
          <w:p w14:paraId="0B6E68BA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trabalho em equipe foi organizado com Git e GitHub, com ramificações por funcionalidade e revisão por pull request. Por fim, foram realizados testes de navegação e de fluxo em cada perfil, além de testes de integração automatizados para o módulo do fornecedor, que serviram de base para ajustes na interface e nas regras da API.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F83" w14:textId="619F56B4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projeto resultou na plataforma TicketLab, composta por interface web, API REST e banco de dados MySQL, com login por e-mail e senha e acesso separado por perfil:</w:t>
            </w:r>
          </w:p>
          <w:p w14:paraId="25B4568D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Administrador: </w:t>
            </w:r>
            <w:r>
              <w:rPr>
                <w:rFonts w:ascii="Arial" w:eastAsia="Arial" w:hAnsi="Arial" w:cs="Arial"/>
                <w:sz w:val="20"/>
                <w:szCs w:val="20"/>
              </w:rPr>
              <w:t>painel com indicadores, aprovação ou rejeição de cadastros, listagem de usuários, acompanhamento de eventos, relatórios com exportação em CSV e tela de conta.</w:t>
            </w:r>
          </w:p>
          <w:p w14:paraId="126934CB" w14:textId="54015039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Organizador: </w:t>
            </w:r>
            <w:r>
              <w:rPr>
                <w:rFonts w:ascii="Arial" w:eastAsia="Arial" w:hAnsi="Arial" w:cs="Arial"/>
                <w:sz w:val="20"/>
                <w:szCs w:val="20"/>
              </w:rPr>
              <w:t>cadastro e consulta de eventos, painel inicial, cálculo do valor do ingresso e telas de busca de serviços, cotações e resumo de custos.</w:t>
            </w:r>
          </w:p>
          <w:p w14:paraId="691B13DB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Fornecedor: </w:t>
            </w:r>
            <w:r>
              <w:rPr>
                <w:rFonts w:ascii="Arial" w:eastAsia="Arial" w:hAnsi="Arial" w:cs="Arial"/>
                <w:sz w:val="20"/>
                <w:szCs w:val="20"/>
              </w:rPr>
              <w:t>painel, cadastro e edição de serviços com faixa de preço, consulta de oportunidades (eventos em planejamento), envio e retirada de propostas e tela de conta.</w:t>
            </w:r>
          </w:p>
          <w:p w14:paraId="4ED596AB" w14:textId="3CCE2569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cadastros de organizadores e fornecedores ficam pendentes até a análise do administrador, e apenas usuários aprovados conseguem entrar no sistema.</w:t>
            </w:r>
          </w:p>
          <w:p w14:paraId="7301FD5A" w14:textId="77777777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 isso, o projeto demonstra uma forma mais organizada de conectar organizadores, fornecedores e administradores em uma única plataforma. A separação das funcionalidades por perfil e a centralização dos dados facilitam o acesso às informações, e a interface simples contribui para a inclusão digital.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60BB" w14:textId="5A9A4530" w:rsidR="00075F44" w:rsidRPr="008A54A8" w:rsidRDefault="008A54A8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projeto TicketLab entregou uma solução tecnológica para facilitar a organização e o gerenciamento de informações relacionadas a eventos, reunindo administradores, organizadores e fornecedores em uma plataforma com banco de dados, API e autenticação por perfil. Os objetivos propostos foram atendidos: cadastro e aprovação de usuários, gestão de eventos, consulta de oportunidades</w:t>
            </w:r>
            <w:r w:rsidR="00584096"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envio de propostas pelos fornecedores e estimativa do valor do ingresso.</w:t>
            </w:r>
          </w:p>
          <w:p w14:paraId="54185A24" w14:textId="72DDEF04" w:rsidR="00075F44" w:rsidRPr="008A54A8" w:rsidRDefault="008A54A8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perspectivas futuras, o TicketLab pode evoluir para a venda de ingressos com integração a meios de pagamento. Também podem ser incluídos mensagens entre organizadores e fornecedores, avaliação de fornecedores após o evento</w:t>
            </w:r>
            <w:r w:rsidR="00FD4283"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notificações por e-mail sobre propostas e aprovações</w:t>
            </w:r>
            <w:r w:rsidR="00FD4283">
              <w:rPr>
                <w:rFonts w:ascii="Arial" w:eastAsia="Arial" w:hAnsi="Arial" w:cs="Arial"/>
                <w:sz w:val="20"/>
                <w:szCs w:val="20"/>
              </w:rPr>
              <w:t xml:space="preserve"> e </w:t>
            </w:r>
            <w:r w:rsidR="00FD4283">
              <w:rPr>
                <w:rFonts w:ascii="Arial" w:eastAsia="Arial" w:hAnsi="Arial" w:cs="Arial"/>
                <w:sz w:val="20"/>
                <w:szCs w:val="20"/>
              </w:rPr>
              <w:t>recomendação de fornecedores com base no histórico de eventos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E0E8" w14:textId="77777777" w:rsidR="008A54A8" w:rsidRPr="008A54A8" w:rsidRDefault="008A54A8" w:rsidP="008A54A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INTERNATIONAL ORGANIZATION FOR STANDARDIZATION (ISO). </w:t>
            </w:r>
            <w:r w:rsidRPr="008A54A8">
              <w:rPr>
                <w:rFonts w:ascii="Arial" w:eastAsia="Arial" w:hAnsi="Arial" w:cs="Arial"/>
                <w:i/>
                <w:iCs/>
                <w:sz w:val="20"/>
                <w:szCs w:val="20"/>
                <w:lang w:val="en-US"/>
              </w:rPr>
              <w:t>ISO 9241-11:2018: Ergonomics of human-system interaction — Part 11: Usability: Definitions and concepts</w:t>
            </w:r>
            <w:r w:rsidRPr="008A54A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. </w:t>
            </w: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Geneva: ISO, 2018. Disponível em: </w:t>
            </w:r>
            <w:hyperlink r:id="rId10" w:history="1">
              <w:r w:rsidRPr="008A54A8">
                <w:rPr>
                  <w:rStyle w:val="Hyperlink"/>
                  <w:rFonts w:ascii="Arial" w:eastAsia="Arial" w:hAnsi="Arial" w:cs="Arial"/>
                  <w:color w:val="auto"/>
                  <w:sz w:val="20"/>
                  <w:szCs w:val="20"/>
                </w:rPr>
                <w:t>https://www.iso.org/standard/63500.html</w:t>
              </w:r>
            </w:hyperlink>
            <w:r w:rsidRPr="008A54A8">
              <w:rPr>
                <w:rFonts w:ascii="Arial" w:eastAsia="Arial" w:hAnsi="Arial" w:cs="Arial"/>
                <w:sz w:val="20"/>
                <w:szCs w:val="20"/>
              </w:rPr>
              <w:t>. Acesso em: 27 out. 2026.</w:t>
            </w:r>
          </w:p>
          <w:p w14:paraId="67420286" w14:textId="066A6385" w:rsidR="00075F44" w:rsidRPr="008A54A8" w:rsidRDefault="008A54A8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ORGANIZAÇÃO DAS NAÇÕES UNIDAS (ONU). </w:t>
            </w:r>
            <w:r w:rsidRPr="008A54A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Objetivo de Desenvolvimento Sustentável 9: Indústria, inovação e infraestrutura</w:t>
            </w: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. Disponível em: </w:t>
            </w:r>
            <w:hyperlink r:id="rId11" w:history="1">
              <w:r w:rsidRPr="008A54A8">
                <w:rPr>
                  <w:rStyle w:val="Hyperlink"/>
                  <w:rFonts w:ascii="Arial" w:eastAsia="Arial" w:hAnsi="Arial" w:cs="Arial"/>
                  <w:color w:val="auto"/>
                  <w:sz w:val="20"/>
                  <w:szCs w:val="20"/>
                </w:rPr>
                <w:t>https://brasil.un.org/pt-br/sdgs/9</w:t>
              </w:r>
            </w:hyperlink>
            <w:r w:rsidRPr="008A54A8">
              <w:rPr>
                <w:rFonts w:ascii="Arial" w:eastAsia="Arial" w:hAnsi="Arial" w:cs="Arial"/>
                <w:sz w:val="20"/>
                <w:szCs w:val="20"/>
              </w:rPr>
              <w:t>. Acesso em: 27 out. 2026.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3C5EAB84" w14:textId="2C14CDB7" w:rsidR="00E70B1B" w:rsidRDefault="008A54A8" w:rsidP="00E70B1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b/>
                <w:bCs/>
                <w:sz w:val="20"/>
                <w:szCs w:val="20"/>
                <w:highlight w:val="white"/>
              </w:rPr>
              <w:t>Produto:</w:t>
            </w:r>
            <w:r w:rsidRPr="008A54A8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 Plataforma web </w:t>
            </w:r>
            <w:proofErr w:type="spellStart"/>
            <w:r w:rsidRPr="008A54A8">
              <w:rPr>
                <w:rFonts w:ascii="Arial" w:eastAsia="Arial" w:hAnsi="Arial" w:cs="Arial"/>
                <w:sz w:val="20"/>
                <w:szCs w:val="20"/>
                <w:highlight w:val="white"/>
              </w:rPr>
              <w:t>TicketLab</w:t>
            </w:r>
            <w:proofErr w:type="spellEnd"/>
            <w:r w:rsidR="00E70B1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D94801C" w14:textId="0F9403B3" w:rsidR="00075F44" w:rsidRDefault="008A54A8" w:rsidP="00E70B1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b/>
                <w:sz w:val="20"/>
                <w:szCs w:val="20"/>
              </w:rPr>
              <w:t>Repositório do projeto: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8A54A8">
              <w:rPr>
                <w:rFonts w:ascii="Arial" w:eastAsia="Arial" w:hAnsi="Arial" w:cs="Arial"/>
                <w:b/>
                <w:sz w:val="20"/>
                <w:szCs w:val="20"/>
              </w:rPr>
              <w:t>https://github.com/2026-2-MCC2/Projeto8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523BDC1" w14:textId="7BE659E4" w:rsidR="00075F44" w:rsidRPr="009D304C" w:rsidRDefault="00075F44" w:rsidP="00075F44"/>
    <w:p w14:paraId="57337E9C" w14:textId="208532F5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0D73" w14:textId="77777777" w:rsidR="00B76DA1" w:rsidRDefault="00B76DA1" w:rsidP="002C423C">
      <w:pPr>
        <w:spacing w:after="0" w:line="240" w:lineRule="auto"/>
      </w:pPr>
      <w:r>
        <w:separator/>
      </w:r>
    </w:p>
  </w:endnote>
  <w:endnote w:type="continuationSeparator" w:id="0">
    <w:p w14:paraId="6855D8BF" w14:textId="77777777" w:rsidR="00B76DA1" w:rsidRDefault="00B76DA1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3C07" w14:textId="77777777" w:rsidR="00B76DA1" w:rsidRDefault="00B76DA1" w:rsidP="002C423C">
      <w:pPr>
        <w:spacing w:after="0" w:line="240" w:lineRule="auto"/>
      </w:pPr>
      <w:r>
        <w:separator/>
      </w:r>
    </w:p>
  </w:footnote>
  <w:footnote w:type="continuationSeparator" w:id="0">
    <w:p w14:paraId="4AF2F437" w14:textId="77777777" w:rsidR="00B76DA1" w:rsidRDefault="00B76DA1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1E9E7083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13A"/>
    <w:multiLevelType w:val="hybridMultilevel"/>
    <w:tmpl w:val="8AF211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3BD2325"/>
    <w:multiLevelType w:val="hybridMultilevel"/>
    <w:tmpl w:val="1B888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2106F"/>
    <w:multiLevelType w:val="multilevel"/>
    <w:tmpl w:val="2DA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1"/>
  </w:num>
  <w:num w:numId="2" w16cid:durableId="1859199408">
    <w:abstractNumId w:val="0"/>
  </w:num>
  <w:num w:numId="3" w16cid:durableId="1241646068">
    <w:abstractNumId w:val="2"/>
  </w:num>
  <w:num w:numId="4" w16cid:durableId="142894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87A86"/>
    <w:rsid w:val="002C423C"/>
    <w:rsid w:val="00313489"/>
    <w:rsid w:val="003D6093"/>
    <w:rsid w:val="00420814"/>
    <w:rsid w:val="00454D3F"/>
    <w:rsid w:val="00492815"/>
    <w:rsid w:val="004B06EF"/>
    <w:rsid w:val="00507129"/>
    <w:rsid w:val="00567C46"/>
    <w:rsid w:val="00584096"/>
    <w:rsid w:val="005C276A"/>
    <w:rsid w:val="006734BE"/>
    <w:rsid w:val="00677BB5"/>
    <w:rsid w:val="00785E21"/>
    <w:rsid w:val="007E5A99"/>
    <w:rsid w:val="007F3144"/>
    <w:rsid w:val="008A4D3D"/>
    <w:rsid w:val="008A54A8"/>
    <w:rsid w:val="008E0DB1"/>
    <w:rsid w:val="00926CBE"/>
    <w:rsid w:val="009E67DD"/>
    <w:rsid w:val="00B76DA1"/>
    <w:rsid w:val="00CE5921"/>
    <w:rsid w:val="00DB103A"/>
    <w:rsid w:val="00E70B1B"/>
    <w:rsid w:val="00E816FA"/>
    <w:rsid w:val="00F14D26"/>
    <w:rsid w:val="00FC7DBD"/>
    <w:rsid w:val="00FD4283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A54A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A54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5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rasil.un.org/pt-br/sdgs/9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iso.org/standard/63500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1505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Rafael Nhoncanse</cp:lastModifiedBy>
  <cp:revision>7</cp:revision>
  <dcterms:created xsi:type="dcterms:W3CDTF">2026-10-28T22:34:00Z</dcterms:created>
  <dcterms:modified xsi:type="dcterms:W3CDTF">2026-10-28T22:47:00Z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