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898"/>
        <w:tblW w:w="5481" w:type="pct"/>
        <w:tblLook w:val="04A0" w:firstRow="1" w:lastRow="0" w:firstColumn="1" w:lastColumn="0" w:noHBand="0" w:noVBand="1"/>
      </w:tblPr>
      <w:tblGrid>
        <w:gridCol w:w="735"/>
        <w:gridCol w:w="2552"/>
        <w:gridCol w:w="965"/>
        <w:gridCol w:w="5631"/>
      </w:tblGrid>
      <w:tr w:rsidR="00E84B8F" w:rsidRPr="00BA110A" w14:paraId="4002C5E0" w14:textId="77777777" w:rsidTr="00C017F2">
        <w:tc>
          <w:tcPr>
            <w:tcW w:w="372" w:type="pct"/>
          </w:tcPr>
          <w:p w14:paraId="39F3C33D" w14:textId="5EF32F38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291" w:type="pct"/>
          </w:tcPr>
          <w:p w14:paraId="5795D167" w14:textId="23B0BD32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검증</w:t>
            </w:r>
            <w:r w:rsidRPr="00BA110A">
              <w:rPr>
                <w:b/>
                <w:bCs/>
                <w:sz w:val="20"/>
                <w:szCs w:val="20"/>
              </w:rPr>
              <w:t xml:space="preserve"> 항목</w:t>
            </w:r>
          </w:p>
        </w:tc>
        <w:tc>
          <w:tcPr>
            <w:tcW w:w="488" w:type="pct"/>
          </w:tcPr>
          <w:p w14:paraId="298F4744" w14:textId="1D4A7DDD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판정</w:t>
            </w:r>
          </w:p>
        </w:tc>
        <w:tc>
          <w:tcPr>
            <w:tcW w:w="2849" w:type="pct"/>
          </w:tcPr>
          <w:p w14:paraId="78ADD64A" w14:textId="1AC390B6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검증</w:t>
            </w:r>
            <w:r w:rsidRPr="00BA110A">
              <w:rPr>
                <w:b/>
                <w:bCs/>
                <w:sz w:val="20"/>
                <w:szCs w:val="20"/>
              </w:rPr>
              <w:t xml:space="preserve"> 결과 및 비고</w:t>
            </w:r>
          </w:p>
        </w:tc>
      </w:tr>
      <w:tr w:rsidR="00E84B8F" w:rsidRPr="00BA110A" w14:paraId="3654545E" w14:textId="77777777" w:rsidTr="00C017F2">
        <w:tc>
          <w:tcPr>
            <w:tcW w:w="372" w:type="pct"/>
          </w:tcPr>
          <w:p w14:paraId="456DF8EB" w14:textId="326767E3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1</w:t>
            </w:r>
          </w:p>
        </w:tc>
        <w:tc>
          <w:tcPr>
            <w:tcW w:w="1291" w:type="pct"/>
          </w:tcPr>
          <w:p w14:paraId="26F32158" w14:textId="30A07B96" w:rsidR="00E84B8F" w:rsidRPr="00BA110A" w:rsidRDefault="00E84B8F" w:rsidP="00C017F2">
            <w:pPr>
              <w:rPr>
                <w:rFonts w:hint="eastAsia"/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탐사</w:t>
            </w:r>
            <w:r w:rsidRPr="00BA110A">
              <w:rPr>
                <w:sz w:val="20"/>
                <w:szCs w:val="20"/>
              </w:rPr>
              <w:t xml:space="preserve"> 시작 </w:t>
            </w:r>
            <w:r w:rsidR="00BA110A" w:rsidRPr="00BA110A">
              <w:rPr>
                <w:rFonts w:hint="eastAsia"/>
                <w:sz w:val="20"/>
                <w:szCs w:val="20"/>
              </w:rPr>
              <w:t>상태</w:t>
            </w:r>
          </w:p>
        </w:tc>
        <w:tc>
          <w:tcPr>
            <w:tcW w:w="488" w:type="pct"/>
            <w:shd w:val="clear" w:color="auto" w:fill="D9F2D0" w:themeFill="accent6" w:themeFillTint="33"/>
          </w:tcPr>
          <w:p w14:paraId="5852FBDE" w14:textId="4DCB44CD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2849" w:type="pct"/>
          </w:tcPr>
          <w:p w14:paraId="029557C2" w14:textId="5B936158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라이플</w:t>
            </w:r>
            <w:r w:rsidRPr="00BA110A">
              <w:rPr>
                <w:sz w:val="20"/>
                <w:szCs w:val="20"/>
              </w:rPr>
              <w:t xml:space="preserve"> 장착, 탄창·HP·회피 충전 최대, 재화 0, </w:t>
            </w:r>
            <w:proofErr w:type="spellStart"/>
            <w:r w:rsidRPr="00BA110A">
              <w:rPr>
                <w:sz w:val="20"/>
                <w:szCs w:val="20"/>
              </w:rPr>
              <w:t>아티팩트</w:t>
            </w:r>
            <w:proofErr w:type="spellEnd"/>
            <w:r w:rsidRPr="00BA110A">
              <w:rPr>
                <w:sz w:val="20"/>
                <w:szCs w:val="20"/>
              </w:rPr>
              <w:t>·버프 없음 확인.</w:t>
            </w:r>
          </w:p>
        </w:tc>
      </w:tr>
      <w:tr w:rsidR="00E84B8F" w:rsidRPr="00BA110A" w14:paraId="6BED2CDC" w14:textId="77777777" w:rsidTr="00C017F2">
        <w:tc>
          <w:tcPr>
            <w:tcW w:w="372" w:type="pct"/>
          </w:tcPr>
          <w:p w14:paraId="5C35580A" w14:textId="4409428F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2</w:t>
            </w:r>
          </w:p>
        </w:tc>
        <w:tc>
          <w:tcPr>
            <w:tcW w:w="1291" w:type="pct"/>
          </w:tcPr>
          <w:p w14:paraId="057F69D4" w14:textId="78EB6AC2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고정</w:t>
            </w:r>
            <w:r w:rsidRPr="00BA110A">
              <w:rPr>
                <w:sz w:val="20"/>
                <w:szCs w:val="20"/>
              </w:rPr>
              <w:t xml:space="preserve"> 7룸 구성</w:t>
            </w:r>
          </w:p>
        </w:tc>
        <w:tc>
          <w:tcPr>
            <w:tcW w:w="488" w:type="pct"/>
            <w:shd w:val="clear" w:color="auto" w:fill="FBFCC6"/>
          </w:tcPr>
          <w:p w14:paraId="040B969A" w14:textId="0A1B4B30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보류</w:t>
            </w:r>
          </w:p>
        </w:tc>
        <w:tc>
          <w:tcPr>
            <w:tcW w:w="2849" w:type="pct"/>
          </w:tcPr>
          <w:p w14:paraId="4B9D4858" w14:textId="0A1708F8" w:rsidR="00E84B8F" w:rsidRPr="00BA110A" w:rsidRDefault="00BA110A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 xml:space="preserve">고정 진행 경로 확인. 단, </w:t>
            </w:r>
            <w:proofErr w:type="spellStart"/>
            <w:r w:rsidRPr="00BA110A">
              <w:rPr>
                <w:sz w:val="20"/>
                <w:szCs w:val="20"/>
              </w:rPr>
              <w:t>시작방</w:t>
            </w:r>
            <w:proofErr w:type="spellEnd"/>
            <w:r w:rsidRPr="00BA110A">
              <w:rPr>
                <w:sz w:val="20"/>
                <w:szCs w:val="20"/>
              </w:rPr>
              <w:t xml:space="preserve"> 좌측 연습 공간이 별도 Room으로 집계되는지는 확인하지 못함.</w:t>
            </w:r>
          </w:p>
        </w:tc>
      </w:tr>
      <w:tr w:rsidR="00E84B8F" w:rsidRPr="00BA110A" w14:paraId="37E1958F" w14:textId="77777777" w:rsidTr="00C017F2">
        <w:tc>
          <w:tcPr>
            <w:tcW w:w="372" w:type="pct"/>
          </w:tcPr>
          <w:p w14:paraId="04DEEC69" w14:textId="324B52A6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3</w:t>
            </w:r>
          </w:p>
        </w:tc>
        <w:tc>
          <w:tcPr>
            <w:tcW w:w="1291" w:type="pct"/>
          </w:tcPr>
          <w:p w14:paraId="77202E9D" w14:textId="7A6B9606" w:rsidR="00E84B8F" w:rsidRPr="00BA110A" w:rsidRDefault="00E84B8F" w:rsidP="00C017F2">
            <w:pPr>
              <w:rPr>
                <w:sz w:val="20"/>
                <w:szCs w:val="20"/>
              </w:rPr>
            </w:pPr>
            <w:proofErr w:type="spellStart"/>
            <w:r w:rsidRPr="00BA110A">
              <w:rPr>
                <w:rFonts w:hint="eastAsia"/>
                <w:sz w:val="20"/>
                <w:szCs w:val="20"/>
              </w:rPr>
              <w:t>전투룸</w:t>
            </w:r>
            <w:proofErr w:type="spellEnd"/>
            <w:r w:rsidRPr="00BA110A">
              <w:rPr>
                <w:sz w:val="20"/>
                <w:szCs w:val="20"/>
              </w:rPr>
              <w:t xml:space="preserve"> 몬스터 </w:t>
            </w:r>
            <w:proofErr w:type="spellStart"/>
            <w:r w:rsidRPr="00BA110A">
              <w:rPr>
                <w:sz w:val="20"/>
                <w:szCs w:val="20"/>
              </w:rPr>
              <w:t>프리셋</w:t>
            </w:r>
            <w:proofErr w:type="spellEnd"/>
          </w:p>
        </w:tc>
        <w:tc>
          <w:tcPr>
            <w:tcW w:w="488" w:type="pct"/>
            <w:shd w:val="clear" w:color="auto" w:fill="FBFCC6"/>
          </w:tcPr>
          <w:p w14:paraId="28A93F43" w14:textId="54201454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보류</w:t>
            </w:r>
          </w:p>
        </w:tc>
        <w:tc>
          <w:tcPr>
            <w:tcW w:w="2849" w:type="pct"/>
          </w:tcPr>
          <w:p w14:paraId="7FECBB7D" w14:textId="0FD5F9B4" w:rsidR="00E84B8F" w:rsidRPr="00BA110A" w:rsidRDefault="00BA110A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 xml:space="preserve">탄막 패턴형을 제외한 몬스터 종류·수 확인. 올리브색 몬스터가 </w:t>
            </w:r>
            <w:proofErr w:type="spellStart"/>
            <w:r w:rsidRPr="00BA110A">
              <w:rPr>
                <w:sz w:val="20"/>
                <w:szCs w:val="20"/>
              </w:rPr>
              <w:t>탄막형인지</w:t>
            </w:r>
            <w:proofErr w:type="spellEnd"/>
            <w:r w:rsidRPr="00BA110A">
              <w:rPr>
                <w:sz w:val="20"/>
                <w:szCs w:val="20"/>
              </w:rPr>
              <w:t xml:space="preserve"> 확정하지 못함.</w:t>
            </w:r>
          </w:p>
        </w:tc>
      </w:tr>
      <w:tr w:rsidR="00E84B8F" w:rsidRPr="00BA110A" w14:paraId="3B4A7262" w14:textId="77777777" w:rsidTr="00C017F2">
        <w:tc>
          <w:tcPr>
            <w:tcW w:w="372" w:type="pct"/>
          </w:tcPr>
          <w:p w14:paraId="64335F32" w14:textId="0EAE76F6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4</w:t>
            </w:r>
          </w:p>
        </w:tc>
        <w:tc>
          <w:tcPr>
            <w:tcW w:w="1291" w:type="pct"/>
          </w:tcPr>
          <w:p w14:paraId="21D7EF9C" w14:textId="0C6766A2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첫</w:t>
            </w:r>
            <w:r w:rsidRPr="00BA110A">
              <w:rPr>
                <w:sz w:val="20"/>
                <w:szCs w:val="20"/>
              </w:rPr>
              <w:t xml:space="preserve"> 배치 및 2웨이브 생성</w:t>
            </w:r>
          </w:p>
        </w:tc>
        <w:tc>
          <w:tcPr>
            <w:tcW w:w="488" w:type="pct"/>
            <w:shd w:val="clear" w:color="auto" w:fill="FBFCC6"/>
          </w:tcPr>
          <w:p w14:paraId="74100378" w14:textId="6DB8B494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보류</w:t>
            </w:r>
          </w:p>
        </w:tc>
        <w:tc>
          <w:tcPr>
            <w:tcW w:w="2849" w:type="pct"/>
          </w:tcPr>
          <w:p w14:paraId="2561FD98" w14:textId="219FDBC9" w:rsidR="00E84B8F" w:rsidRPr="00BA110A" w:rsidRDefault="00370B26" w:rsidP="00C017F2">
            <w:pPr>
              <w:rPr>
                <w:sz w:val="20"/>
                <w:szCs w:val="20"/>
              </w:rPr>
            </w:pPr>
            <w:r w:rsidRPr="00370B26">
              <w:rPr>
                <w:sz w:val="20"/>
                <w:szCs w:val="20"/>
              </w:rPr>
              <w:t>소환 연출이 없고, 2웨이브가 예고 후 생성되는 것을 확인. 정확히 1초인지는 측정하지 못함.</w:t>
            </w:r>
          </w:p>
        </w:tc>
      </w:tr>
      <w:tr w:rsidR="00E84B8F" w:rsidRPr="00BA110A" w14:paraId="45B83275" w14:textId="77777777" w:rsidTr="00C017F2">
        <w:tc>
          <w:tcPr>
            <w:tcW w:w="372" w:type="pct"/>
          </w:tcPr>
          <w:p w14:paraId="3212DBFD" w14:textId="561667E0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5</w:t>
            </w:r>
          </w:p>
        </w:tc>
        <w:tc>
          <w:tcPr>
            <w:tcW w:w="1291" w:type="pct"/>
          </w:tcPr>
          <w:p w14:paraId="188E5034" w14:textId="75D91177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진입</w:t>
            </w:r>
            <w:r w:rsidRPr="00BA110A">
              <w:rPr>
                <w:sz w:val="20"/>
                <w:szCs w:val="20"/>
              </w:rPr>
              <w:t xml:space="preserve"> 안전 구역 2.0H</w:t>
            </w:r>
          </w:p>
        </w:tc>
        <w:tc>
          <w:tcPr>
            <w:tcW w:w="488" w:type="pct"/>
            <w:shd w:val="clear" w:color="auto" w:fill="FBFCC6"/>
          </w:tcPr>
          <w:p w14:paraId="26A7A5D2" w14:textId="61F47857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보류</w:t>
            </w:r>
          </w:p>
        </w:tc>
        <w:tc>
          <w:tcPr>
            <w:tcW w:w="2849" w:type="pct"/>
          </w:tcPr>
          <w:p w14:paraId="08913558" w14:textId="0931D9F3" w:rsidR="00E84B8F" w:rsidRPr="00BA110A" w:rsidRDefault="00CD2CB9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최초 배치가 진입문과 떨어져 있고, 전투 활성 후 몬스터의 구역 진입은 확인. 정확한 2.0H 충족 여부는 측정하지 못함.</w:t>
            </w:r>
          </w:p>
        </w:tc>
      </w:tr>
      <w:tr w:rsidR="00E84B8F" w:rsidRPr="00BA110A" w14:paraId="3DCB29EB" w14:textId="77777777" w:rsidTr="00C017F2">
        <w:tc>
          <w:tcPr>
            <w:tcW w:w="372" w:type="pct"/>
          </w:tcPr>
          <w:p w14:paraId="467482E7" w14:textId="349BD22B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6</w:t>
            </w:r>
          </w:p>
        </w:tc>
        <w:tc>
          <w:tcPr>
            <w:tcW w:w="1291" w:type="pct"/>
          </w:tcPr>
          <w:p w14:paraId="7ECEADEF" w14:textId="6A0B4663" w:rsidR="00E84B8F" w:rsidRPr="00BA110A" w:rsidRDefault="00BA110A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카탈로그</w:t>
            </w:r>
            <w:r w:rsidR="00E84B8F" w:rsidRPr="00BA110A">
              <w:rPr>
                <w:sz w:val="20"/>
                <w:szCs w:val="20"/>
              </w:rPr>
              <w:t xml:space="preserve"> 8개 ID</w:t>
            </w:r>
          </w:p>
        </w:tc>
        <w:tc>
          <w:tcPr>
            <w:tcW w:w="488" w:type="pct"/>
            <w:shd w:val="clear" w:color="auto" w:fill="FBFCC6"/>
          </w:tcPr>
          <w:p w14:paraId="59F397BE" w14:textId="7AB99511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보류</w:t>
            </w:r>
          </w:p>
        </w:tc>
        <w:tc>
          <w:tcPr>
            <w:tcW w:w="2849" w:type="pct"/>
          </w:tcPr>
          <w:p w14:paraId="71113FD8" w14:textId="12B39011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플레이만으로</w:t>
            </w:r>
            <w:r w:rsidRPr="00BA110A">
              <w:rPr>
                <w:sz w:val="20"/>
                <w:szCs w:val="20"/>
              </w:rPr>
              <w:t xml:space="preserve"> 정확히 8개 ID만 존재하는지 확인 불가.</w:t>
            </w:r>
          </w:p>
        </w:tc>
      </w:tr>
      <w:tr w:rsidR="00E84B8F" w:rsidRPr="00BA110A" w14:paraId="0C4AE6A4" w14:textId="77777777" w:rsidTr="00C017F2">
        <w:tc>
          <w:tcPr>
            <w:tcW w:w="372" w:type="pct"/>
          </w:tcPr>
          <w:p w14:paraId="3613FE4E" w14:textId="58DA94A2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7</w:t>
            </w:r>
          </w:p>
        </w:tc>
        <w:tc>
          <w:tcPr>
            <w:tcW w:w="1291" w:type="pct"/>
          </w:tcPr>
          <w:p w14:paraId="380FB953" w14:textId="009C917E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등급</w:t>
            </w:r>
            <w:r w:rsidRPr="00BA110A">
              <w:rPr>
                <w:sz w:val="20"/>
                <w:szCs w:val="20"/>
              </w:rPr>
              <w:t xml:space="preserve"> </w:t>
            </w:r>
            <w:proofErr w:type="spellStart"/>
            <w:r w:rsidRPr="00BA110A">
              <w:rPr>
                <w:sz w:val="20"/>
                <w:szCs w:val="20"/>
              </w:rPr>
              <w:t>선추첨</w:t>
            </w:r>
            <w:proofErr w:type="spellEnd"/>
            <w:r w:rsidRPr="00BA110A">
              <w:rPr>
                <w:sz w:val="20"/>
                <w:szCs w:val="20"/>
              </w:rPr>
              <w:t xml:space="preserve"> 규칙</w:t>
            </w:r>
          </w:p>
        </w:tc>
        <w:tc>
          <w:tcPr>
            <w:tcW w:w="488" w:type="pct"/>
            <w:shd w:val="clear" w:color="auto" w:fill="FBFCC6"/>
          </w:tcPr>
          <w:p w14:paraId="4E456777" w14:textId="3C98A9DB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보류</w:t>
            </w:r>
          </w:p>
        </w:tc>
        <w:tc>
          <w:tcPr>
            <w:tcW w:w="2849" w:type="pct"/>
          </w:tcPr>
          <w:p w14:paraId="579F108D" w14:textId="768A8675" w:rsidR="00E84B8F" w:rsidRPr="00BA110A" w:rsidRDefault="00BA110A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 xml:space="preserve">개별 결과는 확인했으나, 정확한 50%/50% 확률과 직접 분기의 </w:t>
            </w:r>
            <w:proofErr w:type="spellStart"/>
            <w:r w:rsidRPr="00BA110A">
              <w:rPr>
                <w:sz w:val="20"/>
                <w:szCs w:val="20"/>
              </w:rPr>
              <w:t>선추첨</w:t>
            </w:r>
            <w:proofErr w:type="spellEnd"/>
            <w:r w:rsidRPr="00BA110A">
              <w:rPr>
                <w:sz w:val="20"/>
                <w:szCs w:val="20"/>
              </w:rPr>
              <w:t xml:space="preserve"> 미적용 여부는 플레이만으로 검증하기 어려움.</w:t>
            </w:r>
          </w:p>
        </w:tc>
      </w:tr>
      <w:tr w:rsidR="00E84B8F" w:rsidRPr="00BA110A" w14:paraId="5399E063" w14:textId="77777777" w:rsidTr="00C017F2">
        <w:tc>
          <w:tcPr>
            <w:tcW w:w="372" w:type="pct"/>
          </w:tcPr>
          <w:p w14:paraId="307EC6E5" w14:textId="548502F6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8</w:t>
            </w:r>
          </w:p>
        </w:tc>
        <w:tc>
          <w:tcPr>
            <w:tcW w:w="1291" w:type="pct"/>
          </w:tcPr>
          <w:p w14:paraId="0AA10434" w14:textId="11863DFB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Tier1 활성 조건</w:t>
            </w:r>
          </w:p>
        </w:tc>
        <w:tc>
          <w:tcPr>
            <w:tcW w:w="488" w:type="pct"/>
            <w:shd w:val="clear" w:color="auto" w:fill="D9F2D0" w:themeFill="accent6" w:themeFillTint="33"/>
          </w:tcPr>
          <w:p w14:paraId="5E2AFD87" w14:textId="47B919FD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2849" w:type="pct"/>
          </w:tcPr>
          <w:p w14:paraId="324D1E8D" w14:textId="67243F7F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동일</w:t>
            </w:r>
            <w:r w:rsidRPr="00BA110A">
              <w:rPr>
                <w:sz w:val="20"/>
                <w:szCs w:val="20"/>
              </w:rPr>
              <w:t xml:space="preserve"> 세트 2개 획득 시 Tier1 활성화 확인. Tier2 및 다음 단계 표시 없음.</w:t>
            </w:r>
          </w:p>
        </w:tc>
      </w:tr>
      <w:tr w:rsidR="00E84B8F" w:rsidRPr="00BA110A" w14:paraId="41639688" w14:textId="77777777" w:rsidTr="00C017F2">
        <w:tc>
          <w:tcPr>
            <w:tcW w:w="372" w:type="pct"/>
          </w:tcPr>
          <w:p w14:paraId="514215A6" w14:textId="0DCF77BA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9</w:t>
            </w:r>
          </w:p>
        </w:tc>
        <w:tc>
          <w:tcPr>
            <w:tcW w:w="1291" w:type="pct"/>
          </w:tcPr>
          <w:p w14:paraId="6F45596B" w14:textId="66048A4B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4종 Tier1 효과</w:t>
            </w:r>
          </w:p>
        </w:tc>
        <w:tc>
          <w:tcPr>
            <w:tcW w:w="488" w:type="pct"/>
            <w:shd w:val="clear" w:color="auto" w:fill="FBFCC6"/>
          </w:tcPr>
          <w:p w14:paraId="52844F16" w14:textId="2326DA2D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보류</w:t>
            </w:r>
          </w:p>
        </w:tc>
        <w:tc>
          <w:tcPr>
            <w:tcW w:w="2849" w:type="pct"/>
          </w:tcPr>
          <w:p w14:paraId="38DAEA84" w14:textId="7D49FEA5" w:rsidR="00E84B8F" w:rsidRPr="00BA110A" w:rsidRDefault="00BA110A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권총·</w:t>
            </w:r>
            <w:proofErr w:type="spellStart"/>
            <w:r w:rsidRPr="00BA110A">
              <w:rPr>
                <w:sz w:val="20"/>
                <w:szCs w:val="20"/>
              </w:rPr>
              <w:t>샷건</w:t>
            </w:r>
            <w:proofErr w:type="spellEnd"/>
            <w:r w:rsidRPr="00BA110A">
              <w:rPr>
                <w:sz w:val="20"/>
                <w:szCs w:val="20"/>
              </w:rPr>
              <w:t>·</w:t>
            </w:r>
            <w:proofErr w:type="spellStart"/>
            <w:r w:rsidRPr="00BA110A">
              <w:rPr>
                <w:sz w:val="20"/>
                <w:szCs w:val="20"/>
              </w:rPr>
              <w:t>스왑</w:t>
            </w:r>
            <w:proofErr w:type="spellEnd"/>
            <w:r w:rsidRPr="00BA110A">
              <w:rPr>
                <w:sz w:val="20"/>
                <w:szCs w:val="20"/>
              </w:rPr>
              <w:t xml:space="preserve"> 효과는 확인. 라이플 최대 5스택 적용 여부를 확인하지 못해 전체 판정은 보류.</w:t>
            </w:r>
          </w:p>
        </w:tc>
      </w:tr>
      <w:tr w:rsidR="00E84B8F" w:rsidRPr="00BA110A" w14:paraId="6329697F" w14:textId="77777777" w:rsidTr="00C017F2">
        <w:tc>
          <w:tcPr>
            <w:tcW w:w="372" w:type="pct"/>
          </w:tcPr>
          <w:p w14:paraId="2492AB50" w14:textId="6B30E4AC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10</w:t>
            </w:r>
          </w:p>
        </w:tc>
        <w:tc>
          <w:tcPr>
            <w:tcW w:w="1291" w:type="pct"/>
          </w:tcPr>
          <w:p w14:paraId="29C2CF9D" w14:textId="202BEE8F" w:rsidR="00E84B8F" w:rsidRPr="00BA110A" w:rsidRDefault="00E84B8F" w:rsidP="00C017F2">
            <w:pPr>
              <w:rPr>
                <w:rFonts w:hint="eastAsia"/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라이플</w:t>
            </w:r>
            <w:r w:rsidRPr="00BA110A">
              <w:rPr>
                <w:sz w:val="20"/>
                <w:szCs w:val="20"/>
              </w:rPr>
              <w:t xml:space="preserve"> </w:t>
            </w:r>
            <w:r w:rsidR="00BA110A" w:rsidRPr="00BA110A">
              <w:rPr>
                <w:rFonts w:hint="eastAsia"/>
                <w:sz w:val="20"/>
                <w:szCs w:val="20"/>
              </w:rPr>
              <w:t>판정 기준</w:t>
            </w:r>
          </w:p>
        </w:tc>
        <w:tc>
          <w:tcPr>
            <w:tcW w:w="488" w:type="pct"/>
            <w:shd w:val="clear" w:color="auto" w:fill="FBFCC6"/>
          </w:tcPr>
          <w:p w14:paraId="31A392AD" w14:textId="248CACF7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rFonts w:hint="eastAsia"/>
                <w:b/>
                <w:bCs/>
                <w:sz w:val="20"/>
                <w:szCs w:val="20"/>
              </w:rPr>
              <w:t>보류</w:t>
            </w:r>
          </w:p>
        </w:tc>
        <w:tc>
          <w:tcPr>
            <w:tcW w:w="2849" w:type="pct"/>
          </w:tcPr>
          <w:p w14:paraId="6B3ECC1D" w14:textId="7F616ED0" w:rsidR="00E84B8F" w:rsidRPr="00BA110A" w:rsidRDefault="00BA110A" w:rsidP="00C017F2">
            <w:pPr>
              <w:rPr>
                <w:rFonts w:hint="eastAsia"/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발사 스냅샷 대상과 명중 시점의 현재 대상 기준을 출력·로그로 검증하지 못함.</w:t>
            </w:r>
          </w:p>
        </w:tc>
      </w:tr>
      <w:tr w:rsidR="00E84B8F" w:rsidRPr="00BA110A" w14:paraId="0CA65741" w14:textId="77777777" w:rsidTr="00C017F2">
        <w:tc>
          <w:tcPr>
            <w:tcW w:w="372" w:type="pct"/>
          </w:tcPr>
          <w:p w14:paraId="46C11BCE" w14:textId="4DC18CF9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11</w:t>
            </w:r>
          </w:p>
        </w:tc>
        <w:tc>
          <w:tcPr>
            <w:tcW w:w="1291" w:type="pct"/>
          </w:tcPr>
          <w:p w14:paraId="79549289" w14:textId="7209E767" w:rsidR="00E84B8F" w:rsidRPr="00BA110A" w:rsidRDefault="00E84B8F" w:rsidP="00C017F2">
            <w:pPr>
              <w:rPr>
                <w:sz w:val="20"/>
                <w:szCs w:val="20"/>
              </w:rPr>
            </w:pPr>
            <w:proofErr w:type="spellStart"/>
            <w:r w:rsidRPr="00BA110A">
              <w:rPr>
                <w:rFonts w:hint="eastAsia"/>
                <w:sz w:val="20"/>
                <w:szCs w:val="20"/>
              </w:rPr>
              <w:t>샷건</w:t>
            </w:r>
            <w:proofErr w:type="spellEnd"/>
            <w:r w:rsidRPr="00BA110A">
              <w:rPr>
                <w:sz w:val="20"/>
                <w:szCs w:val="20"/>
              </w:rPr>
              <w:t xml:space="preserve"> 원추 판정</w:t>
            </w:r>
          </w:p>
        </w:tc>
        <w:tc>
          <w:tcPr>
            <w:tcW w:w="488" w:type="pct"/>
            <w:shd w:val="clear" w:color="auto" w:fill="D9F2D0" w:themeFill="accent6" w:themeFillTint="33"/>
          </w:tcPr>
          <w:p w14:paraId="3C8696C5" w14:textId="43D4578C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2849" w:type="pct"/>
          </w:tcPr>
          <w:p w14:paraId="1252C6EE" w14:textId="1FBCF934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6H 적용 및 표시 원추와 실제 피격 범위가 육안상 일치함.</w:t>
            </w:r>
          </w:p>
        </w:tc>
      </w:tr>
      <w:tr w:rsidR="00E84B8F" w:rsidRPr="00BA110A" w14:paraId="7488D8EF" w14:textId="77777777" w:rsidTr="00C017F2">
        <w:tc>
          <w:tcPr>
            <w:tcW w:w="372" w:type="pct"/>
          </w:tcPr>
          <w:p w14:paraId="646E1454" w14:textId="154A1B47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12</w:t>
            </w:r>
          </w:p>
        </w:tc>
        <w:tc>
          <w:tcPr>
            <w:tcW w:w="1291" w:type="pct"/>
          </w:tcPr>
          <w:p w14:paraId="6E0ED1CD" w14:textId="00FF3F33" w:rsidR="00E84B8F" w:rsidRPr="00BA110A" w:rsidRDefault="00E84B8F" w:rsidP="00C017F2">
            <w:pPr>
              <w:rPr>
                <w:sz w:val="20"/>
                <w:szCs w:val="20"/>
              </w:rPr>
            </w:pPr>
            <w:proofErr w:type="spellStart"/>
            <w:r w:rsidRPr="00BA110A">
              <w:rPr>
                <w:rFonts w:hint="eastAsia"/>
                <w:sz w:val="20"/>
                <w:szCs w:val="20"/>
              </w:rPr>
              <w:t>스왑</w:t>
            </w:r>
            <w:proofErr w:type="spellEnd"/>
            <w:r w:rsidRPr="00BA110A">
              <w:rPr>
                <w:sz w:val="20"/>
                <w:szCs w:val="20"/>
              </w:rPr>
              <w:t xml:space="preserve"> 탄창 상태</w:t>
            </w:r>
          </w:p>
        </w:tc>
        <w:tc>
          <w:tcPr>
            <w:tcW w:w="488" w:type="pct"/>
            <w:shd w:val="clear" w:color="auto" w:fill="D9F2D0" w:themeFill="accent6" w:themeFillTint="33"/>
          </w:tcPr>
          <w:p w14:paraId="499385E8" w14:textId="442F6B34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2849" w:type="pct"/>
          </w:tcPr>
          <w:p w14:paraId="3B84E66E" w14:textId="2FB10FD7" w:rsidR="00E84B8F" w:rsidRPr="00BA110A" w:rsidRDefault="00E84B8F" w:rsidP="00C017F2">
            <w:pPr>
              <w:rPr>
                <w:sz w:val="20"/>
                <w:szCs w:val="20"/>
              </w:rPr>
            </w:pPr>
            <w:proofErr w:type="spellStart"/>
            <w:r w:rsidRPr="00BA110A">
              <w:rPr>
                <w:rFonts w:hint="eastAsia"/>
                <w:sz w:val="20"/>
                <w:szCs w:val="20"/>
              </w:rPr>
              <w:t>강화탄과</w:t>
            </w:r>
            <w:proofErr w:type="spellEnd"/>
            <w:r w:rsidRPr="00BA110A">
              <w:rPr>
                <w:sz w:val="20"/>
                <w:szCs w:val="20"/>
              </w:rPr>
              <w:t xml:space="preserve"> </w:t>
            </w:r>
            <w:proofErr w:type="spellStart"/>
            <w:r w:rsidRPr="00BA110A">
              <w:rPr>
                <w:sz w:val="20"/>
                <w:szCs w:val="20"/>
              </w:rPr>
              <w:t>일반탄이</w:t>
            </w:r>
            <w:proofErr w:type="spellEnd"/>
            <w:r w:rsidRPr="00BA110A">
              <w:rPr>
                <w:sz w:val="20"/>
                <w:szCs w:val="20"/>
              </w:rPr>
              <w:t xml:space="preserve"> 동일 탄창에 혼재하지 않는 것을 확인.</w:t>
            </w:r>
          </w:p>
        </w:tc>
      </w:tr>
      <w:tr w:rsidR="00E84B8F" w:rsidRPr="00BA110A" w14:paraId="2B17D08F" w14:textId="77777777" w:rsidTr="00C017F2">
        <w:tc>
          <w:tcPr>
            <w:tcW w:w="372" w:type="pct"/>
          </w:tcPr>
          <w:p w14:paraId="40F733E6" w14:textId="57053F12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13</w:t>
            </w:r>
          </w:p>
        </w:tc>
        <w:tc>
          <w:tcPr>
            <w:tcW w:w="1291" w:type="pct"/>
          </w:tcPr>
          <w:p w14:paraId="668EC7C2" w14:textId="5ADEB9A0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 xml:space="preserve">Combat2 </w:t>
            </w:r>
            <w:r w:rsidR="00BA110A" w:rsidRPr="00BA110A">
              <w:rPr>
                <w:rFonts w:hint="eastAsia"/>
                <w:sz w:val="20"/>
                <w:szCs w:val="20"/>
              </w:rPr>
              <w:t>분기</w:t>
            </w:r>
            <w:r w:rsidRPr="00BA110A">
              <w:rPr>
                <w:sz w:val="20"/>
                <w:szCs w:val="20"/>
              </w:rPr>
              <w:t>·</w:t>
            </w:r>
            <w:proofErr w:type="spellStart"/>
            <w:r w:rsidRPr="00BA110A">
              <w:rPr>
                <w:sz w:val="20"/>
                <w:szCs w:val="20"/>
              </w:rPr>
              <w:t>리롤</w:t>
            </w:r>
            <w:proofErr w:type="spellEnd"/>
          </w:p>
        </w:tc>
        <w:tc>
          <w:tcPr>
            <w:tcW w:w="488" w:type="pct"/>
            <w:shd w:val="clear" w:color="auto" w:fill="FBC3AF"/>
          </w:tcPr>
          <w:p w14:paraId="0E924914" w14:textId="6A307F75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2849" w:type="pct"/>
          </w:tcPr>
          <w:p w14:paraId="1D0A3173" w14:textId="36B97DAD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최초</w:t>
            </w:r>
            <w:r w:rsidRPr="00BA110A">
              <w:rPr>
                <w:sz w:val="20"/>
                <w:szCs w:val="20"/>
              </w:rPr>
              <w:t xml:space="preserve"> 후보의 목표 세트·분기는 기록됨. 그러나 </w:t>
            </w:r>
            <w:proofErr w:type="spellStart"/>
            <w:r w:rsidRPr="00BA110A">
              <w:rPr>
                <w:sz w:val="20"/>
                <w:szCs w:val="20"/>
              </w:rPr>
              <w:t>리롤</w:t>
            </w:r>
            <w:proofErr w:type="spellEnd"/>
            <w:r w:rsidRPr="00BA110A">
              <w:rPr>
                <w:sz w:val="20"/>
                <w:szCs w:val="20"/>
              </w:rPr>
              <w:t xml:space="preserve"> 로그에 §3.4 분기 정보가 기록되지 않음.</w:t>
            </w:r>
          </w:p>
        </w:tc>
      </w:tr>
      <w:tr w:rsidR="00E84B8F" w:rsidRPr="00BA110A" w14:paraId="4A03CCFA" w14:textId="77777777" w:rsidTr="00C017F2">
        <w:tc>
          <w:tcPr>
            <w:tcW w:w="372" w:type="pct"/>
          </w:tcPr>
          <w:p w14:paraId="4BA8D83D" w14:textId="7F516BEE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14</w:t>
            </w:r>
          </w:p>
        </w:tc>
        <w:tc>
          <w:tcPr>
            <w:tcW w:w="1291" w:type="pct"/>
          </w:tcPr>
          <w:p w14:paraId="277C7148" w14:textId="3332929B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상점</w:t>
            </w:r>
            <w:r w:rsidRPr="00BA110A">
              <w:rPr>
                <w:sz w:val="20"/>
                <w:szCs w:val="20"/>
              </w:rPr>
              <w:t xml:space="preserve"> 상태 유지</w:t>
            </w:r>
          </w:p>
        </w:tc>
        <w:tc>
          <w:tcPr>
            <w:tcW w:w="488" w:type="pct"/>
            <w:shd w:val="clear" w:color="auto" w:fill="D9F2D0" w:themeFill="accent6" w:themeFillTint="33"/>
          </w:tcPr>
          <w:p w14:paraId="6C1297D1" w14:textId="619695FA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2849" w:type="pct"/>
          </w:tcPr>
          <w:p w14:paraId="205723C4" w14:textId="05173622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슬롯</w:t>
            </w:r>
            <w:r w:rsidRPr="00BA110A">
              <w:rPr>
                <w:sz w:val="20"/>
                <w:szCs w:val="20"/>
              </w:rPr>
              <w:t xml:space="preserve"> 구성 및 재방문 시 재고·가격·매진 상태 유지 확인.</w:t>
            </w:r>
          </w:p>
        </w:tc>
      </w:tr>
      <w:tr w:rsidR="00E84B8F" w:rsidRPr="00BA110A" w14:paraId="5ED0F2F9" w14:textId="77777777" w:rsidTr="00C017F2">
        <w:tc>
          <w:tcPr>
            <w:tcW w:w="372" w:type="pct"/>
          </w:tcPr>
          <w:p w14:paraId="0EDB6432" w14:textId="71A673DB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15</w:t>
            </w:r>
          </w:p>
        </w:tc>
        <w:tc>
          <w:tcPr>
            <w:tcW w:w="1291" w:type="pct"/>
          </w:tcPr>
          <w:p w14:paraId="119F8FAF" w14:textId="362F03D9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FinalCombat 진행</w:t>
            </w:r>
          </w:p>
        </w:tc>
        <w:tc>
          <w:tcPr>
            <w:tcW w:w="488" w:type="pct"/>
            <w:shd w:val="clear" w:color="auto" w:fill="D9F2D0" w:themeFill="accent6" w:themeFillTint="33"/>
          </w:tcPr>
          <w:p w14:paraId="3157E4EC" w14:textId="690475EE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2849" w:type="pct"/>
          </w:tcPr>
          <w:p w14:paraId="13F5FBFE" w14:textId="63FC1C15" w:rsidR="00E84B8F" w:rsidRPr="00BA110A" w:rsidRDefault="00CD2CB9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 xml:space="preserve">두 웨이브 순차 진행, 2웨이브 전멸 후 엔딩 상자 생성 및 상호작용 뒤 </w:t>
            </w:r>
            <w:proofErr w:type="spellStart"/>
            <w:r w:rsidRPr="00BA110A">
              <w:rPr>
                <w:sz w:val="20"/>
                <w:szCs w:val="20"/>
              </w:rPr>
              <w:t>RunCleared</w:t>
            </w:r>
            <w:proofErr w:type="spellEnd"/>
            <w:r w:rsidRPr="00BA110A">
              <w:rPr>
                <w:sz w:val="20"/>
                <w:szCs w:val="20"/>
              </w:rPr>
              <w:t xml:space="preserve"> 발생 확인.</w:t>
            </w:r>
          </w:p>
        </w:tc>
      </w:tr>
      <w:tr w:rsidR="00E84B8F" w:rsidRPr="00BA110A" w14:paraId="2EC4797A" w14:textId="77777777" w:rsidTr="00C017F2">
        <w:tc>
          <w:tcPr>
            <w:tcW w:w="372" w:type="pct"/>
          </w:tcPr>
          <w:p w14:paraId="11062109" w14:textId="19B79611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16</w:t>
            </w:r>
          </w:p>
        </w:tc>
        <w:tc>
          <w:tcPr>
            <w:tcW w:w="1291" w:type="pct"/>
          </w:tcPr>
          <w:p w14:paraId="332E234C" w14:textId="44B376DF" w:rsidR="00E84B8F" w:rsidRPr="00BA110A" w:rsidRDefault="00E84B8F" w:rsidP="00C017F2">
            <w:pPr>
              <w:rPr>
                <w:sz w:val="20"/>
                <w:szCs w:val="20"/>
              </w:rPr>
            </w:pPr>
            <w:proofErr w:type="spellStart"/>
            <w:r w:rsidRPr="00BA110A">
              <w:rPr>
                <w:rFonts w:hint="eastAsia"/>
                <w:sz w:val="20"/>
                <w:szCs w:val="20"/>
              </w:rPr>
              <w:t>결과창</w:t>
            </w:r>
            <w:proofErr w:type="spellEnd"/>
          </w:p>
        </w:tc>
        <w:tc>
          <w:tcPr>
            <w:tcW w:w="488" w:type="pct"/>
            <w:shd w:val="clear" w:color="auto" w:fill="D9F2D0" w:themeFill="accent6" w:themeFillTint="33"/>
          </w:tcPr>
          <w:p w14:paraId="0C0CE9F6" w14:textId="6B2D0AB1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2849" w:type="pct"/>
          </w:tcPr>
          <w:p w14:paraId="6678438E" w14:textId="033580AA" w:rsidR="00E84B8F" w:rsidRPr="00BA110A" w:rsidRDefault="00E84B8F" w:rsidP="00C017F2">
            <w:pPr>
              <w:rPr>
                <w:sz w:val="20"/>
                <w:szCs w:val="20"/>
              </w:rPr>
            </w:pPr>
            <w:proofErr w:type="spellStart"/>
            <w:r w:rsidRPr="00BA110A">
              <w:rPr>
                <w:rFonts w:hint="eastAsia"/>
                <w:sz w:val="20"/>
                <w:szCs w:val="20"/>
              </w:rPr>
              <w:t>결과·도달</w:t>
            </w:r>
            <w:proofErr w:type="spellEnd"/>
            <w:r w:rsidRPr="00BA110A">
              <w:rPr>
                <w:sz w:val="20"/>
                <w:szCs w:val="20"/>
              </w:rPr>
              <w:t xml:space="preserve"> 층·</w:t>
            </w:r>
            <w:proofErr w:type="spellStart"/>
            <w:r w:rsidRPr="00BA110A">
              <w:rPr>
                <w:sz w:val="20"/>
                <w:szCs w:val="20"/>
              </w:rPr>
              <w:t>전투룸</w:t>
            </w:r>
            <w:proofErr w:type="spellEnd"/>
            <w:r w:rsidRPr="00BA110A">
              <w:rPr>
                <w:sz w:val="20"/>
                <w:szCs w:val="20"/>
              </w:rPr>
              <w:t xml:space="preserve"> 클리어 수·</w:t>
            </w:r>
            <w:proofErr w:type="spellStart"/>
            <w:r w:rsidRPr="00BA110A">
              <w:rPr>
                <w:sz w:val="20"/>
                <w:szCs w:val="20"/>
              </w:rPr>
              <w:t>RunTime</w:t>
            </w:r>
            <w:proofErr w:type="spellEnd"/>
            <w:r w:rsidRPr="00BA110A">
              <w:rPr>
                <w:sz w:val="20"/>
                <w:szCs w:val="20"/>
              </w:rPr>
              <w:t xml:space="preserve"> 및 Restart/Lobby 확인.</w:t>
            </w:r>
          </w:p>
        </w:tc>
      </w:tr>
      <w:tr w:rsidR="00E84B8F" w:rsidRPr="00BA110A" w14:paraId="6E5D269A" w14:textId="77777777" w:rsidTr="00C017F2">
        <w:tc>
          <w:tcPr>
            <w:tcW w:w="372" w:type="pct"/>
          </w:tcPr>
          <w:p w14:paraId="4274FD76" w14:textId="3304C73E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17</w:t>
            </w:r>
          </w:p>
        </w:tc>
        <w:tc>
          <w:tcPr>
            <w:tcW w:w="1291" w:type="pct"/>
          </w:tcPr>
          <w:p w14:paraId="1D2C5DED" w14:textId="33E41717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플레이테스트</w:t>
            </w:r>
            <w:r w:rsidRPr="00BA110A">
              <w:rPr>
                <w:sz w:val="20"/>
                <w:szCs w:val="20"/>
              </w:rPr>
              <w:t xml:space="preserve"> 로그</w:t>
            </w:r>
          </w:p>
        </w:tc>
        <w:tc>
          <w:tcPr>
            <w:tcW w:w="488" w:type="pct"/>
            <w:shd w:val="clear" w:color="auto" w:fill="FBC3AF"/>
          </w:tcPr>
          <w:p w14:paraId="4A1C2091" w14:textId="3A002355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2849" w:type="pct"/>
          </w:tcPr>
          <w:p w14:paraId="341A41DA" w14:textId="2F7ABD6C" w:rsidR="00E84B8F" w:rsidRPr="00BA110A" w:rsidRDefault="00CD2CB9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 xml:space="preserve">라이플 대상·스택·실제 명중 대상 등 §5.4 필수 정보 일부와 Combat2 </w:t>
            </w:r>
            <w:proofErr w:type="spellStart"/>
            <w:r w:rsidRPr="00BA110A">
              <w:rPr>
                <w:sz w:val="20"/>
                <w:szCs w:val="20"/>
              </w:rPr>
              <w:t>리롤</w:t>
            </w:r>
            <w:proofErr w:type="spellEnd"/>
            <w:r w:rsidRPr="00BA110A">
              <w:rPr>
                <w:sz w:val="20"/>
                <w:szCs w:val="20"/>
              </w:rPr>
              <w:t xml:space="preserve"> 분기 정보가 누락됨. 로그 쓰기 실패 시 </w:t>
            </w:r>
            <w:proofErr w:type="spellStart"/>
            <w:r w:rsidRPr="00BA110A">
              <w:rPr>
                <w:sz w:val="20"/>
                <w:szCs w:val="20"/>
              </w:rPr>
              <w:t>비차단</w:t>
            </w:r>
            <w:proofErr w:type="spellEnd"/>
            <w:r w:rsidRPr="00BA110A">
              <w:rPr>
                <w:sz w:val="20"/>
                <w:szCs w:val="20"/>
              </w:rPr>
              <w:t xml:space="preserve"> 처리는 확인하지 못함.</w:t>
            </w:r>
          </w:p>
        </w:tc>
      </w:tr>
      <w:tr w:rsidR="00E84B8F" w:rsidRPr="00BA110A" w14:paraId="1D5B54D6" w14:textId="77777777" w:rsidTr="00C017F2">
        <w:tc>
          <w:tcPr>
            <w:tcW w:w="372" w:type="pct"/>
          </w:tcPr>
          <w:p w14:paraId="069EDD0E" w14:textId="595C70C9" w:rsidR="00E84B8F" w:rsidRPr="00BA110A" w:rsidRDefault="00E84B8F" w:rsidP="00C017F2">
            <w:pPr>
              <w:jc w:val="center"/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>18</w:t>
            </w:r>
          </w:p>
        </w:tc>
        <w:tc>
          <w:tcPr>
            <w:tcW w:w="1291" w:type="pct"/>
          </w:tcPr>
          <w:p w14:paraId="17932659" w14:textId="50568B2C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rFonts w:hint="eastAsia"/>
                <w:sz w:val="20"/>
                <w:szCs w:val="20"/>
              </w:rPr>
              <w:t>전체</w:t>
            </w:r>
            <w:r w:rsidRPr="00BA110A">
              <w:rPr>
                <w:sz w:val="20"/>
                <w:szCs w:val="20"/>
              </w:rPr>
              <w:t xml:space="preserve"> 진행 및 Restart</w:t>
            </w:r>
          </w:p>
        </w:tc>
        <w:tc>
          <w:tcPr>
            <w:tcW w:w="488" w:type="pct"/>
            <w:shd w:val="clear" w:color="auto" w:fill="FBC3AF"/>
          </w:tcPr>
          <w:p w14:paraId="0332EA05" w14:textId="3258579C" w:rsidR="00E84B8F" w:rsidRPr="00BA110A" w:rsidRDefault="00E84B8F" w:rsidP="00C017F2">
            <w:pPr>
              <w:jc w:val="center"/>
              <w:rPr>
                <w:b/>
                <w:bCs/>
                <w:sz w:val="20"/>
                <w:szCs w:val="20"/>
              </w:rPr>
            </w:pPr>
            <w:r w:rsidRPr="00BA110A"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2849" w:type="pct"/>
          </w:tcPr>
          <w:p w14:paraId="53487272" w14:textId="247A6720" w:rsidR="00E84B8F" w:rsidRPr="00BA110A" w:rsidRDefault="00E84B8F" w:rsidP="00C017F2">
            <w:pPr>
              <w:rPr>
                <w:sz w:val="20"/>
                <w:szCs w:val="20"/>
              </w:rPr>
            </w:pPr>
            <w:r w:rsidRPr="00BA110A">
              <w:rPr>
                <w:sz w:val="20"/>
                <w:szCs w:val="20"/>
              </w:rPr>
              <w:t xml:space="preserve">Restart 후 회피·사격·무기 </w:t>
            </w:r>
            <w:proofErr w:type="spellStart"/>
            <w:r w:rsidRPr="00BA110A">
              <w:rPr>
                <w:sz w:val="20"/>
                <w:szCs w:val="20"/>
              </w:rPr>
              <w:t>스왑이</w:t>
            </w:r>
            <w:proofErr w:type="spellEnd"/>
            <w:r w:rsidRPr="00BA110A">
              <w:rPr>
                <w:sz w:val="20"/>
                <w:szCs w:val="20"/>
              </w:rPr>
              <w:t xml:space="preserve"> 작동하지 않아 새 </w:t>
            </w:r>
            <w:proofErr w:type="spellStart"/>
            <w:r w:rsidRPr="00BA110A">
              <w:rPr>
                <w:sz w:val="20"/>
                <w:szCs w:val="20"/>
              </w:rPr>
              <w:t>런의</w:t>
            </w:r>
            <w:proofErr w:type="spellEnd"/>
            <w:r w:rsidRPr="00BA110A">
              <w:rPr>
                <w:sz w:val="20"/>
                <w:szCs w:val="20"/>
              </w:rPr>
              <w:t xml:space="preserve"> 정상 진행이 불가능함.</w:t>
            </w:r>
          </w:p>
        </w:tc>
      </w:tr>
    </w:tbl>
    <w:p w14:paraId="57297FDC" w14:textId="3A5F99C2" w:rsidR="008B40E8" w:rsidRPr="00C017F2" w:rsidRDefault="00C017F2">
      <w:pPr>
        <w:rPr>
          <w:rFonts w:hint="eastAsia"/>
          <w:szCs w:val="22"/>
        </w:rPr>
      </w:pPr>
      <w:r w:rsidRPr="00C017F2">
        <w:rPr>
          <w:b/>
          <w:bCs/>
          <w:szCs w:val="22"/>
        </w:rPr>
        <w:t>검증 대상:</w:t>
      </w:r>
      <w:r w:rsidRPr="00C017F2">
        <w:rPr>
          <w:szCs w:val="22"/>
        </w:rPr>
        <w:t xml:space="preserve"> 「11. 프로토타입 빌드 프로필」 §8.1 구현 완료　　</w:t>
      </w:r>
      <w:r>
        <w:rPr>
          <w:szCs w:val="22"/>
        </w:rPr>
        <w:br/>
      </w:r>
      <w:r w:rsidRPr="00C017F2">
        <w:rPr>
          <w:b/>
          <w:bCs/>
          <w:szCs w:val="22"/>
        </w:rPr>
        <w:t>검증 방식:</w:t>
      </w:r>
      <w:r w:rsidRPr="00C017F2">
        <w:rPr>
          <w:szCs w:val="22"/>
        </w:rPr>
        <w:t xml:space="preserve"> 직접 플레이·로그 확인</w:t>
      </w:r>
    </w:p>
    <w:sectPr w:rsidR="008B40E8" w:rsidRPr="00C01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0C21"/>
    <w:multiLevelType w:val="multilevel"/>
    <w:tmpl w:val="E4BE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93905"/>
    <w:multiLevelType w:val="multilevel"/>
    <w:tmpl w:val="6D5A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697915">
    <w:abstractNumId w:val="1"/>
  </w:num>
  <w:num w:numId="2" w16cid:durableId="1989630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55"/>
    <w:rsid w:val="00313355"/>
    <w:rsid w:val="00370B26"/>
    <w:rsid w:val="008B40E8"/>
    <w:rsid w:val="009944B3"/>
    <w:rsid w:val="00A71031"/>
    <w:rsid w:val="00AA7F5B"/>
    <w:rsid w:val="00BA110A"/>
    <w:rsid w:val="00C017F2"/>
    <w:rsid w:val="00CD2CB9"/>
    <w:rsid w:val="00E8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336E"/>
  <w15:chartTrackingRefBased/>
  <w15:docId w15:val="{8B9F72E9-D985-43F1-A0A9-C4410AAB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33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33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33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33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33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33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33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33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33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33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33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33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33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33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33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33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33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33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33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33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33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33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33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3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33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335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1335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0D5EF-D745-487A-BC7A-27B900BF0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 김</dc:creator>
  <cp:keywords/>
  <dc:description/>
  <cp:lastModifiedBy>성현 김</cp:lastModifiedBy>
  <cp:revision>1</cp:revision>
  <dcterms:created xsi:type="dcterms:W3CDTF">2026-09-27T08:44:00Z</dcterms:created>
  <dcterms:modified xsi:type="dcterms:W3CDTF">2026-09-27T10:08:00Z</dcterms:modified>
</cp:coreProperties>
</file>