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39D77">
      <w:pPr>
        <w:rPr>
          <w:rFonts w:hint="eastAsia"/>
        </w:rPr>
      </w:pPr>
      <w:r>
        <w:rPr>
          <w:rFonts w:hint="eastAsia"/>
        </w:rPr>
        <w:t>1. Introduction</w:t>
      </w:r>
    </w:p>
    <w:p w14:paraId="1203ED3A">
      <w:pPr>
        <w:rPr>
          <w:rFonts w:hint="eastAsia"/>
        </w:rPr>
      </w:pPr>
      <w:r>
        <w:rPr>
          <w:rFonts w:hint="eastAsia"/>
        </w:rPr>
        <w:t>1.1 What is the application?</w:t>
      </w:r>
    </w:p>
    <w:p w14:paraId="2AE2FEC5">
      <w:pPr>
        <w:rPr>
          <w:rFonts w:hint="eastAsia"/>
        </w:rPr>
      </w:pPr>
      <w:r>
        <w:rPr>
          <w:rFonts w:hint="eastAsia"/>
        </w:rPr>
        <w:t xml:space="preserve">This application is a health meal recommendation web application designed to help users create personalised weekly meal plans. It generates meal recommendations based on personal information such as age, weight, </w:t>
      </w:r>
      <w:r>
        <w:rPr>
          <w:rFonts w:hint="eastAsia"/>
          <w:lang w:val="en-US" w:eastAsia="zh-CN"/>
        </w:rPr>
        <w:t xml:space="preserve">and </w:t>
      </w:r>
      <w:r>
        <w:rPr>
          <w:rFonts w:hint="eastAsia"/>
        </w:rPr>
        <w:t>gender to better meet users</w:t>
      </w:r>
      <w:r>
        <w:t>’</w:t>
      </w:r>
      <w:r>
        <w:rPr>
          <w:rFonts w:hint="eastAsia"/>
          <w:lang w:val="en-US" w:eastAsia="zh-CN"/>
        </w:rPr>
        <w:t xml:space="preserve"> </w:t>
      </w:r>
      <w:r>
        <w:rPr>
          <w:rFonts w:hint="eastAsia"/>
        </w:rPr>
        <w:t>nutritional requirements</w:t>
      </w:r>
      <w:r>
        <w:rPr>
          <w:rFonts w:hint="eastAsia"/>
        </w:rPr>
        <w:t xml:space="preserve"> for the week.</w:t>
      </w:r>
    </w:p>
    <w:p w14:paraId="60896F0E">
      <w:pPr>
        <w:rPr>
          <w:rFonts w:hint="eastAsia"/>
        </w:rPr>
      </w:pPr>
      <w:r>
        <w:rPr>
          <w:rFonts w:hint="eastAsia"/>
        </w:rPr>
        <w:t>The application also provides personalised filtering functions. For example, users can select specific allergens, and the system will carefully filter meals to help</w:t>
      </w:r>
      <w:bookmarkStart w:id="0" w:name="_GoBack"/>
      <w:bookmarkEnd w:id="0"/>
      <w:r>
        <w:rPr>
          <w:rFonts w:hint="eastAsia"/>
        </w:rPr>
        <w:t xml:space="preserve"> them avoid foods that may cause allergic reactions.</w:t>
      </w:r>
    </w:p>
    <w:p w14:paraId="246C1635">
      <w:pPr>
        <w:rPr>
          <w:rFonts w:hint="eastAsia"/>
        </w:rPr>
      </w:pPr>
      <w:r>
        <w:rPr>
          <w:rFonts w:hint="eastAsia"/>
        </w:rPr>
        <w:t>In addition, the application supports different weight management goals and exercise training of varying intensities. Before generating a diet plan, users can choose from three dietary goals: weight loss, weight gain, or a normal healthy diet. Users can also freely select their desired exercise intensity to generate a diet plan that better matches their pace. This allows the system to provide more suitable recommendations based on the user</w:t>
      </w:r>
      <w:r>
        <w:t>’</w:t>
      </w:r>
      <w:r>
        <w:rPr>
          <w:rFonts w:hint="eastAsia"/>
        </w:rPr>
        <w:t>s needs.</w:t>
      </w:r>
    </w:p>
    <w:p w14:paraId="1E89831D">
      <w:pPr>
        <w:rPr>
          <w:rFonts w:hint="eastAsia"/>
        </w:rPr>
      </w:pPr>
      <w:r>
        <w:rPr>
          <w:rFonts w:hint="eastAsia"/>
        </w:rPr>
        <w:t>Finally, the web application includes a community platform where users can share experiences, post suggestions, upvote content, and follow other users. The application also includes a user profile dashboard that allows users to view their personal information, track health metrics, and monitor their progress in a clear and intuitive interface.</w:t>
      </w:r>
    </w:p>
    <w:p w14:paraId="2C444394">
      <w:pPr>
        <w:rPr>
          <w:rFonts w:hint="eastAsia"/>
        </w:rPr>
      </w:pPr>
    </w:p>
    <w:p w14:paraId="4A4500BA">
      <w:pPr>
        <w:rPr>
          <w:rFonts w:hint="eastAsia"/>
        </w:rPr>
      </w:pPr>
      <w:r>
        <w:rPr>
          <w:rFonts w:hint="eastAsia"/>
        </w:rPr>
        <w:t>1.2 Why use this application?</w:t>
      </w:r>
    </w:p>
    <w:p w14:paraId="09BF8400">
      <w:pPr>
        <w:numPr>
          <w:ilvl w:val="0"/>
          <w:numId w:val="0"/>
        </w:numPr>
        <w:ind w:leftChars="200"/>
        <w:rPr>
          <w:rFonts w:hint="eastAsia"/>
        </w:rPr>
      </w:pPr>
      <w:r>
        <w:rPr>
          <w:rFonts w:hint="eastAsia"/>
        </w:rPr>
        <w:t>1. Many users face the heavy pressure of work, which makes it difficult for them to plan healthy meals on their own. This application helps save time by automatically generating a weekly meal plan.</w:t>
      </w:r>
    </w:p>
    <w:p w14:paraId="2EE06344">
      <w:pPr>
        <w:numPr>
          <w:ilvl w:val="0"/>
          <w:numId w:val="0"/>
        </w:numPr>
        <w:ind w:leftChars="200"/>
        <w:rPr>
          <w:rFonts w:hint="eastAsia"/>
        </w:rPr>
      </w:pPr>
      <w:r>
        <w:rPr>
          <w:rFonts w:hint="eastAsia"/>
        </w:rPr>
        <w:t>2.</w:t>
      </w:r>
      <w:r>
        <w:rPr>
          <w:rFonts w:hint="eastAsia"/>
          <w:lang w:val="en-US" w:eastAsia="zh-CN"/>
        </w:rPr>
        <w:t xml:space="preserve"> </w:t>
      </w:r>
      <w:r>
        <w:rPr>
          <w:rFonts w:hint="eastAsia"/>
        </w:rPr>
        <w:t>Some users also find it difficult to decide what to eat every day. By immediately providing a healthy plan, the application reduces this difficulty and makes meal planning more convenient. In addition, the system can provide more personalised recommendations based on the user’</w:t>
      </w:r>
      <w:r>
        <w:rPr>
          <w:rFonts w:hint="eastAsia"/>
        </w:rPr>
        <w:t>s preferences and dietary needs, helping users enjoy each meal more easily.</w:t>
      </w:r>
    </w:p>
    <w:p w14:paraId="3D4C36A3">
      <w:pPr>
        <w:numPr>
          <w:ilvl w:val="0"/>
          <w:numId w:val="0"/>
        </w:numPr>
        <w:ind w:leftChars="200"/>
        <w:rPr>
          <w:rFonts w:hint="eastAsia"/>
        </w:rPr>
      </w:pPr>
      <w:r>
        <w:rPr>
          <w:rFonts w:hint="eastAsia"/>
        </w:rPr>
        <w:t>3.</w:t>
      </w:r>
      <w:r>
        <w:rPr>
          <w:rFonts w:hint="eastAsia"/>
          <w:lang w:val="en-US" w:eastAsia="zh-CN"/>
        </w:rPr>
        <w:t xml:space="preserve"> </w:t>
      </w:r>
      <w:r>
        <w:rPr>
          <w:rFonts w:hint="eastAsia"/>
        </w:rPr>
        <w:t>The application also supports different health goals by offering meal plans for weight loss, weight gain, and normal healthy eating. This makes it suitable for users with different dietary needs and body management goals.</w:t>
      </w:r>
    </w:p>
    <w:p w14:paraId="5813A1EF">
      <w:pPr>
        <w:numPr>
          <w:ilvl w:val="0"/>
          <w:numId w:val="0"/>
        </w:numPr>
        <w:ind w:leftChars="200"/>
        <w:rPr>
          <w:rFonts w:hint="eastAsia"/>
        </w:rPr>
      </w:pPr>
      <w:r>
        <w:rPr>
          <w:rFonts w:hint="eastAsia"/>
        </w:rPr>
        <w:t>4.</w:t>
      </w:r>
      <w:r>
        <w:rPr>
          <w:rFonts w:hint="eastAsia"/>
          <w:lang w:val="en-US" w:eastAsia="zh-CN"/>
        </w:rPr>
        <w:t xml:space="preserve"> </w:t>
      </w:r>
      <w:r>
        <w:rPr>
          <w:rFonts w:hint="eastAsia"/>
        </w:rPr>
        <w:t>Moreover, following a healthy diet can sometimes feel lonely. The community function allows users to communicate with others, share ideas, and receive support and encouragement.</w:t>
      </w:r>
    </w:p>
    <w:p w14:paraId="792A4128">
      <w:pPr>
        <w:rPr>
          <w:rFonts w:hint="eastAsia"/>
        </w:rPr>
      </w:pPr>
    </w:p>
    <w:p w14:paraId="48D60861">
      <w:pPr>
        <w:rPr>
          <w:rFonts w:hint="eastAsia"/>
        </w:rPr>
      </w:pPr>
      <w:r>
        <w:rPr>
          <w:rFonts w:hint="eastAsia"/>
        </w:rPr>
        <w:t>1.3 Key benefits</w:t>
      </w:r>
    </w:p>
    <w:p w14:paraId="07F81F7E">
      <w:pPr>
        <w:rPr>
          <w:rFonts w:hint="eastAsia"/>
        </w:rPr>
      </w:pPr>
      <w:r>
        <w:rPr>
          <w:rFonts w:hint="eastAsia"/>
        </w:rPr>
        <w:t>• Personalised weekly meal plans</w:t>
      </w:r>
    </w:p>
    <w:p w14:paraId="4AC6C161">
      <w:pPr>
        <w:rPr>
          <w:rFonts w:hint="eastAsia"/>
        </w:rPr>
      </w:pPr>
      <w:r>
        <w:rPr>
          <w:rFonts w:hint="eastAsia"/>
        </w:rPr>
        <w:t>• Support for different diet goals</w:t>
      </w:r>
    </w:p>
    <w:p w14:paraId="209E7C58">
      <w:pPr>
        <w:rPr>
          <w:rFonts w:hint="eastAsia"/>
        </w:rPr>
      </w:pPr>
      <w:r>
        <w:rPr>
          <w:rFonts w:hint="eastAsia"/>
        </w:rPr>
        <w:t>• Allergen-based meal filtering</w:t>
      </w:r>
    </w:p>
    <w:p w14:paraId="5BB99756">
      <w:pPr>
        <w:rPr>
          <w:rFonts w:hint="eastAsia"/>
        </w:rPr>
      </w:pPr>
      <w:r>
        <w:rPr>
          <w:rFonts w:hint="eastAsia"/>
        </w:rPr>
        <w:t>• A simple and user-friendly recommendation process</w:t>
      </w:r>
    </w:p>
    <w:p w14:paraId="11F965D4">
      <w:pPr>
        <w:rPr>
          <w:rFonts w:hint="eastAsia"/>
        </w:rPr>
      </w:pPr>
      <w:r>
        <w:rPr>
          <w:rFonts w:hint="eastAsia"/>
        </w:rPr>
        <w:t>• Community interaction and experience sharing</w:t>
      </w:r>
    </w:p>
    <w:p w14:paraId="4423BA98">
      <w:pPr>
        <w:rPr>
          <w:rFonts w:hint="eastAsia"/>
        </w:rPr>
      </w:pPr>
      <w:r>
        <w:rPr>
          <w:rFonts w:hint="eastAsia"/>
        </w:rPr>
        <w:t>• Improved awareness of healthy eating habits</w:t>
      </w:r>
    </w:p>
    <w:p w14:paraId="15B2B2DE">
      <w:pPr>
        <w:rPr>
          <w:rFonts w:hint="eastAsia"/>
        </w:rPr>
      </w:pPr>
      <w:r>
        <w:rPr>
          <w:rFonts w:hint="eastAsia"/>
        </w:rPr>
        <w:t>1.4 Purpose of the manual and intended users</w:t>
      </w:r>
    </w:p>
    <w:p w14:paraId="1FF77DC0">
      <w:pPr>
        <w:rPr>
          <w:rFonts w:hint="eastAsia"/>
        </w:rPr>
      </w:pPr>
      <w:r>
        <w:rPr>
          <w:rFonts w:hint="eastAsia"/>
        </w:rPr>
        <w:t>This manual is designed to help users understand the main functions of the web application and use them effectively. It provides guidance on basic operations, explains how different types of users can use the system, and offers support for common questions and issues.</w:t>
      </w:r>
    </w:p>
    <w:p w14:paraId="02628FF4">
      <w:pPr>
        <w:rPr>
          <w:rFonts w:hint="eastAsia"/>
        </w:rPr>
      </w:pPr>
      <w:r>
        <w:rPr>
          <w:rFonts w:hint="eastAsia"/>
        </w:rPr>
        <w:t>This manual is mainly intended for three types of users.</w:t>
      </w:r>
    </w:p>
    <w:p w14:paraId="0E9236A2">
      <w:pPr>
        <w:numPr>
          <w:ilvl w:val="0"/>
          <w:numId w:val="1"/>
        </w:numPr>
        <w:ind w:left="0" w:leftChars="0" w:firstLine="420" w:firstLineChars="200"/>
        <w:rPr>
          <w:rFonts w:hint="eastAsia"/>
        </w:rPr>
      </w:pPr>
      <w:r>
        <w:rPr>
          <w:rFonts w:hint="eastAsia"/>
        </w:rPr>
        <w:t>The first group is general users who want to receive nutritious and personalised meal plans.</w:t>
      </w:r>
    </w:p>
    <w:p w14:paraId="424CE082">
      <w:pPr>
        <w:numPr>
          <w:ilvl w:val="0"/>
          <w:numId w:val="1"/>
        </w:numPr>
        <w:ind w:left="0" w:leftChars="0" w:firstLine="420" w:firstLineChars="200"/>
        <w:rPr>
          <w:rFonts w:hint="eastAsia"/>
        </w:rPr>
      </w:pPr>
      <w:r>
        <w:rPr>
          <w:rFonts w:hint="eastAsia"/>
        </w:rPr>
        <w:t xml:space="preserve">The second group is community users, who want to communicate with others, share experiences, and gain support while following healthy eating plans. </w:t>
      </w:r>
    </w:p>
    <w:p w14:paraId="18DFCC6D">
      <w:pPr>
        <w:numPr>
          <w:ilvl w:val="0"/>
          <w:numId w:val="1"/>
        </w:numPr>
        <w:ind w:left="0" w:leftChars="0" w:firstLine="420" w:firstLineChars="200"/>
        <w:rPr>
          <w:rFonts w:hint="eastAsia"/>
        </w:rPr>
      </w:pPr>
      <w:r>
        <w:rPr>
          <w:rFonts w:hint="eastAsia"/>
        </w:rPr>
        <w:t>The third group is administrators, who are responsible for managing the platform and handling issues.</w:t>
      </w:r>
    </w:p>
    <w:p w14:paraId="7580A38A">
      <w:pPr>
        <w:rPr>
          <w:rFonts w:hint="eastAsia"/>
        </w:rPr>
      </w:pPr>
    </w:p>
    <w:p w14:paraId="1167D0E0">
      <w:pPr>
        <w:rPr>
          <w:rFonts w:hint="eastAsia"/>
        </w:rPr>
      </w:pPr>
      <w:r>
        <w:rPr>
          <w:rFonts w:hint="eastAsia"/>
        </w:rPr>
        <w:t>1.5 System requirements</w:t>
      </w:r>
    </w:p>
    <w:p w14:paraId="5717A7A3">
      <w:pPr>
        <w:rPr>
          <w:rFonts w:hint="eastAsia"/>
        </w:rPr>
      </w:pPr>
      <w:r>
        <w:rPr>
          <w:rFonts w:hint="eastAsia"/>
        </w:rPr>
        <w:t>To access and use the web application, users need:</w:t>
      </w:r>
    </w:p>
    <w:p w14:paraId="03D3F0C6">
      <w:pPr>
        <w:numPr>
          <w:numId w:val="0"/>
        </w:numPr>
        <w:ind w:leftChars="0"/>
        <w:rPr>
          <w:rFonts w:hint="eastAsia"/>
        </w:rPr>
      </w:pPr>
      <w:r>
        <w:rPr>
          <w:rFonts w:hint="eastAsia"/>
        </w:rPr>
        <w:t>• a stable internet connection</w:t>
      </w:r>
    </w:p>
    <w:p w14:paraId="0DDB526B">
      <w:pPr>
        <w:numPr>
          <w:numId w:val="0"/>
        </w:numPr>
        <w:ind w:leftChars="0"/>
        <w:rPr>
          <w:rFonts w:hint="eastAsia"/>
        </w:rPr>
      </w:pPr>
      <w:r>
        <w:rPr>
          <w:rFonts w:hint="eastAsia"/>
        </w:rPr>
        <w:t>• a modern web browser, such as Google Chrome, Edge, or Safari</w:t>
      </w:r>
    </w:p>
    <w:p w14:paraId="43F966FE">
      <w:pPr>
        <w:numPr>
          <w:numId w:val="0"/>
        </w:numPr>
        <w:ind w:leftChars="0"/>
      </w:pPr>
      <w:r>
        <w:rPr>
          <w:rFonts w:hint="eastAsia"/>
        </w:rPr>
        <w:t>• a registered user account to access personalised functions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44CBE"/>
    <w:multiLevelType w:val="singleLevel"/>
    <w:tmpl w:val="C5A44CBE"/>
    <w:lvl w:ilvl="0" w:tentative="0">
      <w:start w:val="1"/>
      <w:numFmt w:val="decimal"/>
      <w:suff w:val="nothing"/>
      <w:lvlText w:val="%1．"/>
      <w:lvlJc w:val="left"/>
      <w:pPr>
        <w:ind w:left="0" w:firstLine="4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E51ED"/>
    <w:rsid w:val="27EB0CC4"/>
    <w:rsid w:val="5DDE7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17</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2026-04-19T10:48:55Z</dcterms:created>
  <dc:creator>dzh</dc:creator>
  <cp:lastModifiedBy>月夜听歌</cp:lastModifiedBy>
  <dcterms:modified xsi:type="dcterms:W3CDTF">2026-04-19T11:34:00Z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eyJoZGlkIjoiNTFlM2U0ZDhjYTFjMjYxMDJiZWI1MWNkOGFiN2RjYmIiLCJ1c2VySWQiOiIzNDEyNjA4NDgifQ==</vt:lpwstr>
  </property>
  <property fmtid="{D5CDD505-2E9C-101B-9397-08002B2CF9AE}" pid="4" name="ICV">
    <vt:lpwstr>81107583E5674321BF5C6CB39C8F40B9_12</vt:lpwstr>
  </property>
</Properties>
</file>