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4095" w14:textId="592B4949" w:rsidR="009522FB" w:rsidRDefault="009522FB" w:rsidP="009522FB">
      <w:pPr>
        <w:jc w:val="center"/>
      </w:pPr>
      <w:r>
        <w:rPr>
          <w:rFonts w:hint="eastAsia"/>
        </w:rPr>
        <w:t>5주차 Exercise</w:t>
      </w:r>
    </w:p>
    <w:p w14:paraId="6B9ED6F1" w14:textId="7C22ECB0" w:rsidR="009522FB" w:rsidRDefault="009522FB" w:rsidP="009522FB">
      <w:pPr>
        <w:jc w:val="right"/>
      </w:pPr>
      <w:r>
        <w:rPr>
          <w:rFonts w:hint="eastAsia"/>
        </w:rPr>
        <w:t>2020105615 컴퓨터공학과 박준서</w:t>
      </w:r>
    </w:p>
    <w:p w14:paraId="231C7047" w14:textId="77777777" w:rsidR="009522FB" w:rsidRDefault="009522FB" w:rsidP="009522FB"/>
    <w:p w14:paraId="4C516AEE" w14:textId="77777777" w:rsidR="009522FB" w:rsidRDefault="009522FB" w:rsidP="009522FB">
      <w:pPr>
        <w:numPr>
          <w:ilvl w:val="0"/>
          <w:numId w:val="2"/>
        </w:numPr>
      </w:pPr>
      <w:r w:rsidRPr="009522FB">
        <w:t>Change the value type to int</w:t>
      </w:r>
    </w:p>
    <w:p w14:paraId="62E05077" w14:textId="77777777" w:rsidR="009522FB" w:rsidRPr="009522FB" w:rsidRDefault="009522FB" w:rsidP="009522FB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before="100" w:beforeAutospacing="1" w:after="100" w:afterAutospacing="1"/>
        <w:rPr>
          <w:rFonts w:ascii="Noto Sans" w:eastAsia="굴림" w:hAnsi="Noto Sans" w:cs="Noto Sans"/>
          <w:color w:val="2D3B45"/>
          <w:kern w:val="0"/>
          <w:sz w:val="24"/>
          <w14:ligatures w14:val="none"/>
        </w:rPr>
      </w:pPr>
      <w:r w:rsidRPr="009522FB">
        <w:rPr>
          <w:rFonts w:ascii="Noto Sans" w:eastAsia="굴림" w:hAnsi="Noto Sans" w:cs="Noto Sans"/>
          <w:color w:val="2D3B45"/>
          <w:kern w:val="0"/>
          <w:sz w:val="24"/>
          <w14:ligatures w14:val="none"/>
        </w:rPr>
        <w:t xml:space="preserve">Accumulate the value when </w:t>
      </w:r>
      <w:proofErr w:type="gramStart"/>
      <w:r w:rsidRPr="009522FB">
        <w:rPr>
          <w:rFonts w:ascii="Noto Sans" w:eastAsia="굴림" w:hAnsi="Noto Sans" w:cs="Noto Sans"/>
          <w:color w:val="2D3B45"/>
          <w:kern w:val="0"/>
          <w:sz w:val="24"/>
          <w14:ligatures w14:val="none"/>
        </w:rPr>
        <w:t>set(</w:t>
      </w:r>
      <w:proofErr w:type="gramEnd"/>
      <w:r w:rsidRPr="009522FB">
        <w:rPr>
          <w:rFonts w:ascii="Noto Sans" w:eastAsia="굴림" w:hAnsi="Noto Sans" w:cs="Noto Sans"/>
          <w:color w:val="2D3B45"/>
          <w:kern w:val="0"/>
          <w:sz w:val="24"/>
          <w14:ligatures w14:val="none"/>
        </w:rPr>
        <w:t>) is called</w:t>
      </w:r>
    </w:p>
    <w:p w14:paraId="5C17D2B9" w14:textId="77777777" w:rsidR="009522FB" w:rsidRDefault="009522FB" w:rsidP="009522FB">
      <w:pPr>
        <w:ind w:left="360"/>
      </w:pPr>
    </w:p>
    <w:p w14:paraId="6946C61B" w14:textId="79803D51" w:rsidR="009522FB" w:rsidRDefault="009522FB" w:rsidP="009522FB">
      <w:pPr>
        <w:ind w:left="360"/>
      </w:pPr>
      <w:r>
        <w:rPr>
          <w:rFonts w:hint="eastAsia"/>
        </w:rPr>
        <w:t>&lt;코드&gt;</w:t>
      </w:r>
    </w:p>
    <w:p w14:paraId="0A18789F" w14:textId="77777777" w:rsidR="009522FB" w:rsidRDefault="009522FB" w:rsidP="009522FB">
      <w:pPr>
        <w:ind w:left="360"/>
      </w:pPr>
      <w:r>
        <w:t>// SPDX-License-Identifier: MIT</w:t>
      </w:r>
    </w:p>
    <w:p w14:paraId="6B977D49" w14:textId="517FCCB8" w:rsidR="009522FB" w:rsidRDefault="009522FB" w:rsidP="009522FB">
      <w:pPr>
        <w:ind w:left="360"/>
        <w:rPr>
          <w:rFonts w:hint="eastAsia"/>
        </w:rPr>
      </w:pPr>
      <w:r>
        <w:t>pragma solidity &gt;=0.8.2 &lt;0.9.</w:t>
      </w:r>
      <w:proofErr w:type="gramStart"/>
      <w:r>
        <w:t>0;</w:t>
      </w:r>
      <w:proofErr w:type="gramEnd"/>
    </w:p>
    <w:p w14:paraId="2DAE377B" w14:textId="77777777" w:rsidR="009522FB" w:rsidRDefault="009522FB" w:rsidP="009522FB">
      <w:pPr>
        <w:ind w:left="360"/>
      </w:pPr>
      <w:proofErr w:type="gramStart"/>
      <w:r>
        <w:t>contract</w:t>
      </w:r>
      <w:proofErr w:type="gramEnd"/>
      <w:r>
        <w:t xml:space="preserve"> </w:t>
      </w:r>
      <w:proofErr w:type="spellStart"/>
      <w:r>
        <w:t>KeyValueStorage</w:t>
      </w:r>
      <w:proofErr w:type="spellEnd"/>
      <w:r>
        <w:t xml:space="preserve"> {</w:t>
      </w:r>
    </w:p>
    <w:p w14:paraId="1E504BD7" w14:textId="2EDD83E4" w:rsidR="009522FB" w:rsidRDefault="009522FB" w:rsidP="009522FB">
      <w:pPr>
        <w:ind w:left="360"/>
        <w:rPr>
          <w:rFonts w:hint="eastAsia"/>
        </w:rPr>
      </w:pPr>
      <w:r>
        <w:t xml:space="preserve">    </w:t>
      </w:r>
      <w:proofErr w:type="gramStart"/>
      <w:r>
        <w:t>mapping(</w:t>
      </w:r>
      <w:proofErr w:type="gramEnd"/>
      <w:r>
        <w:t>string =&gt; int) _</w:t>
      </w:r>
      <w:proofErr w:type="gramStart"/>
      <w:r>
        <w:t>map;</w:t>
      </w:r>
      <w:proofErr w:type="gramEnd"/>
    </w:p>
    <w:p w14:paraId="097A2B56" w14:textId="77777777" w:rsidR="009522FB" w:rsidRDefault="009522FB" w:rsidP="009522FB">
      <w:pPr>
        <w:ind w:left="360"/>
      </w:pPr>
      <w:r>
        <w:t xml:space="preserve">    function </w:t>
      </w:r>
      <w:proofErr w:type="gramStart"/>
      <w:r>
        <w:t>set(</w:t>
      </w:r>
      <w:proofErr w:type="gramEnd"/>
      <w:r>
        <w:t xml:space="preserve">string </w:t>
      </w:r>
      <w:proofErr w:type="spellStart"/>
      <w:r>
        <w:t>calldata</w:t>
      </w:r>
      <w:proofErr w:type="spellEnd"/>
      <w:r>
        <w:t xml:space="preserve"> key, int value) external {</w:t>
      </w:r>
    </w:p>
    <w:p w14:paraId="2EDD2682" w14:textId="77777777" w:rsidR="009522FB" w:rsidRDefault="009522FB" w:rsidP="009522FB">
      <w:pPr>
        <w:ind w:left="360"/>
      </w:pPr>
      <w:r>
        <w:t xml:space="preserve">        _map[key] += </w:t>
      </w:r>
      <w:proofErr w:type="gramStart"/>
      <w:r>
        <w:t>value;</w:t>
      </w:r>
      <w:proofErr w:type="gramEnd"/>
    </w:p>
    <w:p w14:paraId="2C9E9A8A" w14:textId="03197B87" w:rsidR="009522FB" w:rsidRDefault="009522FB" w:rsidP="009522FB">
      <w:pPr>
        <w:ind w:left="360"/>
        <w:rPr>
          <w:rFonts w:hint="eastAsia"/>
        </w:rPr>
      </w:pPr>
      <w:r>
        <w:t xml:space="preserve">    }</w:t>
      </w:r>
    </w:p>
    <w:p w14:paraId="5B9B6F2E" w14:textId="77777777" w:rsidR="009522FB" w:rsidRDefault="009522FB" w:rsidP="009522FB">
      <w:pPr>
        <w:ind w:left="360"/>
      </w:pPr>
      <w:r>
        <w:t xml:space="preserve">    function </w:t>
      </w:r>
      <w:proofErr w:type="gramStart"/>
      <w:r>
        <w:t>get(</w:t>
      </w:r>
      <w:proofErr w:type="gramEnd"/>
      <w:r>
        <w:t xml:space="preserve">string </w:t>
      </w:r>
      <w:proofErr w:type="spellStart"/>
      <w:r>
        <w:t>calldata</w:t>
      </w:r>
      <w:proofErr w:type="spellEnd"/>
      <w:r>
        <w:t xml:space="preserve"> key) external view returns (</w:t>
      </w:r>
      <w:proofErr w:type="gramStart"/>
      <w:r>
        <w:t>int) {</w:t>
      </w:r>
      <w:proofErr w:type="gramEnd"/>
    </w:p>
    <w:p w14:paraId="750529C0" w14:textId="77777777" w:rsidR="009522FB" w:rsidRDefault="009522FB" w:rsidP="009522FB">
      <w:pPr>
        <w:ind w:left="360"/>
      </w:pPr>
      <w:r>
        <w:t xml:space="preserve">        return _map[key</w:t>
      </w:r>
      <w:proofErr w:type="gramStart"/>
      <w:r>
        <w:t>];</w:t>
      </w:r>
      <w:proofErr w:type="gramEnd"/>
    </w:p>
    <w:p w14:paraId="621F961F" w14:textId="77777777" w:rsidR="009522FB" w:rsidRDefault="009522FB" w:rsidP="009522FB">
      <w:pPr>
        <w:ind w:left="360"/>
      </w:pPr>
      <w:r>
        <w:t xml:space="preserve">    }</w:t>
      </w:r>
    </w:p>
    <w:p w14:paraId="4262C322" w14:textId="70CF0856" w:rsidR="009522FB" w:rsidRDefault="009522FB" w:rsidP="009522FB">
      <w:pPr>
        <w:ind w:left="360"/>
        <w:rPr>
          <w:rFonts w:hint="eastAsia"/>
        </w:rPr>
      </w:pPr>
      <w:r>
        <w:t>}</w:t>
      </w:r>
    </w:p>
    <w:p w14:paraId="65243D73" w14:textId="0CAD2493" w:rsidR="009522FB" w:rsidRDefault="009522FB" w:rsidP="009522FB">
      <w:r w:rsidRPr="009522FB">
        <w:lastRenderedPageBreak/>
        <w:drawing>
          <wp:inline distT="0" distB="0" distL="0" distR="0" wp14:anchorId="6960E607" wp14:editId="45659773">
            <wp:extent cx="4884516" cy="2665216"/>
            <wp:effectExtent l="0" t="0" r="0" b="1905"/>
            <wp:docPr id="420869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9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8911" cy="26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F9C0" w14:textId="5ECF97C9" w:rsidR="009522FB" w:rsidRDefault="009522FB" w:rsidP="009522FB">
      <w:r w:rsidRPr="009522FB">
        <w:drawing>
          <wp:inline distT="0" distB="0" distL="0" distR="0" wp14:anchorId="5CFEE4B7" wp14:editId="648CD7B0">
            <wp:extent cx="4919241" cy="2614403"/>
            <wp:effectExtent l="0" t="0" r="0" b="0"/>
            <wp:docPr id="1829879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8342" cy="26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58DD" w14:textId="77777777" w:rsidR="009522FB" w:rsidRDefault="009522FB" w:rsidP="009522FB">
      <w:r>
        <w:rPr>
          <w:rFonts w:hint="eastAsia"/>
        </w:rPr>
        <w:t>기존</w:t>
      </w:r>
      <w:r>
        <w:t xml:space="preserve"> </w:t>
      </w:r>
      <w:proofErr w:type="spellStart"/>
      <w:r>
        <w:t>KeyValueStorage</w:t>
      </w:r>
      <w:proofErr w:type="spellEnd"/>
      <w:r>
        <w:t>는 mapping(string =&gt; string) 구조로 되어 있어 값을 문자열로 저장하며,</w:t>
      </w:r>
    </w:p>
    <w:p w14:paraId="1077E736" w14:textId="0E4A86E7" w:rsidR="009522FB" w:rsidRDefault="009522FB" w:rsidP="009522FB">
      <w:pPr>
        <w:rPr>
          <w:rFonts w:hint="eastAsia"/>
        </w:rPr>
      </w:pPr>
      <w:r>
        <w:t>set() 함수 호출 시 기존 값을 덮어쓰는 방식이다.</w:t>
      </w:r>
    </w:p>
    <w:p w14:paraId="62EDCC92" w14:textId="77777777" w:rsidR="009522FB" w:rsidRDefault="009522FB" w:rsidP="009522FB">
      <w:r>
        <w:rPr>
          <w:rFonts w:hint="eastAsia"/>
        </w:rPr>
        <w:t>이번</w:t>
      </w:r>
      <w:r>
        <w:t xml:space="preserve"> 과제에서는 value type을 int로 변경하여 숫자 값을 저장하도록 수정하였다.</w:t>
      </w:r>
    </w:p>
    <w:p w14:paraId="57CDE197" w14:textId="77777777" w:rsidR="009522FB" w:rsidRDefault="009522FB" w:rsidP="009522FB">
      <w:r>
        <w:rPr>
          <w:rFonts w:hint="eastAsia"/>
        </w:rPr>
        <w:t>또한</w:t>
      </w:r>
      <w:r>
        <w:t xml:space="preserve"> set() 함수에서 _map[key] = value 대신 _map[key] += value로 변경하여,</w:t>
      </w:r>
    </w:p>
    <w:p w14:paraId="21C2C15F" w14:textId="5C2602FD" w:rsidR="009522FB" w:rsidRDefault="009522FB" w:rsidP="009522FB">
      <w:pPr>
        <w:rPr>
          <w:rFonts w:hint="eastAsia"/>
        </w:rPr>
      </w:pPr>
      <w:r>
        <w:rPr>
          <w:rFonts w:hint="eastAsia"/>
        </w:rPr>
        <w:t>같은</w:t>
      </w:r>
      <w:r>
        <w:t xml:space="preserve"> key에 대해 set()이 호출될 때마다 값이 누적되도록 구현하였다.</w:t>
      </w:r>
    </w:p>
    <w:p w14:paraId="15039E18" w14:textId="77777777" w:rsidR="009522FB" w:rsidRDefault="009522FB" w:rsidP="009522FB"/>
    <w:p w14:paraId="688E5C4A" w14:textId="77777777" w:rsidR="009522FB" w:rsidRPr="009522FB" w:rsidRDefault="009522FB" w:rsidP="009522FB">
      <w:pPr>
        <w:rPr>
          <w:rFonts w:hint="eastAsia"/>
        </w:rPr>
      </w:pPr>
    </w:p>
    <w:p w14:paraId="0B76BD1C" w14:textId="27642322" w:rsidR="009522FB" w:rsidRPr="009522FB" w:rsidRDefault="009522FB" w:rsidP="009522FB">
      <w:pPr>
        <w:rPr>
          <w:rFonts w:hint="eastAsia"/>
        </w:rPr>
      </w:pPr>
    </w:p>
    <w:sectPr w:rsidR="009522FB" w:rsidRPr="009522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5541C"/>
    <w:multiLevelType w:val="multilevel"/>
    <w:tmpl w:val="E3CA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40C3F"/>
    <w:multiLevelType w:val="multilevel"/>
    <w:tmpl w:val="EF1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A3D46"/>
    <w:multiLevelType w:val="multilevel"/>
    <w:tmpl w:val="ABE4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6757457">
    <w:abstractNumId w:val="2"/>
  </w:num>
  <w:num w:numId="2" w16cid:durableId="104693290">
    <w:abstractNumId w:val="1"/>
  </w:num>
  <w:num w:numId="3" w16cid:durableId="137831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FB"/>
    <w:rsid w:val="009522FB"/>
    <w:rsid w:val="00ED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828D"/>
  <w15:chartTrackingRefBased/>
  <w15:docId w15:val="{3DE4B21D-0D74-4048-8903-EF2B1471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22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22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22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22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22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22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22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22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22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22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22F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22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22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22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22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22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22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22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22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22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22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22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22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22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2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박효연</dc:creator>
  <cp:keywords/>
  <dc:description/>
  <cp:lastModifiedBy>박효연</cp:lastModifiedBy>
  <cp:revision>1</cp:revision>
  <dcterms:created xsi:type="dcterms:W3CDTF">2026-04-03T07:52:00Z</dcterms:created>
  <dcterms:modified xsi:type="dcterms:W3CDTF">2026-04-03T07:59:00Z</dcterms:modified>
</cp:coreProperties>
</file>