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A710" w14:textId="3DDA90B4" w:rsidR="003207AA" w:rsidRPr="005319DB" w:rsidRDefault="003207AA" w:rsidP="003207AA">
      <w:pPr>
        <w:jc w:val="center"/>
      </w:pPr>
      <w:r>
        <w:rPr>
          <w:rFonts w:hint="eastAsia"/>
        </w:rPr>
        <w:t>9</w:t>
      </w:r>
      <w:r w:rsidRPr="005319DB">
        <w:rPr>
          <w:rFonts w:hint="eastAsia"/>
        </w:rPr>
        <w:t>주차 Exercise</w:t>
      </w:r>
    </w:p>
    <w:p w14:paraId="3ADE52EE" w14:textId="39629649" w:rsidR="00100685" w:rsidRDefault="003207AA" w:rsidP="00870303">
      <w:pPr>
        <w:jc w:val="right"/>
        <w:rPr>
          <w:rFonts w:hint="eastAsia"/>
        </w:rPr>
      </w:pPr>
      <w:r w:rsidRPr="005319DB">
        <w:rPr>
          <w:rFonts w:hint="eastAsia"/>
        </w:rPr>
        <w:t>2020105615 컴퓨터공학과 박준서</w:t>
      </w:r>
    </w:p>
    <w:p w14:paraId="77B883C5" w14:textId="77777777" w:rsidR="00100685" w:rsidRDefault="00100685"/>
    <w:p w14:paraId="3CF3BA48" w14:textId="2ABF372F" w:rsidR="00100685" w:rsidRDefault="00100685">
      <w:r>
        <w:rPr>
          <w:rFonts w:hint="eastAsia"/>
        </w:rPr>
        <w:t>Exercise 2</w:t>
      </w:r>
    </w:p>
    <w:p w14:paraId="2FC0BC12" w14:textId="77777777" w:rsidR="00100685" w:rsidRDefault="00100685" w:rsidP="00100685">
      <w:pPr>
        <w:numPr>
          <w:ilvl w:val="0"/>
          <w:numId w:val="2"/>
        </w:numPr>
      </w:pPr>
      <w:r w:rsidRPr="00100685">
        <w:t>Check the difference if we add “indexed” to the value</w:t>
      </w:r>
    </w:p>
    <w:p w14:paraId="1187A8D7" w14:textId="0C3DA763" w:rsidR="00100685" w:rsidRPr="00100685" w:rsidRDefault="00100685" w:rsidP="00100685">
      <w:pPr>
        <w:ind w:left="720"/>
      </w:pPr>
      <w:r w:rsidRPr="00100685">
        <w:t>indexed를 추가하면 이벤트 값이 topic으로 저장되어 블록체인 로그에서 해당 값 기준으로 검색하거나 필터링하기 쉬워진다</w:t>
      </w:r>
    </w:p>
    <w:p w14:paraId="17A2367C" w14:textId="72D4DE20" w:rsidR="00100685" w:rsidRDefault="00100685" w:rsidP="00100685">
      <w:pPr>
        <w:numPr>
          <w:ilvl w:val="0"/>
          <w:numId w:val="2"/>
        </w:numPr>
      </w:pPr>
      <w:r w:rsidRPr="00100685">
        <w:t>Describe why events are important in developing blockchain applications</w:t>
      </w:r>
    </w:p>
    <w:p w14:paraId="6FCE9242" w14:textId="0CAC51C7" w:rsidR="00100685" w:rsidRDefault="00100685" w:rsidP="00100685">
      <w:r>
        <w:rPr>
          <w:rFonts w:hint="eastAsia"/>
        </w:rPr>
        <w:t xml:space="preserve">       </w:t>
      </w:r>
      <w:r w:rsidRPr="00100685">
        <w:t xml:space="preserve">이벤트는 스마트 </w:t>
      </w:r>
      <w:proofErr w:type="spellStart"/>
      <w:r w:rsidRPr="00100685">
        <w:t>컨트랙트의</w:t>
      </w:r>
      <w:proofErr w:type="spellEnd"/>
      <w:r w:rsidRPr="00100685">
        <w:t xml:space="preserve"> 상태 변화와 실행 결과를 로그로 남긴다.</w:t>
      </w:r>
      <w:r>
        <w:rPr>
          <w:rFonts w:hint="eastAsia"/>
        </w:rPr>
        <w:t xml:space="preserve"> </w:t>
      </w:r>
      <w:r w:rsidRPr="00100685">
        <w:t xml:space="preserve"> </w:t>
      </w:r>
      <w:proofErr w:type="spellStart"/>
      <w:r w:rsidRPr="00100685">
        <w:t>DApp</w:t>
      </w:r>
      <w:proofErr w:type="spellEnd"/>
      <w:r w:rsidRPr="00100685">
        <w:t xml:space="preserve"> </w:t>
      </w:r>
      <w:proofErr w:type="spellStart"/>
      <w:r w:rsidRPr="00100685">
        <w:t>프론트엔드나</w:t>
      </w:r>
      <w:proofErr w:type="spellEnd"/>
      <w:r w:rsidRPr="00100685">
        <w:t xml:space="preserve"> </w:t>
      </w:r>
      <w:proofErr w:type="spellStart"/>
      <w:r w:rsidRPr="00100685">
        <w:t>백엔드는</w:t>
      </w:r>
      <w:proofErr w:type="spellEnd"/>
      <w:r w:rsidRPr="00100685">
        <w:t xml:space="preserve"> 이 이벤트를 구독하여 화면을 갱신하고, 트랜잭션 결과를 추적하며, 디버깅과 기록 관리에 활용할 수 있으므로 중요하다</w:t>
      </w:r>
      <w:r>
        <w:rPr>
          <w:rFonts w:hint="eastAsia"/>
        </w:rPr>
        <w:t>.</w:t>
      </w:r>
    </w:p>
    <w:p w14:paraId="46A212CA" w14:textId="2852B28A" w:rsidR="00100685" w:rsidRDefault="00100685" w:rsidP="00100685">
      <w:r w:rsidRPr="00100685">
        <w:rPr>
          <w:noProof/>
        </w:rPr>
        <w:drawing>
          <wp:inline distT="0" distB="0" distL="0" distR="0" wp14:anchorId="07981C06" wp14:editId="7177B505">
            <wp:extent cx="3986576" cy="4311650"/>
            <wp:effectExtent l="0" t="0" r="0" b="0"/>
            <wp:docPr id="9225343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34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8199" cy="43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EEAA" w14:textId="4B8D7D09" w:rsidR="00100685" w:rsidRDefault="00100685"/>
    <w:p w14:paraId="21096365" w14:textId="77777777" w:rsidR="00100685" w:rsidRDefault="00100685"/>
    <w:p w14:paraId="52F94A51" w14:textId="77777777" w:rsidR="00100685" w:rsidRDefault="00100685"/>
    <w:p w14:paraId="7913F20D" w14:textId="2FEC1042" w:rsidR="00100685" w:rsidRDefault="00100685">
      <w:r>
        <w:t>E</w:t>
      </w:r>
      <w:r>
        <w:rPr>
          <w:rFonts w:hint="eastAsia"/>
        </w:rPr>
        <w:t>xercise 3</w:t>
      </w:r>
    </w:p>
    <w:p w14:paraId="06AF373F" w14:textId="77777777" w:rsidR="005E42CB" w:rsidRPr="005E42CB" w:rsidRDefault="005E42CB" w:rsidP="005E42CB">
      <w:pPr>
        <w:numPr>
          <w:ilvl w:val="0"/>
          <w:numId w:val="3"/>
        </w:numPr>
      </w:pPr>
      <w:r w:rsidRPr="005E42CB">
        <w:t>Execute the functions and check if the results are as expected.</w:t>
      </w:r>
    </w:p>
    <w:p w14:paraId="0AE71553" w14:textId="77777777" w:rsidR="005E42CB" w:rsidRDefault="005E42CB" w:rsidP="005E42CB">
      <w:pPr>
        <w:numPr>
          <w:ilvl w:val="0"/>
          <w:numId w:val="3"/>
        </w:numPr>
      </w:pPr>
      <w:r w:rsidRPr="005E42CB">
        <w:t>Think why _counter variable is needed in “Caller” contract.</w:t>
      </w:r>
    </w:p>
    <w:p w14:paraId="7041D525" w14:textId="3C307E3D" w:rsidR="005E42CB" w:rsidRPr="005E42CB" w:rsidRDefault="005E42CB" w:rsidP="005E42CB">
      <w:r>
        <w:rPr>
          <w:rFonts w:hint="eastAsia"/>
        </w:rPr>
        <w:t xml:space="preserve">        </w:t>
      </w:r>
      <w:proofErr w:type="spellStart"/>
      <w:r w:rsidRPr="005E42CB">
        <w:t>delegatecall</w:t>
      </w:r>
      <w:proofErr w:type="spellEnd"/>
      <w:r w:rsidRPr="005E42CB">
        <w:t xml:space="preserve">은 다른 </w:t>
      </w:r>
      <w:proofErr w:type="spellStart"/>
      <w:r w:rsidRPr="005E42CB">
        <w:t>컨트랙트의</w:t>
      </w:r>
      <w:proofErr w:type="spellEnd"/>
      <w:r w:rsidRPr="005E42CB">
        <w:t xml:space="preserve"> 코드를 현재 </w:t>
      </w:r>
      <w:proofErr w:type="spellStart"/>
      <w:r w:rsidRPr="005E42CB">
        <w:t>컨트랙트</w:t>
      </w:r>
      <w:proofErr w:type="spellEnd"/>
      <w:r w:rsidRPr="005E42CB">
        <w:t xml:space="preserve"> 문맥에서 실행하며, storage는 현재 </w:t>
      </w:r>
      <w:proofErr w:type="spellStart"/>
      <w:r w:rsidRPr="005E42CB">
        <w:t>컨트랙트의</w:t>
      </w:r>
      <w:proofErr w:type="spellEnd"/>
      <w:r w:rsidRPr="005E42CB">
        <w:t xml:space="preserve"> 것을 사용한다. 따라서 Counter의 </w:t>
      </w:r>
      <w:proofErr w:type="spellStart"/>
      <w:r w:rsidRPr="005E42CB">
        <w:t>inc</w:t>
      </w:r>
      <w:proofErr w:type="spellEnd"/>
      <w:r w:rsidRPr="005E42CB">
        <w:t>()가 증가시키는 _counter 값을 Caller 쪽 storage에 저장하려면 Caller에도 _counter 변수가 필요하다.</w:t>
      </w:r>
    </w:p>
    <w:p w14:paraId="5E29D5C9" w14:textId="77777777" w:rsidR="005E42CB" w:rsidRDefault="005E42CB" w:rsidP="005E42CB">
      <w:pPr>
        <w:numPr>
          <w:ilvl w:val="0"/>
          <w:numId w:val="3"/>
        </w:numPr>
      </w:pPr>
      <w:r w:rsidRPr="005E42CB">
        <w:t>Change the variable order of _counter and _</w:t>
      </w:r>
      <w:proofErr w:type="spellStart"/>
      <w:r w:rsidRPr="005E42CB">
        <w:t>counterContract</w:t>
      </w:r>
      <w:proofErr w:type="spellEnd"/>
      <w:r w:rsidRPr="005E42CB">
        <w:t xml:space="preserve"> and execute the functions. Check the result.</w:t>
      </w:r>
    </w:p>
    <w:p w14:paraId="096D36D5" w14:textId="72905FEF" w:rsidR="005E42CB" w:rsidRDefault="005E42CB" w:rsidP="005E42CB">
      <w:r>
        <w:rPr>
          <w:rFonts w:hint="eastAsia"/>
        </w:rPr>
        <w:t>코드는 아래와 같다</w:t>
      </w:r>
    </w:p>
    <w:p w14:paraId="629CB4E2" w14:textId="77777777" w:rsidR="005E42CB" w:rsidRDefault="005E42CB" w:rsidP="005E42CB">
      <w:r>
        <w:t>// SPDX-License-Identifier: MIT</w:t>
      </w:r>
    </w:p>
    <w:p w14:paraId="30D41F77" w14:textId="77777777" w:rsidR="005E42CB" w:rsidRDefault="005E42CB" w:rsidP="005E42CB">
      <w:r>
        <w:t>pragma solidity &gt;=0.8.2 &lt;0.9.0;</w:t>
      </w:r>
    </w:p>
    <w:p w14:paraId="54C7D825" w14:textId="77777777" w:rsidR="005E42CB" w:rsidRDefault="005E42CB" w:rsidP="005E42CB"/>
    <w:p w14:paraId="11BBDAF6" w14:textId="77777777" w:rsidR="005E42CB" w:rsidRDefault="005E42CB" w:rsidP="005E42CB">
      <w:r>
        <w:t>import "./</w:t>
      </w:r>
      <w:proofErr w:type="spellStart"/>
      <w:r>
        <w:t>Counter.sol</w:t>
      </w:r>
      <w:proofErr w:type="spellEnd"/>
      <w:r>
        <w:t>";</w:t>
      </w:r>
    </w:p>
    <w:p w14:paraId="6ECBC8D6" w14:textId="77777777" w:rsidR="005E42CB" w:rsidRDefault="005E42CB" w:rsidP="005E42CB"/>
    <w:p w14:paraId="1AE49FCC" w14:textId="77777777" w:rsidR="005E42CB" w:rsidRDefault="005E42CB" w:rsidP="005E42CB">
      <w:r>
        <w:t>contract Caller {</w:t>
      </w:r>
    </w:p>
    <w:p w14:paraId="4FD317DF" w14:textId="77777777" w:rsidR="005E42CB" w:rsidRDefault="005E42CB" w:rsidP="005E42CB">
      <w:r>
        <w:t xml:space="preserve">    Counter _</w:t>
      </w:r>
      <w:proofErr w:type="spellStart"/>
      <w:r>
        <w:t>counterContract</w:t>
      </w:r>
      <w:proofErr w:type="spellEnd"/>
      <w:r>
        <w:t>;</w:t>
      </w:r>
    </w:p>
    <w:p w14:paraId="704799C7" w14:textId="77777777" w:rsidR="005E42CB" w:rsidRDefault="005E42CB" w:rsidP="005E42CB">
      <w:r>
        <w:t xml:space="preserve">    </w:t>
      </w:r>
      <w:proofErr w:type="spellStart"/>
      <w:r>
        <w:t>uint</w:t>
      </w:r>
      <w:proofErr w:type="spellEnd"/>
      <w:r>
        <w:t xml:space="preserve"> public _counter;</w:t>
      </w:r>
    </w:p>
    <w:p w14:paraId="05E36A59" w14:textId="77777777" w:rsidR="005E42CB" w:rsidRDefault="005E42CB" w:rsidP="005E42CB"/>
    <w:p w14:paraId="00737FF9" w14:textId="77777777" w:rsidR="005E42CB" w:rsidRDefault="005E42CB" w:rsidP="005E42CB">
      <w:r>
        <w:t xml:space="preserve">    </w:t>
      </w:r>
      <w:proofErr w:type="gramStart"/>
      <w:r>
        <w:t>constructor(</w:t>
      </w:r>
      <w:proofErr w:type="gramEnd"/>
      <w:r>
        <w:t xml:space="preserve">Counter </w:t>
      </w:r>
      <w:proofErr w:type="gramStart"/>
      <w:r>
        <w:t>c) {</w:t>
      </w:r>
      <w:proofErr w:type="gramEnd"/>
    </w:p>
    <w:p w14:paraId="6A012A4D" w14:textId="77777777" w:rsidR="005E42CB" w:rsidRDefault="005E42CB" w:rsidP="005E42CB">
      <w:r>
        <w:t xml:space="preserve">        _</w:t>
      </w:r>
      <w:proofErr w:type="spellStart"/>
      <w:r>
        <w:t>counterContract</w:t>
      </w:r>
      <w:proofErr w:type="spellEnd"/>
      <w:r>
        <w:t xml:space="preserve"> = c;</w:t>
      </w:r>
    </w:p>
    <w:p w14:paraId="49C0CAAD" w14:textId="77777777" w:rsidR="005E42CB" w:rsidRDefault="005E42CB" w:rsidP="005E42CB">
      <w:r>
        <w:t xml:space="preserve">    }</w:t>
      </w:r>
    </w:p>
    <w:p w14:paraId="042C3A13" w14:textId="77777777" w:rsidR="005E42CB" w:rsidRDefault="005E42CB" w:rsidP="005E42CB"/>
    <w:p w14:paraId="2FBC9B9B" w14:textId="77777777" w:rsidR="005E42CB" w:rsidRDefault="005E42CB" w:rsidP="005E42CB">
      <w:r>
        <w:t xml:space="preserve">    function </w:t>
      </w:r>
      <w:proofErr w:type="spellStart"/>
      <w:proofErr w:type="gramStart"/>
      <w:r>
        <w:t>incByCall</w:t>
      </w:r>
      <w:proofErr w:type="spellEnd"/>
      <w:r>
        <w:t>(</w:t>
      </w:r>
      <w:proofErr w:type="gramEnd"/>
      <w:r>
        <w:t>) external {</w:t>
      </w:r>
    </w:p>
    <w:p w14:paraId="71AA65B1" w14:textId="77777777" w:rsidR="005E42CB" w:rsidRDefault="005E42CB" w:rsidP="005E42CB">
      <w:r>
        <w:t xml:space="preserve">        </w:t>
      </w:r>
      <w:proofErr w:type="gramStart"/>
      <w:r>
        <w:t>_counterContract.inc(</w:t>
      </w:r>
      <w:proofErr w:type="gramEnd"/>
      <w:r>
        <w:t>);</w:t>
      </w:r>
    </w:p>
    <w:p w14:paraId="310C3615" w14:textId="77777777" w:rsidR="005E42CB" w:rsidRDefault="005E42CB" w:rsidP="005E42CB">
      <w:r>
        <w:t xml:space="preserve">    }</w:t>
      </w:r>
    </w:p>
    <w:p w14:paraId="3C8383FE" w14:textId="77777777" w:rsidR="005E42CB" w:rsidRDefault="005E42CB" w:rsidP="005E42CB"/>
    <w:p w14:paraId="1C6B823D" w14:textId="77777777" w:rsidR="005E42CB" w:rsidRDefault="005E42CB" w:rsidP="005E42CB">
      <w:r>
        <w:t xml:space="preserve">    function </w:t>
      </w:r>
      <w:proofErr w:type="spellStart"/>
      <w:proofErr w:type="gramStart"/>
      <w:r>
        <w:t>incByDelegateCall</w:t>
      </w:r>
      <w:proofErr w:type="spellEnd"/>
      <w:r>
        <w:t>(</w:t>
      </w:r>
      <w:proofErr w:type="gramEnd"/>
      <w:r>
        <w:t>) external {</w:t>
      </w:r>
    </w:p>
    <w:p w14:paraId="63702544" w14:textId="77777777" w:rsidR="005E42CB" w:rsidRDefault="005E42CB" w:rsidP="005E42CB">
      <w:r>
        <w:t xml:space="preserve">        (bool success</w:t>
      </w:r>
      <w:proofErr w:type="gramStart"/>
      <w:r>
        <w:t>, )</w:t>
      </w:r>
      <w:proofErr w:type="gramEnd"/>
      <w:r>
        <w:t xml:space="preserve"> = address(_</w:t>
      </w:r>
      <w:proofErr w:type="spellStart"/>
      <w:r>
        <w:t>counterContract</w:t>
      </w:r>
      <w:proofErr w:type="spellEnd"/>
      <w:proofErr w:type="gramStart"/>
      <w:r>
        <w:t>).</w:t>
      </w:r>
      <w:proofErr w:type="spellStart"/>
      <w:r>
        <w:t>delegatecall</w:t>
      </w:r>
      <w:proofErr w:type="spellEnd"/>
      <w:proofErr w:type="gramEnd"/>
      <w:r>
        <w:t>(</w:t>
      </w:r>
    </w:p>
    <w:p w14:paraId="60528A00" w14:textId="77777777" w:rsidR="005E42CB" w:rsidRDefault="005E42CB" w:rsidP="005E42CB">
      <w:r>
        <w:t xml:space="preserve">            </w:t>
      </w:r>
      <w:proofErr w:type="spellStart"/>
      <w:proofErr w:type="gramStart"/>
      <w:r>
        <w:t>abi.encodeWithSignature</w:t>
      </w:r>
      <w:proofErr w:type="spellEnd"/>
      <w:proofErr w:type="gramEnd"/>
      <w:r>
        <w:t>("</w:t>
      </w:r>
      <w:proofErr w:type="spellStart"/>
      <w:proofErr w:type="gramStart"/>
      <w:r>
        <w:t>inc</w:t>
      </w:r>
      <w:proofErr w:type="spellEnd"/>
      <w:r>
        <w:t>(</w:t>
      </w:r>
      <w:proofErr w:type="gramEnd"/>
      <w:r>
        <w:t>)")</w:t>
      </w:r>
    </w:p>
    <w:p w14:paraId="59851C35" w14:textId="77777777" w:rsidR="005E42CB" w:rsidRDefault="005E42CB" w:rsidP="005E42CB">
      <w:r>
        <w:t xml:space="preserve">        );</w:t>
      </w:r>
    </w:p>
    <w:p w14:paraId="629800E8" w14:textId="77777777" w:rsidR="005E42CB" w:rsidRDefault="005E42CB" w:rsidP="005E42CB">
      <w:r>
        <w:t xml:space="preserve">        </w:t>
      </w:r>
      <w:proofErr w:type="gramStart"/>
      <w:r>
        <w:t>require(</w:t>
      </w:r>
      <w:proofErr w:type="gramEnd"/>
      <w:r>
        <w:t>success, "</w:t>
      </w:r>
      <w:proofErr w:type="spellStart"/>
      <w:r>
        <w:t>delegatecallInc</w:t>
      </w:r>
      <w:proofErr w:type="spellEnd"/>
      <w:r>
        <w:t xml:space="preserve"> fail");</w:t>
      </w:r>
    </w:p>
    <w:p w14:paraId="7C67B472" w14:textId="77777777" w:rsidR="005E42CB" w:rsidRDefault="005E42CB" w:rsidP="005E42CB">
      <w:r>
        <w:t xml:space="preserve">    }</w:t>
      </w:r>
    </w:p>
    <w:p w14:paraId="31827665" w14:textId="77777777" w:rsidR="005E42CB" w:rsidRDefault="005E42CB" w:rsidP="005E42CB"/>
    <w:p w14:paraId="7504D9A1" w14:textId="77777777" w:rsidR="005E42CB" w:rsidRDefault="005E42CB" w:rsidP="005E42CB">
      <w:r>
        <w:t xml:space="preserve">    function _</w:t>
      </w:r>
      <w:proofErr w:type="spellStart"/>
      <w:proofErr w:type="gramStart"/>
      <w:r>
        <w:t>counterByStaticCall</w:t>
      </w:r>
      <w:proofErr w:type="spellEnd"/>
      <w:r>
        <w:t>(</w:t>
      </w:r>
      <w:proofErr w:type="gramEnd"/>
      <w:r>
        <w:t>) external view returns (</w:t>
      </w:r>
      <w:proofErr w:type="spellStart"/>
      <w:proofErr w:type="gramStart"/>
      <w:r>
        <w:t>uint</w:t>
      </w:r>
      <w:proofErr w:type="spellEnd"/>
      <w:r>
        <w:t>) {</w:t>
      </w:r>
      <w:proofErr w:type="gramEnd"/>
    </w:p>
    <w:p w14:paraId="561DE6A1" w14:textId="77777777" w:rsidR="005E42CB" w:rsidRDefault="005E42CB" w:rsidP="005E42CB">
      <w:r>
        <w:t xml:space="preserve">        (bool success, bytes memory data) = address(_</w:t>
      </w:r>
      <w:proofErr w:type="spellStart"/>
      <w:r>
        <w:t>counterContract</w:t>
      </w:r>
      <w:proofErr w:type="spellEnd"/>
      <w:proofErr w:type="gramStart"/>
      <w:r>
        <w:t>).</w:t>
      </w:r>
      <w:proofErr w:type="spellStart"/>
      <w:r>
        <w:t>staticcall</w:t>
      </w:r>
      <w:proofErr w:type="spellEnd"/>
      <w:proofErr w:type="gramEnd"/>
      <w:r>
        <w:t>(</w:t>
      </w:r>
    </w:p>
    <w:p w14:paraId="5425931E" w14:textId="77777777" w:rsidR="005E42CB" w:rsidRDefault="005E42CB" w:rsidP="005E42CB">
      <w:r>
        <w:t xml:space="preserve">            </w:t>
      </w:r>
      <w:proofErr w:type="spellStart"/>
      <w:proofErr w:type="gramStart"/>
      <w:r>
        <w:t>abi.encodeWithSignature</w:t>
      </w:r>
      <w:proofErr w:type="spellEnd"/>
      <w:proofErr w:type="gramEnd"/>
      <w:r>
        <w:t>("_</w:t>
      </w:r>
      <w:proofErr w:type="gramStart"/>
      <w:r>
        <w:t>counter(</w:t>
      </w:r>
      <w:proofErr w:type="gramEnd"/>
      <w:r>
        <w:t>)")</w:t>
      </w:r>
    </w:p>
    <w:p w14:paraId="4089BD91" w14:textId="77777777" w:rsidR="005E42CB" w:rsidRDefault="005E42CB" w:rsidP="005E42CB">
      <w:r>
        <w:t xml:space="preserve">        );</w:t>
      </w:r>
    </w:p>
    <w:p w14:paraId="7F3A2B14" w14:textId="77777777" w:rsidR="005E42CB" w:rsidRDefault="005E42CB" w:rsidP="005E42CB">
      <w:r>
        <w:t xml:space="preserve">        </w:t>
      </w:r>
      <w:proofErr w:type="gramStart"/>
      <w:r>
        <w:t>require(</w:t>
      </w:r>
      <w:proofErr w:type="gramEnd"/>
      <w:r>
        <w:t>success, "</w:t>
      </w:r>
      <w:proofErr w:type="spellStart"/>
      <w:r>
        <w:t>staticallCounter</w:t>
      </w:r>
      <w:proofErr w:type="spellEnd"/>
      <w:r>
        <w:t xml:space="preserve"> fail");</w:t>
      </w:r>
    </w:p>
    <w:p w14:paraId="7593A270" w14:textId="77777777" w:rsidR="005E42CB" w:rsidRDefault="005E42CB" w:rsidP="005E42CB">
      <w:r>
        <w:t xml:space="preserve">        return </w:t>
      </w:r>
      <w:proofErr w:type="spellStart"/>
      <w:proofErr w:type="gramStart"/>
      <w:r>
        <w:t>abi.decode</w:t>
      </w:r>
      <w:proofErr w:type="spellEnd"/>
      <w:proofErr w:type="gramEnd"/>
      <w:r>
        <w:t>(data, (uint256));</w:t>
      </w:r>
    </w:p>
    <w:p w14:paraId="3BCB8C69" w14:textId="77777777" w:rsidR="005E42CB" w:rsidRDefault="005E42CB" w:rsidP="005E42CB">
      <w:r>
        <w:t xml:space="preserve">    }</w:t>
      </w:r>
    </w:p>
    <w:p w14:paraId="24B7E904" w14:textId="0AD67D60" w:rsidR="005E42CB" w:rsidRPr="005E42CB" w:rsidRDefault="005E42CB" w:rsidP="005E42CB">
      <w:r>
        <w:t>}</w:t>
      </w:r>
    </w:p>
    <w:p w14:paraId="6B142FE5" w14:textId="605539E3" w:rsidR="005E42CB" w:rsidRDefault="005E42CB" w:rsidP="005E42CB">
      <w:pPr>
        <w:numPr>
          <w:ilvl w:val="0"/>
          <w:numId w:val="3"/>
        </w:numPr>
      </w:pPr>
      <w:r w:rsidRPr="005E42CB">
        <w:t>Discuss with team members when this function is useful.</w:t>
      </w:r>
    </w:p>
    <w:p w14:paraId="29778A2E" w14:textId="59524FC5" w:rsidR="00100685" w:rsidRDefault="005E42CB">
      <w:proofErr w:type="spellStart"/>
      <w:r w:rsidRPr="005E42CB">
        <w:t>delegatecall</w:t>
      </w:r>
      <w:proofErr w:type="spellEnd"/>
      <w:r w:rsidRPr="005E42CB">
        <w:t xml:space="preserve">은 프록시 패턴과 업그레이드 가능한 스마트 </w:t>
      </w:r>
      <w:proofErr w:type="spellStart"/>
      <w:r w:rsidRPr="005E42CB">
        <w:t>컨트랙트에서</w:t>
      </w:r>
      <w:proofErr w:type="spellEnd"/>
      <w:r w:rsidRPr="005E42CB">
        <w:t xml:space="preserve"> 유용하다. 데이터는 현재 </w:t>
      </w:r>
      <w:proofErr w:type="spellStart"/>
      <w:r w:rsidRPr="005E42CB">
        <w:t>컨트랙트에</w:t>
      </w:r>
      <w:proofErr w:type="spellEnd"/>
      <w:r w:rsidRPr="005E42CB">
        <w:t xml:space="preserve"> 유지한 채, 다른 </w:t>
      </w:r>
      <w:proofErr w:type="spellStart"/>
      <w:r w:rsidRPr="005E42CB">
        <w:t>컨트랙트의</w:t>
      </w:r>
      <w:proofErr w:type="spellEnd"/>
      <w:r w:rsidRPr="005E42CB">
        <w:t xml:space="preserve"> 로직을 실행할 수 있기 때문이다. 다만 storage layout이 정확히 맞아야 하며, 잘못 사용하면 상태 손상과 보안 문제가 발생할 수 있다.</w:t>
      </w:r>
    </w:p>
    <w:p w14:paraId="10697004" w14:textId="1BFA8471" w:rsidR="00100685" w:rsidRDefault="00100685">
      <w:r w:rsidRPr="00100685">
        <w:rPr>
          <w:noProof/>
        </w:rPr>
        <w:lastRenderedPageBreak/>
        <w:drawing>
          <wp:inline distT="0" distB="0" distL="0" distR="0" wp14:anchorId="74B79EB1" wp14:editId="51B56431">
            <wp:extent cx="4205201" cy="4165600"/>
            <wp:effectExtent l="0" t="0" r="5080" b="6350"/>
            <wp:docPr id="5283434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43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8343" cy="416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38D1" w14:textId="216778DE" w:rsidR="00100685" w:rsidRDefault="005E42CB">
      <w:r w:rsidRPr="005E42CB">
        <w:rPr>
          <w:noProof/>
        </w:rPr>
        <w:drawing>
          <wp:inline distT="0" distB="0" distL="0" distR="0" wp14:anchorId="199493B9" wp14:editId="37243E39">
            <wp:extent cx="4102100" cy="4043473"/>
            <wp:effectExtent l="0" t="0" r="0" b="0"/>
            <wp:docPr id="3077886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88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8161" cy="404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2E8F" w14:textId="77777777" w:rsidR="00100685" w:rsidRDefault="00100685"/>
    <w:sectPr w:rsidR="001006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A41D2"/>
    <w:multiLevelType w:val="multilevel"/>
    <w:tmpl w:val="95C0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E48D8"/>
    <w:multiLevelType w:val="multilevel"/>
    <w:tmpl w:val="7C62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ED1E56"/>
    <w:multiLevelType w:val="multilevel"/>
    <w:tmpl w:val="0D024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792007">
    <w:abstractNumId w:val="2"/>
  </w:num>
  <w:num w:numId="2" w16cid:durableId="88501748">
    <w:abstractNumId w:val="0"/>
  </w:num>
  <w:num w:numId="3" w16cid:durableId="2060544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85"/>
    <w:rsid w:val="00100685"/>
    <w:rsid w:val="003207AA"/>
    <w:rsid w:val="004E2B38"/>
    <w:rsid w:val="005E42CB"/>
    <w:rsid w:val="00870303"/>
    <w:rsid w:val="009E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5F3B"/>
  <w15:chartTrackingRefBased/>
  <w15:docId w15:val="{4079E05E-16E7-4E40-8F7D-D83F5EDEC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06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00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06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06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06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06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06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06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06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06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006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06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06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06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06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06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06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06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06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0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06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06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0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06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06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06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0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06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0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박효연</dc:creator>
  <cp:keywords/>
  <dc:description/>
  <cp:lastModifiedBy>박효연</cp:lastModifiedBy>
  <cp:revision>5</cp:revision>
  <dcterms:created xsi:type="dcterms:W3CDTF">2026-05-06T05:48:00Z</dcterms:created>
  <dcterms:modified xsi:type="dcterms:W3CDTF">2026-05-06T06:03:00Z</dcterms:modified>
</cp:coreProperties>
</file>